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AB" w:rsidRPr="005E56AB" w:rsidRDefault="007526AB" w:rsidP="00326544">
      <w:r w:rsidRPr="00A750D4">
        <w:t xml:space="preserve">              </w:t>
      </w:r>
      <w:r w:rsidRPr="005E56AB">
        <w:t>Муниципальное бюджетное общеобразовательное учреждение города Ульяновска</w:t>
      </w:r>
    </w:p>
    <w:p w:rsidR="007526AB" w:rsidRPr="005E56AB" w:rsidRDefault="007526AB" w:rsidP="007526AB">
      <w:pPr>
        <w:jc w:val="center"/>
      </w:pPr>
      <w:r w:rsidRPr="005E56AB">
        <w:t xml:space="preserve">«Средняя школа №78 </w:t>
      </w:r>
    </w:p>
    <w:p w:rsidR="007526AB" w:rsidRPr="005E56AB" w:rsidRDefault="007526AB" w:rsidP="007526AB">
      <w:pPr>
        <w:jc w:val="center"/>
      </w:pPr>
      <w:r w:rsidRPr="005E56AB">
        <w:t xml:space="preserve">имени первого Президента республики Азербайджан  Гейдара Алиева» </w:t>
      </w:r>
    </w:p>
    <w:p w:rsidR="007526AB" w:rsidRPr="005E56AB" w:rsidRDefault="007526AB" w:rsidP="007526AB">
      <w:pPr>
        <w:jc w:val="center"/>
      </w:pPr>
    </w:p>
    <w:p w:rsidR="00BC7731" w:rsidRDefault="00BC7731" w:rsidP="00BC7731">
      <w:pPr>
        <w:jc w:val="center"/>
      </w:pPr>
    </w:p>
    <w:p w:rsidR="00BC7731" w:rsidRDefault="00BC7731" w:rsidP="00BC7731">
      <w:pPr>
        <w:jc w:val="center"/>
      </w:pPr>
    </w:p>
    <w:p w:rsidR="00BC7731" w:rsidRDefault="00BC7731" w:rsidP="00BC7731">
      <w:pPr>
        <w:jc w:val="center"/>
      </w:pPr>
    </w:p>
    <w:p w:rsidR="00BC7731" w:rsidRDefault="00BC7731" w:rsidP="00BC7731">
      <w:pPr>
        <w:jc w:val="center"/>
      </w:pPr>
    </w:p>
    <w:p w:rsidR="00BC7731" w:rsidRDefault="00BC7731" w:rsidP="00BC7731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F0934" w:rsidRPr="001F0934" w:rsidTr="00FF7784">
        <w:tc>
          <w:tcPr>
            <w:tcW w:w="3114" w:type="dxa"/>
          </w:tcPr>
          <w:p w:rsidR="001F0934" w:rsidRPr="001F0934" w:rsidRDefault="001F0934" w:rsidP="001F0934">
            <w:pPr>
              <w:suppressAutoHyphens w:val="0"/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1F0934">
              <w:rPr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1F0934" w:rsidRPr="001F0934" w:rsidRDefault="001F0934" w:rsidP="001F0934">
            <w:pPr>
              <w:suppressAutoHyphens w:val="0"/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1F0934">
              <w:rPr>
                <w:color w:val="000000"/>
                <w:sz w:val="28"/>
                <w:szCs w:val="28"/>
                <w:lang w:eastAsia="en-US"/>
              </w:rPr>
              <w:t>на ШМО учителей русского языка и литературы</w:t>
            </w:r>
          </w:p>
          <w:p w:rsidR="001F0934" w:rsidRPr="001F0934" w:rsidRDefault="001F0934" w:rsidP="001F0934">
            <w:pPr>
              <w:suppressAutoHyphens w:val="0"/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1F0934">
              <w:rPr>
                <w:color w:val="000000"/>
                <w:lang w:eastAsia="en-US"/>
              </w:rPr>
              <w:t xml:space="preserve">Протокол №1 </w:t>
            </w:r>
          </w:p>
          <w:p w:rsidR="001F0934" w:rsidRPr="001F0934" w:rsidRDefault="001F0934" w:rsidP="001F0934">
            <w:pPr>
              <w:suppressAutoHyphens w:val="0"/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1F0934">
              <w:rPr>
                <w:color w:val="000000"/>
                <w:lang w:eastAsia="en-US"/>
              </w:rPr>
              <w:t>от «28» авг.   2024 г.</w:t>
            </w:r>
          </w:p>
          <w:p w:rsidR="001F0934" w:rsidRPr="001F0934" w:rsidRDefault="001F0934" w:rsidP="001F0934">
            <w:pPr>
              <w:suppressAutoHyphens w:val="0"/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1F0934" w:rsidRPr="001F0934" w:rsidRDefault="001F0934" w:rsidP="001F0934">
            <w:pPr>
              <w:suppressAutoHyphens w:val="0"/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1F0934">
              <w:rPr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1F0934" w:rsidRPr="001F0934" w:rsidRDefault="001F0934" w:rsidP="001F0934">
            <w:pPr>
              <w:suppressAutoHyphens w:val="0"/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1F0934">
              <w:rPr>
                <w:color w:val="000000"/>
                <w:sz w:val="28"/>
                <w:szCs w:val="28"/>
                <w:lang w:eastAsia="en-US"/>
              </w:rPr>
              <w:t>педагогическим советом</w:t>
            </w:r>
          </w:p>
          <w:p w:rsidR="001F0934" w:rsidRPr="001F0934" w:rsidRDefault="001F0934" w:rsidP="001F0934">
            <w:pPr>
              <w:suppressAutoHyphens w:val="0"/>
              <w:autoSpaceDE w:val="0"/>
              <w:autoSpaceDN w:val="0"/>
              <w:rPr>
                <w:color w:val="000000"/>
                <w:lang w:eastAsia="en-US"/>
              </w:rPr>
            </w:pPr>
            <w:r w:rsidRPr="001F0934">
              <w:rPr>
                <w:color w:val="000000"/>
                <w:lang w:eastAsia="en-US"/>
              </w:rPr>
              <w:t>Протокол № 13</w:t>
            </w:r>
          </w:p>
          <w:p w:rsidR="001F0934" w:rsidRPr="001F0934" w:rsidRDefault="001F0934" w:rsidP="001F0934">
            <w:pPr>
              <w:suppressAutoHyphens w:val="0"/>
              <w:autoSpaceDE w:val="0"/>
              <w:autoSpaceDN w:val="0"/>
              <w:rPr>
                <w:color w:val="000000"/>
                <w:lang w:eastAsia="en-US"/>
              </w:rPr>
            </w:pPr>
            <w:r w:rsidRPr="001F0934">
              <w:rPr>
                <w:color w:val="000000"/>
                <w:lang w:eastAsia="en-US"/>
              </w:rPr>
              <w:t>от «29» авг.   2024 г.</w:t>
            </w:r>
          </w:p>
          <w:p w:rsidR="001F0934" w:rsidRPr="001F0934" w:rsidRDefault="001F0934" w:rsidP="001F0934">
            <w:pPr>
              <w:suppressAutoHyphens w:val="0"/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1F0934" w:rsidRPr="001F0934" w:rsidRDefault="001F0934" w:rsidP="001F0934">
            <w:pPr>
              <w:suppressAutoHyphens w:val="0"/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1F0934">
              <w:rPr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1F0934" w:rsidRPr="001F0934" w:rsidRDefault="001F0934" w:rsidP="001F0934">
            <w:pPr>
              <w:suppressAutoHyphens w:val="0"/>
              <w:autoSpaceDE w:val="0"/>
              <w:autoSpaceDN w:val="0"/>
              <w:spacing w:after="120" w:line="276" w:lineRule="auto"/>
              <w:rPr>
                <w:color w:val="000000"/>
                <w:sz w:val="28"/>
                <w:szCs w:val="28"/>
                <w:lang w:eastAsia="en-US"/>
              </w:rPr>
            </w:pPr>
            <w:r w:rsidRPr="001F0934">
              <w:rPr>
                <w:color w:val="000000"/>
                <w:sz w:val="28"/>
                <w:szCs w:val="28"/>
                <w:lang w:eastAsia="en-US"/>
              </w:rPr>
              <w:t>директором</w:t>
            </w:r>
          </w:p>
          <w:p w:rsidR="001F0934" w:rsidRPr="001F0934" w:rsidRDefault="001F0934" w:rsidP="001F0934">
            <w:pPr>
              <w:suppressAutoHyphens w:val="0"/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1F0934">
              <w:rPr>
                <w:color w:val="000000"/>
                <w:lang w:eastAsia="en-US"/>
              </w:rPr>
              <w:t xml:space="preserve">________________________ </w:t>
            </w:r>
          </w:p>
          <w:p w:rsidR="001F0934" w:rsidRPr="001F0934" w:rsidRDefault="001F0934" w:rsidP="001F0934">
            <w:pPr>
              <w:suppressAutoHyphens w:val="0"/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1F0934">
              <w:rPr>
                <w:color w:val="000000"/>
                <w:lang w:eastAsia="en-US"/>
              </w:rPr>
              <w:t>Царев Г.Н.</w:t>
            </w:r>
          </w:p>
          <w:p w:rsidR="001F0934" w:rsidRPr="001F0934" w:rsidRDefault="001F0934" w:rsidP="001F0934">
            <w:pPr>
              <w:suppressAutoHyphens w:val="0"/>
              <w:autoSpaceDE w:val="0"/>
              <w:autoSpaceDN w:val="0"/>
              <w:rPr>
                <w:color w:val="000000"/>
                <w:lang w:eastAsia="en-US"/>
              </w:rPr>
            </w:pPr>
            <w:r w:rsidRPr="001F0934">
              <w:rPr>
                <w:color w:val="000000"/>
                <w:lang w:eastAsia="en-US"/>
              </w:rPr>
              <w:t xml:space="preserve">Приказ № 222 </w:t>
            </w:r>
          </w:p>
          <w:p w:rsidR="001F0934" w:rsidRPr="001F0934" w:rsidRDefault="001F0934" w:rsidP="001F0934">
            <w:pPr>
              <w:suppressAutoHyphens w:val="0"/>
              <w:autoSpaceDE w:val="0"/>
              <w:autoSpaceDN w:val="0"/>
              <w:rPr>
                <w:color w:val="000000"/>
                <w:lang w:eastAsia="en-US"/>
              </w:rPr>
            </w:pPr>
            <w:r w:rsidRPr="001F0934">
              <w:rPr>
                <w:color w:val="000000"/>
                <w:lang w:eastAsia="en-US"/>
              </w:rPr>
              <w:t>от «30» авг.  2024 г.</w:t>
            </w:r>
          </w:p>
          <w:p w:rsidR="001F0934" w:rsidRPr="001F0934" w:rsidRDefault="001F0934" w:rsidP="001F0934">
            <w:pPr>
              <w:suppressAutoHyphens w:val="0"/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</w:tr>
    </w:tbl>
    <w:p w:rsidR="00BC7731" w:rsidRDefault="00BC7731" w:rsidP="00BC7731">
      <w:pPr>
        <w:jc w:val="center"/>
      </w:pPr>
    </w:p>
    <w:p w:rsidR="007526AB" w:rsidRPr="005E56AB" w:rsidRDefault="007526AB" w:rsidP="007526AB">
      <w:pPr>
        <w:jc w:val="center"/>
        <w:rPr>
          <w:b/>
        </w:rPr>
      </w:pPr>
    </w:p>
    <w:p w:rsidR="007526AB" w:rsidRPr="005E56AB" w:rsidRDefault="007526AB" w:rsidP="007526AB">
      <w:pPr>
        <w:jc w:val="center"/>
        <w:rPr>
          <w:b/>
        </w:rPr>
      </w:pPr>
    </w:p>
    <w:p w:rsidR="007526AB" w:rsidRPr="005E56AB" w:rsidRDefault="007526AB" w:rsidP="007526AB">
      <w:pPr>
        <w:jc w:val="center"/>
        <w:rPr>
          <w:b/>
        </w:rPr>
      </w:pPr>
      <w:r w:rsidRPr="005E56AB">
        <w:rPr>
          <w:b/>
        </w:rPr>
        <w:t>РАБОЧАЯ ПРОГРАММА</w:t>
      </w:r>
    </w:p>
    <w:p w:rsidR="007526AB" w:rsidRPr="005E56AB" w:rsidRDefault="007526AB" w:rsidP="007526AB">
      <w:pPr>
        <w:jc w:val="center"/>
        <w:rPr>
          <w:b/>
        </w:rPr>
      </w:pPr>
      <w:r w:rsidRPr="005E56AB">
        <w:rPr>
          <w:b/>
        </w:rPr>
        <w:t>по</w:t>
      </w:r>
    </w:p>
    <w:p w:rsidR="00326544" w:rsidRDefault="00326544" w:rsidP="007526AB">
      <w:pPr>
        <w:jc w:val="center"/>
        <w:rPr>
          <w:b/>
        </w:rPr>
      </w:pPr>
      <w:r>
        <w:rPr>
          <w:b/>
        </w:rPr>
        <w:t>РОДНОЙ ЛИТЕРАТУРЕ</w:t>
      </w:r>
      <w:r w:rsidR="001F0934">
        <w:rPr>
          <w:b/>
        </w:rPr>
        <w:t xml:space="preserve"> (русск.)</w:t>
      </w:r>
    </w:p>
    <w:p w:rsidR="007526AB" w:rsidRPr="005E56AB" w:rsidRDefault="00FA6DB1" w:rsidP="007526AB">
      <w:pPr>
        <w:jc w:val="center"/>
        <w:rPr>
          <w:b/>
        </w:rPr>
      </w:pPr>
      <w:r>
        <w:rPr>
          <w:b/>
        </w:rPr>
        <w:t>8</w:t>
      </w:r>
      <w:r w:rsidR="007526AB" w:rsidRPr="005E56AB">
        <w:rPr>
          <w:b/>
        </w:rPr>
        <w:t xml:space="preserve"> </w:t>
      </w:r>
      <w:r w:rsidR="00326544">
        <w:rPr>
          <w:b/>
        </w:rPr>
        <w:t xml:space="preserve"> </w:t>
      </w:r>
      <w:r w:rsidR="007526AB" w:rsidRPr="005E56AB">
        <w:rPr>
          <w:b/>
        </w:rPr>
        <w:t>класс</w:t>
      </w:r>
    </w:p>
    <w:p w:rsidR="007526AB" w:rsidRPr="005E56AB" w:rsidRDefault="007526AB" w:rsidP="007526AB">
      <w:pPr>
        <w:jc w:val="center"/>
        <w:rPr>
          <w:b/>
        </w:rPr>
      </w:pPr>
    </w:p>
    <w:p w:rsidR="007526AB" w:rsidRPr="00326544" w:rsidRDefault="007526AB" w:rsidP="007526AB">
      <w:pPr>
        <w:jc w:val="center"/>
        <w:rPr>
          <w:sz w:val="28"/>
          <w:szCs w:val="28"/>
        </w:rPr>
      </w:pPr>
      <w:r w:rsidRPr="00326544">
        <w:rPr>
          <w:sz w:val="28"/>
          <w:szCs w:val="28"/>
        </w:rPr>
        <w:t>базовый уровень</w:t>
      </w:r>
    </w:p>
    <w:p w:rsidR="007526AB" w:rsidRPr="00326544" w:rsidRDefault="007526AB" w:rsidP="007526AB">
      <w:pPr>
        <w:jc w:val="center"/>
        <w:rPr>
          <w:sz w:val="28"/>
          <w:szCs w:val="28"/>
        </w:rPr>
      </w:pPr>
    </w:p>
    <w:p w:rsidR="007526AB" w:rsidRPr="00326544" w:rsidRDefault="00FA6DB1" w:rsidP="007526AB">
      <w:pPr>
        <w:jc w:val="center"/>
        <w:rPr>
          <w:sz w:val="28"/>
          <w:szCs w:val="28"/>
        </w:rPr>
      </w:pPr>
      <w:r>
        <w:rPr>
          <w:sz w:val="28"/>
          <w:szCs w:val="28"/>
        </w:rPr>
        <w:t>2024 - 2025</w:t>
      </w:r>
      <w:r w:rsidR="007526AB" w:rsidRPr="00326544">
        <w:rPr>
          <w:sz w:val="28"/>
          <w:szCs w:val="28"/>
        </w:rPr>
        <w:t xml:space="preserve"> учебный год</w:t>
      </w:r>
    </w:p>
    <w:p w:rsidR="007526AB" w:rsidRPr="005E56AB" w:rsidRDefault="007526AB" w:rsidP="007526AB"/>
    <w:p w:rsidR="007526AB" w:rsidRPr="005E56AB" w:rsidRDefault="007526AB" w:rsidP="007526AB"/>
    <w:p w:rsidR="007526AB" w:rsidRPr="005E56AB" w:rsidRDefault="007526AB" w:rsidP="007526AB"/>
    <w:p w:rsidR="007526AB" w:rsidRPr="00326544" w:rsidRDefault="007526AB" w:rsidP="007526AB">
      <w:pPr>
        <w:rPr>
          <w:sz w:val="28"/>
          <w:szCs w:val="28"/>
        </w:rPr>
      </w:pPr>
      <w:r w:rsidRPr="00326544">
        <w:rPr>
          <w:sz w:val="28"/>
          <w:szCs w:val="28"/>
        </w:rPr>
        <w:t xml:space="preserve">Количество часов   в неделю 0,5 часа, </w:t>
      </w:r>
    </w:p>
    <w:p w:rsidR="007526AB" w:rsidRPr="00326544" w:rsidRDefault="007526AB" w:rsidP="007526AB">
      <w:pPr>
        <w:rPr>
          <w:sz w:val="28"/>
          <w:szCs w:val="28"/>
        </w:rPr>
      </w:pPr>
      <w:r w:rsidRPr="00326544">
        <w:rPr>
          <w:sz w:val="28"/>
          <w:szCs w:val="28"/>
        </w:rPr>
        <w:t xml:space="preserve">всего: 17 часов          </w:t>
      </w:r>
    </w:p>
    <w:p w:rsidR="007526AB" w:rsidRPr="00326544" w:rsidRDefault="007526AB" w:rsidP="0088478F">
      <w:pPr>
        <w:ind w:left="6096"/>
        <w:rPr>
          <w:sz w:val="28"/>
          <w:szCs w:val="28"/>
        </w:rPr>
      </w:pPr>
      <w:r w:rsidRPr="005E56AB"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326544">
        <w:t xml:space="preserve">                              </w:t>
      </w:r>
    </w:p>
    <w:p w:rsidR="007526AB" w:rsidRPr="00326544" w:rsidRDefault="007526AB" w:rsidP="007526AB">
      <w:pPr>
        <w:ind w:left="6096"/>
        <w:rPr>
          <w:sz w:val="28"/>
          <w:szCs w:val="28"/>
        </w:rPr>
      </w:pPr>
    </w:p>
    <w:p w:rsidR="007526AB" w:rsidRPr="00326544" w:rsidRDefault="007526AB" w:rsidP="007526AB">
      <w:pPr>
        <w:ind w:left="6096"/>
        <w:rPr>
          <w:sz w:val="28"/>
          <w:szCs w:val="28"/>
        </w:rPr>
      </w:pPr>
    </w:p>
    <w:p w:rsidR="007526AB" w:rsidRDefault="007526AB" w:rsidP="007526AB">
      <w:pPr>
        <w:ind w:left="6096"/>
      </w:pPr>
    </w:p>
    <w:p w:rsidR="007526AB" w:rsidRDefault="007526AB" w:rsidP="007526AB">
      <w:pPr>
        <w:ind w:left="6096"/>
      </w:pPr>
    </w:p>
    <w:p w:rsidR="007526AB" w:rsidRDefault="007526AB" w:rsidP="007526AB">
      <w:pPr>
        <w:ind w:left="6096"/>
      </w:pPr>
    </w:p>
    <w:p w:rsidR="007526AB" w:rsidRDefault="007526AB" w:rsidP="007526AB">
      <w:pPr>
        <w:ind w:left="6096"/>
      </w:pPr>
    </w:p>
    <w:p w:rsidR="007526AB" w:rsidRPr="005E56AB" w:rsidRDefault="007526AB" w:rsidP="007526AB">
      <w:pPr>
        <w:ind w:left="6096"/>
      </w:pPr>
    </w:p>
    <w:p w:rsidR="00FE490A" w:rsidRPr="00047EF2" w:rsidRDefault="00047EF2" w:rsidP="00047EF2">
      <w:pPr>
        <w:jc w:val="center"/>
      </w:pPr>
      <w:r>
        <w:t xml:space="preserve">   </w:t>
      </w:r>
    </w:p>
    <w:p w:rsidR="00FE490A" w:rsidRDefault="00FE490A" w:rsidP="007526AB">
      <w:pPr>
        <w:jc w:val="center"/>
        <w:rPr>
          <w:sz w:val="28"/>
          <w:szCs w:val="28"/>
        </w:rPr>
      </w:pPr>
    </w:p>
    <w:p w:rsidR="007526AB" w:rsidRPr="00FE490A" w:rsidRDefault="007526AB" w:rsidP="007526AB">
      <w:pPr>
        <w:jc w:val="center"/>
      </w:pPr>
      <w:r w:rsidRPr="00FE490A">
        <w:t>г.</w:t>
      </w:r>
      <w:r w:rsidR="001F0934">
        <w:t xml:space="preserve"> </w:t>
      </w:r>
      <w:r w:rsidRPr="00FE490A">
        <w:t>Ульяновск</w:t>
      </w:r>
    </w:p>
    <w:p w:rsidR="007526AB" w:rsidRPr="00FE490A" w:rsidRDefault="00FA6DB1" w:rsidP="007526AB">
      <w:pPr>
        <w:jc w:val="center"/>
      </w:pPr>
      <w:r>
        <w:t>2024</w:t>
      </w:r>
      <w:r w:rsidR="007526AB" w:rsidRPr="00FE490A">
        <w:t xml:space="preserve"> год</w:t>
      </w:r>
    </w:p>
    <w:p w:rsidR="00A738CF" w:rsidRDefault="00A738CF" w:rsidP="00C06C84">
      <w:pPr>
        <w:suppressAutoHyphens w:val="0"/>
        <w:ind w:left="284"/>
        <w:jc w:val="both"/>
        <w:rPr>
          <w:b/>
          <w:lang w:eastAsia="en-US"/>
        </w:rPr>
      </w:pPr>
    </w:p>
    <w:p w:rsidR="0088478F" w:rsidRDefault="0088478F" w:rsidP="00C06C84">
      <w:pPr>
        <w:suppressAutoHyphens w:val="0"/>
        <w:ind w:left="284"/>
        <w:jc w:val="both"/>
        <w:rPr>
          <w:b/>
          <w:lang w:eastAsia="en-US"/>
        </w:rPr>
      </w:pPr>
    </w:p>
    <w:p w:rsidR="0088478F" w:rsidRDefault="0088478F" w:rsidP="00C06C84">
      <w:pPr>
        <w:suppressAutoHyphens w:val="0"/>
        <w:ind w:left="284"/>
        <w:jc w:val="both"/>
        <w:rPr>
          <w:b/>
          <w:lang w:eastAsia="en-US"/>
        </w:rPr>
      </w:pPr>
    </w:p>
    <w:p w:rsidR="009D5722" w:rsidRPr="009D5722" w:rsidRDefault="009D5722" w:rsidP="009D5722">
      <w:pPr>
        <w:suppressAutoHyphens w:val="0"/>
        <w:spacing w:before="346"/>
        <w:ind w:right="144"/>
        <w:contextualSpacing/>
        <w:jc w:val="both"/>
        <w:rPr>
          <w:lang w:eastAsia="ar-SA"/>
        </w:rPr>
      </w:pPr>
      <w:bookmarkStart w:id="0" w:name="_GoBack"/>
      <w:r w:rsidRPr="009D5722">
        <w:rPr>
          <w:lang w:eastAsia="ar-SA"/>
        </w:rPr>
        <w:lastRenderedPageBreak/>
        <w:t>Рабочая программа составлена в соответствии со следующими документами:</w:t>
      </w:r>
    </w:p>
    <w:p w:rsidR="009D5722" w:rsidRPr="009D5722" w:rsidRDefault="009D5722" w:rsidP="009D5722">
      <w:pPr>
        <w:suppressAutoHyphens w:val="0"/>
        <w:spacing w:before="346"/>
        <w:ind w:right="144"/>
        <w:contextualSpacing/>
        <w:jc w:val="both"/>
        <w:rPr>
          <w:lang w:eastAsia="ar-SA"/>
        </w:rPr>
      </w:pPr>
      <w:r w:rsidRPr="009D5722">
        <w:rPr>
          <w:lang w:eastAsia="ar-SA"/>
        </w:rPr>
        <w:t>1.Федеральный закон «Об образовании в Российской Федерации» от 29.12.2012г. №273-Ф3  (с изменениями и дополнениями).</w:t>
      </w:r>
    </w:p>
    <w:p w:rsidR="009D5722" w:rsidRPr="009D5722" w:rsidRDefault="009D5722" w:rsidP="009D5722">
      <w:pPr>
        <w:suppressAutoHyphens w:val="0"/>
        <w:spacing w:before="346"/>
        <w:ind w:right="144"/>
        <w:contextualSpacing/>
        <w:jc w:val="both"/>
        <w:rPr>
          <w:lang w:eastAsia="ar-SA"/>
        </w:rPr>
      </w:pPr>
      <w:r w:rsidRPr="009D5722">
        <w:rPr>
          <w:lang w:eastAsia="ar-SA"/>
        </w:rPr>
        <w:t xml:space="preserve">2.Федеральный государственный образовательный стандарт основного общего образования, приказ </w:t>
      </w:r>
      <w:proofErr w:type="spellStart"/>
      <w:r w:rsidRPr="009D5722">
        <w:rPr>
          <w:lang w:eastAsia="ar-SA"/>
        </w:rPr>
        <w:t>Минобрнауки</w:t>
      </w:r>
      <w:proofErr w:type="spellEnd"/>
      <w:r w:rsidRPr="009D5722">
        <w:rPr>
          <w:lang w:eastAsia="ar-SA"/>
        </w:rPr>
        <w:t xml:space="preserve">  России от17.12. 2010 №1897 (с изменениями и дополнениями);</w:t>
      </w:r>
    </w:p>
    <w:p w:rsidR="009D5722" w:rsidRPr="009D5722" w:rsidRDefault="009D5722" w:rsidP="009D5722">
      <w:pPr>
        <w:suppressAutoHyphens w:val="0"/>
        <w:spacing w:before="346"/>
        <w:ind w:right="144"/>
        <w:contextualSpacing/>
        <w:jc w:val="both"/>
        <w:rPr>
          <w:lang w:eastAsia="ar-SA"/>
        </w:rPr>
      </w:pPr>
      <w:r w:rsidRPr="009D5722">
        <w:rPr>
          <w:lang w:eastAsia="ar-SA"/>
        </w:rPr>
        <w:t>3.Основная образовательная программа основного общего образования Средней школы №78 г. Ульяновска;</w:t>
      </w:r>
    </w:p>
    <w:p w:rsidR="00A738CF" w:rsidRPr="009D5722" w:rsidRDefault="009D5722" w:rsidP="009D5722">
      <w:pPr>
        <w:suppressAutoHyphens w:val="0"/>
        <w:spacing w:before="346"/>
        <w:ind w:right="144"/>
        <w:contextualSpacing/>
        <w:jc w:val="both"/>
        <w:rPr>
          <w:lang w:eastAsia="ar-SA"/>
        </w:rPr>
      </w:pPr>
      <w:r w:rsidRPr="009D5722">
        <w:rPr>
          <w:lang w:eastAsia="ar-SA"/>
        </w:rPr>
        <w:t>4.Рабочая программа воспитания Средней школы №78.</w:t>
      </w:r>
    </w:p>
    <w:bookmarkEnd w:id="0"/>
    <w:p w:rsidR="00C06C84" w:rsidRPr="00C06C84" w:rsidRDefault="00C06C84" w:rsidP="00C06C84">
      <w:pPr>
        <w:suppressAutoHyphens w:val="0"/>
        <w:rPr>
          <w:b/>
          <w:sz w:val="28"/>
          <w:szCs w:val="28"/>
          <w:lang w:eastAsia="en-US"/>
        </w:rPr>
      </w:pPr>
    </w:p>
    <w:p w:rsidR="00587163" w:rsidRPr="00587163" w:rsidRDefault="00587163" w:rsidP="00A738CF">
      <w:pPr>
        <w:suppressAutoHyphens w:val="0"/>
        <w:jc w:val="center"/>
        <w:rPr>
          <w:b/>
          <w:sz w:val="28"/>
          <w:szCs w:val="28"/>
          <w:lang w:eastAsia="en-US"/>
        </w:rPr>
      </w:pPr>
      <w:r w:rsidRPr="00587163">
        <w:rPr>
          <w:b/>
          <w:sz w:val="28"/>
          <w:szCs w:val="28"/>
          <w:lang w:eastAsia="en-US"/>
        </w:rPr>
        <w:t>ПЛАНИРУЕМЫЕ ОБРАЗОВАТЕЛЬНЫЕ РЕЗУЛЬТАТЫ</w:t>
      </w:r>
    </w:p>
    <w:p w:rsidR="00587163" w:rsidRPr="00587163" w:rsidRDefault="00587163" w:rsidP="00587163">
      <w:pPr>
        <w:suppressAutoHyphens w:val="0"/>
        <w:rPr>
          <w:b/>
          <w:sz w:val="28"/>
          <w:szCs w:val="28"/>
          <w:lang w:eastAsia="en-US"/>
        </w:rPr>
      </w:pPr>
    </w:p>
    <w:p w:rsidR="00587163" w:rsidRPr="00587163" w:rsidRDefault="00587163" w:rsidP="00587163">
      <w:pPr>
        <w:suppressAutoHyphens w:val="0"/>
        <w:ind w:left="709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                          </w:t>
      </w:r>
      <w:r w:rsidRPr="00587163">
        <w:rPr>
          <w:b/>
          <w:bCs/>
          <w:sz w:val="28"/>
          <w:szCs w:val="28"/>
          <w:lang w:eastAsia="en-US"/>
        </w:rPr>
        <w:t>ЛИЧНОСТНЫЕ РЕЗУЛЬТАТЫ</w:t>
      </w:r>
    </w:p>
    <w:p w:rsidR="00C06C84" w:rsidRPr="00C06C84" w:rsidRDefault="00C06C84" w:rsidP="00047EF2">
      <w:pPr>
        <w:suppressAutoHyphens w:val="0"/>
        <w:rPr>
          <w:b/>
          <w:bCs/>
          <w:i/>
          <w:lang w:eastAsia="en-US"/>
        </w:rPr>
      </w:pPr>
      <w:r w:rsidRPr="00C06C84">
        <w:rPr>
          <w:b/>
          <w:bCs/>
          <w:i/>
          <w:lang w:eastAsia="en-US"/>
        </w:rPr>
        <w:t>Рабочая программа составлена с учетом рабочей программы воспитания школы, призвана обеспечить достижение личностных результатов.</w:t>
      </w:r>
    </w:p>
    <w:p w:rsidR="00047EF2" w:rsidRDefault="00C06C84" w:rsidP="00047EF2">
      <w:pPr>
        <w:suppressAutoHyphens w:val="0"/>
        <w:contextualSpacing/>
        <w:jc w:val="both"/>
        <w:rPr>
          <w:lang w:eastAsia="en-US"/>
        </w:rPr>
      </w:pPr>
      <w:r w:rsidRPr="00C06C84">
        <w:rPr>
          <w:lang w:eastAsia="en-US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школы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C06C84" w:rsidRPr="00C06C84" w:rsidRDefault="00C06C84" w:rsidP="00047EF2">
      <w:pPr>
        <w:suppressAutoHyphens w:val="0"/>
        <w:contextualSpacing/>
        <w:jc w:val="both"/>
        <w:rPr>
          <w:lang w:eastAsia="en-US"/>
        </w:rPr>
      </w:pPr>
      <w:r w:rsidRPr="00C06C84">
        <w:rPr>
          <w:lang w:eastAsia="en-US"/>
        </w:rPr>
        <w:t>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A738CF" w:rsidRPr="00A738CF" w:rsidRDefault="00A738CF" w:rsidP="00047EF2">
      <w:pPr>
        <w:suppressAutoHyphens w:val="0"/>
        <w:spacing w:before="166"/>
        <w:ind w:firstLine="180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>Личностные результаты освоения рабочей программы по предмету «Родная литература (русская)</w:t>
      </w:r>
      <w:proofErr w:type="gramStart"/>
      <w:r w:rsidRPr="00A738CF">
        <w:rPr>
          <w:color w:val="000000"/>
          <w:szCs w:val="22"/>
          <w:lang w:eastAsia="en-US"/>
        </w:rPr>
        <w:t>»н</w:t>
      </w:r>
      <w:proofErr w:type="gramEnd"/>
      <w:r w:rsidRPr="00A738CF">
        <w:rPr>
          <w:color w:val="000000"/>
          <w:szCs w:val="22"/>
          <w:lang w:eastAsia="en-US"/>
        </w:rPr>
        <w:t xml:space="preserve">а уровне основного общего образования достигаются в единстве учебной и воспитательной деятельности образовательной организации, реализующей программы основного общего образования,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 </w:t>
      </w:r>
    </w:p>
    <w:p w:rsidR="00A738CF" w:rsidRPr="00A738CF" w:rsidRDefault="00A738CF" w:rsidP="00047EF2">
      <w:pPr>
        <w:suppressAutoHyphens w:val="0"/>
        <w:spacing w:before="72"/>
        <w:ind w:firstLine="180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>Личностные результаты освоения рабочей программы по предмету «Родная литература (русская)</w:t>
      </w:r>
      <w:proofErr w:type="gramStart"/>
      <w:r w:rsidRPr="00A738CF">
        <w:rPr>
          <w:color w:val="000000"/>
          <w:szCs w:val="22"/>
          <w:lang w:eastAsia="en-US"/>
        </w:rPr>
        <w:t>»н</w:t>
      </w:r>
      <w:proofErr w:type="gramEnd"/>
      <w:r w:rsidRPr="00A738CF">
        <w:rPr>
          <w:color w:val="000000"/>
          <w:szCs w:val="22"/>
          <w:lang w:eastAsia="en-US"/>
        </w:rPr>
        <w:t xml:space="preserve">а уровне основного общего образования должны отражать готовность обучающихся </w:t>
      </w:r>
      <w:r w:rsidRPr="00A738CF">
        <w:rPr>
          <w:rFonts w:ascii="Cambria" w:eastAsia="Arial" w:hAnsi="Cambria"/>
          <w:sz w:val="22"/>
          <w:szCs w:val="22"/>
          <w:lang w:eastAsia="en-US"/>
        </w:rPr>
        <w:br/>
      </w:r>
      <w:r w:rsidRPr="00A738CF">
        <w:rPr>
          <w:color w:val="000000"/>
          <w:szCs w:val="22"/>
          <w:lang w:eastAsia="en-US"/>
        </w:rPr>
        <w:t xml:space="preserve">руководствоваться системой позитивных ценностных ориентаций и расширением опыта деятельности на её основе и в процессе реализации основных направлений воспитательной деятельности, в том числе в части: </w:t>
      </w:r>
    </w:p>
    <w:p w:rsidR="00A738CF" w:rsidRPr="00A738CF" w:rsidRDefault="00A738CF" w:rsidP="00047EF2">
      <w:pPr>
        <w:suppressAutoHyphens w:val="0"/>
        <w:spacing w:before="190"/>
        <w:ind w:left="18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b/>
          <w:i/>
          <w:color w:val="000000"/>
          <w:szCs w:val="22"/>
          <w:lang w:eastAsia="en-US"/>
        </w:rPr>
        <w:t xml:space="preserve">Гражданского воспитания: </w:t>
      </w:r>
    </w:p>
    <w:p w:rsidR="00A738CF" w:rsidRPr="00A738CF" w:rsidRDefault="00A738CF" w:rsidP="00047EF2">
      <w:pPr>
        <w:suppressAutoHyphens w:val="0"/>
        <w:spacing w:before="178"/>
        <w:ind w:left="420" w:right="288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>—  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A738CF" w:rsidRPr="00A738CF" w:rsidRDefault="00A738CF" w:rsidP="00047EF2">
      <w:pPr>
        <w:suppressAutoHyphens w:val="0"/>
        <w:spacing w:before="190"/>
        <w:ind w:left="420" w:right="432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>—  активное участие в жизни семьи, образовательной организации, реализующей программы основного общего образования, местного сообщества, родного края, страны;</w:t>
      </w:r>
    </w:p>
    <w:p w:rsidR="00A738CF" w:rsidRPr="00A738CF" w:rsidRDefault="00A738CF" w:rsidP="00047EF2">
      <w:pPr>
        <w:suppressAutoHyphens w:val="0"/>
        <w:spacing w:before="190"/>
        <w:ind w:left="42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>—  неприятие любых форм экстремизма, дискриминации;</w:t>
      </w:r>
    </w:p>
    <w:p w:rsidR="00A738CF" w:rsidRPr="00A738CF" w:rsidRDefault="00A738CF" w:rsidP="00047EF2">
      <w:pPr>
        <w:suppressAutoHyphens w:val="0"/>
        <w:spacing w:before="190"/>
        <w:ind w:left="42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>—  понимание роли различных социальных институтов в жизни человека;</w:t>
      </w:r>
    </w:p>
    <w:p w:rsidR="00A738CF" w:rsidRPr="00A738CF" w:rsidRDefault="00A738CF" w:rsidP="00047EF2">
      <w:pPr>
        <w:suppressAutoHyphens w:val="0"/>
        <w:spacing w:before="190"/>
        <w:ind w:left="42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>— 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A738CF" w:rsidRPr="00A738CF" w:rsidRDefault="00A738CF" w:rsidP="00047EF2">
      <w:pPr>
        <w:suppressAutoHyphens w:val="0"/>
        <w:spacing w:before="190"/>
        <w:ind w:left="42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>—  представление о способах противодействия коррупции;</w:t>
      </w:r>
    </w:p>
    <w:p w:rsidR="00A738CF" w:rsidRPr="00A738CF" w:rsidRDefault="00A738CF" w:rsidP="00047EF2">
      <w:pPr>
        <w:suppressAutoHyphens w:val="0"/>
        <w:spacing w:before="190"/>
        <w:ind w:left="420" w:right="576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lastRenderedPageBreak/>
        <w:t>— 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738CF" w:rsidRPr="00A738CF" w:rsidRDefault="00A738CF" w:rsidP="00047EF2">
      <w:pPr>
        <w:suppressAutoHyphens w:val="0"/>
        <w:spacing w:before="192"/>
        <w:ind w:left="420" w:right="1152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>—  готовность к участию в гуманитарной деятельности (</w:t>
      </w:r>
      <w:proofErr w:type="spellStart"/>
      <w:r w:rsidRPr="00A738CF">
        <w:rPr>
          <w:color w:val="000000"/>
          <w:szCs w:val="22"/>
          <w:lang w:eastAsia="en-US"/>
        </w:rPr>
        <w:t>волонтёрство</w:t>
      </w:r>
      <w:proofErr w:type="spellEnd"/>
      <w:r w:rsidRPr="00A738CF">
        <w:rPr>
          <w:color w:val="000000"/>
          <w:szCs w:val="22"/>
          <w:lang w:eastAsia="en-US"/>
        </w:rPr>
        <w:t>, помощь людям, нуждающимся в ней);</w:t>
      </w:r>
    </w:p>
    <w:p w:rsidR="00A738CF" w:rsidRPr="00A738CF" w:rsidRDefault="00A738CF" w:rsidP="00047EF2">
      <w:pPr>
        <w:suppressAutoHyphens w:val="0"/>
        <w:spacing w:before="298"/>
        <w:ind w:left="18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b/>
          <w:i/>
          <w:color w:val="000000"/>
          <w:szCs w:val="22"/>
          <w:lang w:eastAsia="en-US"/>
        </w:rPr>
        <w:t>Патриотического воспитания</w:t>
      </w:r>
      <w:r w:rsidRPr="00A738CF">
        <w:rPr>
          <w:color w:val="000000"/>
          <w:szCs w:val="22"/>
          <w:lang w:eastAsia="en-US"/>
        </w:rPr>
        <w:t xml:space="preserve">: </w:t>
      </w:r>
    </w:p>
    <w:p w:rsidR="00A738CF" w:rsidRPr="00A738CF" w:rsidRDefault="00A738CF" w:rsidP="00047EF2">
      <w:pPr>
        <w:suppressAutoHyphens w:val="0"/>
        <w:spacing w:before="178"/>
        <w:ind w:left="420" w:right="432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 xml:space="preserve">—  осознание российской гражданской идентичности в поликультурном и </w:t>
      </w:r>
      <w:r w:rsidRPr="00A738CF">
        <w:rPr>
          <w:rFonts w:ascii="Cambria" w:eastAsia="Arial" w:hAnsi="Cambria"/>
          <w:sz w:val="22"/>
          <w:szCs w:val="22"/>
          <w:lang w:eastAsia="en-US"/>
        </w:rPr>
        <w:br/>
      </w:r>
      <w:r w:rsidRPr="00A738CF">
        <w:rPr>
          <w:color w:val="000000"/>
          <w:szCs w:val="22"/>
          <w:lang w:eastAsia="en-US"/>
        </w:rPr>
        <w:t>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A738CF" w:rsidRPr="00A738CF" w:rsidRDefault="00A738CF" w:rsidP="00047EF2">
      <w:pPr>
        <w:suppressAutoHyphens w:val="0"/>
        <w:spacing w:before="190"/>
        <w:ind w:left="420" w:right="288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>—  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A738CF" w:rsidRPr="00A738CF" w:rsidRDefault="00A738CF" w:rsidP="00047EF2">
      <w:pPr>
        <w:suppressAutoHyphens w:val="0"/>
        <w:spacing w:before="190"/>
        <w:ind w:left="420" w:right="432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>— 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738CF" w:rsidRPr="00A738CF" w:rsidRDefault="00A738CF" w:rsidP="00047EF2">
      <w:pPr>
        <w:suppressAutoHyphens w:val="0"/>
        <w:spacing w:before="298"/>
        <w:ind w:left="18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b/>
          <w:i/>
          <w:color w:val="000000"/>
          <w:szCs w:val="22"/>
          <w:lang w:eastAsia="en-US"/>
        </w:rPr>
        <w:t>Духовно-нравственного воспитания:</w:t>
      </w:r>
    </w:p>
    <w:p w:rsidR="00A738CF" w:rsidRDefault="00A738CF" w:rsidP="00047EF2">
      <w:pPr>
        <w:suppressAutoHyphens w:val="0"/>
        <w:spacing w:before="178"/>
        <w:ind w:left="420" w:firstLine="709"/>
        <w:contextualSpacing/>
        <w:jc w:val="both"/>
        <w:rPr>
          <w:color w:val="000000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>—  ориентация на моральные ценности и нормы в ситуациях нравственного выбора;</w:t>
      </w:r>
    </w:p>
    <w:p w:rsidR="00A738CF" w:rsidRPr="00A738CF" w:rsidRDefault="00A738CF" w:rsidP="00047EF2">
      <w:pPr>
        <w:suppressAutoHyphens w:val="0"/>
        <w:spacing w:before="178"/>
        <w:ind w:left="420" w:firstLine="709"/>
        <w:contextualSpacing/>
        <w:jc w:val="both"/>
        <w:rPr>
          <w:color w:val="000000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>— 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A738CF" w:rsidRPr="00A738CF" w:rsidRDefault="00A738CF" w:rsidP="00047EF2">
      <w:pPr>
        <w:suppressAutoHyphens w:val="0"/>
        <w:spacing w:before="178"/>
        <w:ind w:left="420" w:firstLine="709"/>
        <w:contextualSpacing/>
        <w:jc w:val="both"/>
        <w:rPr>
          <w:color w:val="000000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>— 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738CF" w:rsidRPr="00A738CF" w:rsidRDefault="00A738CF" w:rsidP="00047EF2">
      <w:pPr>
        <w:suppressAutoHyphens w:val="0"/>
        <w:spacing w:before="178"/>
        <w:ind w:left="420" w:firstLine="709"/>
        <w:contextualSpacing/>
        <w:jc w:val="both"/>
        <w:rPr>
          <w:color w:val="000000"/>
          <w:szCs w:val="22"/>
          <w:lang w:eastAsia="en-US"/>
        </w:rPr>
      </w:pPr>
      <w:r w:rsidRPr="00A738CF">
        <w:rPr>
          <w:b/>
          <w:i/>
          <w:color w:val="000000"/>
          <w:szCs w:val="22"/>
          <w:lang w:eastAsia="en-US"/>
        </w:rPr>
        <w:t>Эстетического воспитания:</w:t>
      </w:r>
    </w:p>
    <w:p w:rsidR="00A738CF" w:rsidRPr="00A738CF" w:rsidRDefault="00A738CF" w:rsidP="00047EF2">
      <w:pPr>
        <w:suppressAutoHyphens w:val="0"/>
        <w:spacing w:before="178"/>
        <w:ind w:left="420" w:firstLine="709"/>
        <w:contextualSpacing/>
        <w:jc w:val="both"/>
        <w:rPr>
          <w:color w:val="000000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 xml:space="preserve">—  восприимчивость к разным видам искусства, традициям и творчеству своего и других народов, понимание эмоционального воздействия искусства; </w:t>
      </w:r>
    </w:p>
    <w:p w:rsidR="00A738CF" w:rsidRPr="00A738CF" w:rsidRDefault="00A738CF" w:rsidP="00047EF2">
      <w:pPr>
        <w:suppressAutoHyphens w:val="0"/>
        <w:spacing w:before="178"/>
        <w:ind w:left="420" w:firstLine="709"/>
        <w:contextualSpacing/>
        <w:jc w:val="both"/>
        <w:rPr>
          <w:color w:val="000000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 xml:space="preserve">—  осознание важности художественной культуры как средства коммуникации и самовыражения; </w:t>
      </w:r>
    </w:p>
    <w:p w:rsidR="00A738CF" w:rsidRPr="00A738CF" w:rsidRDefault="00A738CF" w:rsidP="00047EF2">
      <w:pPr>
        <w:suppressAutoHyphens w:val="0"/>
        <w:spacing w:before="178"/>
        <w:ind w:left="420" w:firstLine="709"/>
        <w:contextualSpacing/>
        <w:jc w:val="both"/>
        <w:rPr>
          <w:color w:val="000000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 xml:space="preserve">—  понимание ценности отечественного и мирового искусства, роли этнических культурных традиций и народного творчества; </w:t>
      </w:r>
    </w:p>
    <w:p w:rsidR="00A738CF" w:rsidRPr="00A738CF" w:rsidRDefault="00A738CF" w:rsidP="00047EF2">
      <w:pPr>
        <w:suppressAutoHyphens w:val="0"/>
        <w:spacing w:before="178"/>
        <w:ind w:left="420" w:firstLine="709"/>
        <w:contextualSpacing/>
        <w:jc w:val="both"/>
        <w:rPr>
          <w:color w:val="000000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>—  стремление к самовыражению в разных видах искусства;</w:t>
      </w:r>
    </w:p>
    <w:p w:rsidR="00A738CF" w:rsidRPr="00A738CF" w:rsidRDefault="00A738CF" w:rsidP="00047EF2">
      <w:pPr>
        <w:suppressAutoHyphens w:val="0"/>
        <w:spacing w:before="178"/>
        <w:ind w:left="420" w:firstLine="709"/>
        <w:contextualSpacing/>
        <w:jc w:val="both"/>
        <w:rPr>
          <w:color w:val="000000"/>
          <w:szCs w:val="22"/>
          <w:lang w:eastAsia="en-US"/>
        </w:rPr>
      </w:pPr>
      <w:r w:rsidRPr="00A738CF">
        <w:rPr>
          <w:b/>
          <w:i/>
          <w:color w:val="000000"/>
          <w:szCs w:val="22"/>
          <w:lang w:eastAsia="en-US"/>
        </w:rPr>
        <w:t>Физического воспитания, формирования культуры здоровья и эмоционального благополучия:</w:t>
      </w:r>
    </w:p>
    <w:p w:rsidR="00A738CF" w:rsidRPr="00A738CF" w:rsidRDefault="00A738CF" w:rsidP="00047EF2">
      <w:pPr>
        <w:suppressAutoHyphens w:val="0"/>
        <w:spacing w:before="178"/>
        <w:ind w:left="420" w:firstLine="709"/>
        <w:contextualSpacing/>
        <w:jc w:val="both"/>
        <w:rPr>
          <w:color w:val="000000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 xml:space="preserve">—  осознание ценности жизни; </w:t>
      </w:r>
    </w:p>
    <w:p w:rsidR="00A738CF" w:rsidRPr="00A738CF" w:rsidRDefault="00A738CF" w:rsidP="00047EF2">
      <w:pPr>
        <w:suppressAutoHyphens w:val="0"/>
        <w:spacing w:before="178"/>
        <w:ind w:left="420" w:firstLine="709"/>
        <w:contextualSpacing/>
        <w:jc w:val="both"/>
        <w:rPr>
          <w:color w:val="000000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 xml:space="preserve">— 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A738CF" w:rsidRPr="00A738CF" w:rsidRDefault="00A738CF" w:rsidP="00047EF2">
      <w:pPr>
        <w:suppressAutoHyphens w:val="0"/>
        <w:spacing w:before="178"/>
        <w:ind w:left="420" w:firstLine="709"/>
        <w:contextualSpacing/>
        <w:jc w:val="both"/>
        <w:rPr>
          <w:color w:val="000000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 xml:space="preserve">— 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</w:t>
      </w:r>
    </w:p>
    <w:p w:rsidR="00A738CF" w:rsidRPr="00A738CF" w:rsidRDefault="00A738CF" w:rsidP="00047EF2">
      <w:pPr>
        <w:suppressAutoHyphens w:val="0"/>
        <w:spacing w:before="178"/>
        <w:ind w:left="420" w:firstLine="709"/>
        <w:contextualSpacing/>
        <w:jc w:val="both"/>
        <w:rPr>
          <w:color w:val="000000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 xml:space="preserve">—  соблюдение правил безопасности, в том числе навыков безопасного поведения в </w:t>
      </w:r>
      <w:proofErr w:type="gramStart"/>
      <w:r w:rsidRPr="00A738CF">
        <w:rPr>
          <w:color w:val="000000"/>
          <w:szCs w:val="22"/>
          <w:lang w:eastAsia="en-US"/>
        </w:rPr>
        <w:t>интернет-среде</w:t>
      </w:r>
      <w:proofErr w:type="gramEnd"/>
      <w:r w:rsidRPr="00A738CF">
        <w:rPr>
          <w:color w:val="000000"/>
          <w:szCs w:val="22"/>
          <w:lang w:eastAsia="en-US"/>
        </w:rPr>
        <w:t xml:space="preserve">; </w:t>
      </w:r>
    </w:p>
    <w:p w:rsidR="00A738CF" w:rsidRPr="00A738CF" w:rsidRDefault="00A738CF" w:rsidP="00047EF2">
      <w:pPr>
        <w:suppressAutoHyphens w:val="0"/>
        <w:spacing w:before="178"/>
        <w:ind w:left="420" w:firstLine="709"/>
        <w:contextualSpacing/>
        <w:jc w:val="both"/>
        <w:rPr>
          <w:color w:val="000000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 xml:space="preserve">—  способность адаптироваться к стрессовым ситуациям и меняющимся социальным, </w:t>
      </w:r>
      <w:r w:rsidRPr="00A738CF">
        <w:rPr>
          <w:color w:val="000000"/>
          <w:szCs w:val="22"/>
          <w:lang w:eastAsia="en-US"/>
        </w:rPr>
        <w:br/>
        <w:t>информационным и природным условиям, в том числе осмысляя собственный опыт и выстраивая дальнейшие цели;</w:t>
      </w:r>
    </w:p>
    <w:p w:rsidR="00A738CF" w:rsidRPr="00A738CF" w:rsidRDefault="00A738CF" w:rsidP="00047EF2">
      <w:pPr>
        <w:suppressAutoHyphens w:val="0"/>
        <w:spacing w:before="178"/>
        <w:ind w:left="420" w:firstLine="709"/>
        <w:contextualSpacing/>
        <w:jc w:val="both"/>
        <w:rPr>
          <w:color w:val="000000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>—  умение принимать себя и других, не осуждая;</w:t>
      </w:r>
    </w:p>
    <w:p w:rsidR="00A738CF" w:rsidRPr="00A738CF" w:rsidRDefault="00A738CF" w:rsidP="00047EF2">
      <w:pPr>
        <w:suppressAutoHyphens w:val="0"/>
        <w:spacing w:before="178"/>
        <w:ind w:left="420" w:firstLine="709"/>
        <w:contextualSpacing/>
        <w:jc w:val="both"/>
        <w:rPr>
          <w:color w:val="000000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>—  умение осознавать эмоциональное состояние себя и других, умение управлять собственным эмоциональным состоянием;</w:t>
      </w:r>
    </w:p>
    <w:p w:rsidR="00A738CF" w:rsidRPr="00A738CF" w:rsidRDefault="00A738CF" w:rsidP="00047EF2">
      <w:pPr>
        <w:suppressAutoHyphens w:val="0"/>
        <w:spacing w:before="178"/>
        <w:ind w:left="420" w:firstLine="709"/>
        <w:contextualSpacing/>
        <w:jc w:val="both"/>
        <w:rPr>
          <w:color w:val="000000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 xml:space="preserve">—  сформированность навыка рефлексии, признание своего права на ошибку и такого же права другого человека; </w:t>
      </w:r>
    </w:p>
    <w:p w:rsidR="00A738CF" w:rsidRPr="00A738CF" w:rsidRDefault="00A738CF" w:rsidP="00047EF2">
      <w:pPr>
        <w:suppressAutoHyphens w:val="0"/>
        <w:spacing w:before="178"/>
        <w:ind w:left="420" w:firstLine="709"/>
        <w:contextualSpacing/>
        <w:jc w:val="both"/>
        <w:rPr>
          <w:color w:val="000000"/>
          <w:szCs w:val="22"/>
          <w:lang w:eastAsia="en-US"/>
        </w:rPr>
      </w:pPr>
      <w:r w:rsidRPr="00A738CF">
        <w:rPr>
          <w:b/>
          <w:i/>
          <w:color w:val="000000"/>
          <w:szCs w:val="22"/>
          <w:lang w:eastAsia="en-US"/>
        </w:rPr>
        <w:t>Трудового воспитания:</w:t>
      </w:r>
    </w:p>
    <w:p w:rsidR="00A738CF" w:rsidRPr="00A738CF" w:rsidRDefault="00A738CF" w:rsidP="00047EF2">
      <w:pPr>
        <w:suppressAutoHyphens w:val="0"/>
        <w:spacing w:before="178"/>
        <w:ind w:left="420" w:firstLine="709"/>
        <w:contextualSpacing/>
        <w:jc w:val="both"/>
        <w:rPr>
          <w:color w:val="000000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lastRenderedPageBreak/>
        <w:t xml:space="preserve">—  установка на активное участие в решении практических задач (в рамках семьи, </w:t>
      </w:r>
      <w:r w:rsidRPr="00A738CF">
        <w:rPr>
          <w:color w:val="000000"/>
          <w:szCs w:val="22"/>
          <w:lang w:eastAsia="en-US"/>
        </w:rPr>
        <w:br/>
        <w:t>образовательной организации, реализующей программы основного общего образования,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738CF" w:rsidRPr="00A738CF" w:rsidRDefault="00A738CF" w:rsidP="00047EF2">
      <w:pPr>
        <w:suppressAutoHyphens w:val="0"/>
        <w:spacing w:before="178"/>
        <w:ind w:left="420" w:firstLine="709"/>
        <w:contextualSpacing/>
        <w:jc w:val="both"/>
        <w:rPr>
          <w:color w:val="000000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 xml:space="preserve">—  интерес к практическому изучению профессий и труда различного рода, в том числе на основе применения изучаемого предметного знания; </w:t>
      </w:r>
    </w:p>
    <w:p w:rsidR="00A738CF" w:rsidRDefault="00A738CF" w:rsidP="00047EF2">
      <w:pPr>
        <w:suppressAutoHyphens w:val="0"/>
        <w:spacing w:before="178"/>
        <w:ind w:left="420" w:firstLine="709"/>
        <w:contextualSpacing/>
        <w:jc w:val="both"/>
        <w:rPr>
          <w:color w:val="000000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 xml:space="preserve">— 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A738CF" w:rsidRPr="00A738CF" w:rsidRDefault="00A738CF" w:rsidP="00047EF2">
      <w:pPr>
        <w:suppressAutoHyphens w:val="0"/>
        <w:ind w:left="42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 xml:space="preserve">—  готовность адаптироваться в профессиональной среде; </w:t>
      </w:r>
    </w:p>
    <w:p w:rsidR="00A738CF" w:rsidRPr="00A738CF" w:rsidRDefault="00A738CF" w:rsidP="00047EF2">
      <w:pPr>
        <w:suppressAutoHyphens w:val="0"/>
        <w:spacing w:before="190"/>
        <w:ind w:left="42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 xml:space="preserve">—  уважение к труду и результатам трудовой деятельности; </w:t>
      </w:r>
    </w:p>
    <w:p w:rsidR="00A738CF" w:rsidRPr="00A738CF" w:rsidRDefault="00A738CF" w:rsidP="00047EF2">
      <w:pPr>
        <w:suppressAutoHyphens w:val="0"/>
        <w:spacing w:before="190"/>
        <w:ind w:left="420" w:right="576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 xml:space="preserve">—  осознанный выбор и построение индивидуальной траектории образования и жизненных планов с учётом личных и общественных интересов и потребностей; </w:t>
      </w:r>
    </w:p>
    <w:p w:rsidR="00A738CF" w:rsidRPr="00A738CF" w:rsidRDefault="00A738CF" w:rsidP="00047EF2">
      <w:pPr>
        <w:suppressAutoHyphens w:val="0"/>
        <w:spacing w:before="178"/>
        <w:ind w:left="18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b/>
          <w:i/>
          <w:color w:val="000000"/>
          <w:szCs w:val="22"/>
          <w:lang w:eastAsia="en-US"/>
        </w:rPr>
        <w:t>Экологического воспитания:</w:t>
      </w:r>
    </w:p>
    <w:p w:rsidR="00A738CF" w:rsidRPr="00A738CF" w:rsidRDefault="00A738CF" w:rsidP="00047EF2">
      <w:pPr>
        <w:suppressAutoHyphens w:val="0"/>
        <w:spacing w:before="178"/>
        <w:ind w:left="420" w:right="144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 xml:space="preserve">— 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A738CF" w:rsidRPr="00A738CF" w:rsidRDefault="00A738CF" w:rsidP="00047EF2">
      <w:pPr>
        <w:suppressAutoHyphens w:val="0"/>
        <w:spacing w:before="192"/>
        <w:ind w:left="42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 xml:space="preserve">—  повышение уровня экологической культуры, осознание глобального характера экологических проблем и путей их решения; </w:t>
      </w:r>
    </w:p>
    <w:p w:rsidR="00A738CF" w:rsidRPr="00A738CF" w:rsidRDefault="00A738CF" w:rsidP="00047EF2">
      <w:pPr>
        <w:suppressAutoHyphens w:val="0"/>
        <w:spacing w:before="190"/>
        <w:ind w:left="42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 xml:space="preserve">—  активное неприятие действий, приносящих вред окружающей среде; </w:t>
      </w:r>
    </w:p>
    <w:p w:rsidR="00A738CF" w:rsidRPr="00A738CF" w:rsidRDefault="00A738CF" w:rsidP="00047EF2">
      <w:pPr>
        <w:suppressAutoHyphens w:val="0"/>
        <w:spacing w:before="190"/>
        <w:ind w:left="420" w:right="432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 xml:space="preserve">—  осознание своей роли как гражданина и потребителя в условиях взаимосвязи природной, технологической и социальной среды; </w:t>
      </w:r>
    </w:p>
    <w:p w:rsidR="00A738CF" w:rsidRPr="00A738CF" w:rsidRDefault="00A738CF" w:rsidP="00047EF2">
      <w:pPr>
        <w:suppressAutoHyphens w:val="0"/>
        <w:spacing w:before="190"/>
        <w:ind w:left="42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>—  готовность к участию в практической деятельности экологической направленности;</w:t>
      </w:r>
    </w:p>
    <w:p w:rsidR="00A738CF" w:rsidRPr="00A738CF" w:rsidRDefault="00A738CF" w:rsidP="00047EF2">
      <w:pPr>
        <w:suppressAutoHyphens w:val="0"/>
        <w:spacing w:before="178"/>
        <w:ind w:left="18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b/>
          <w:i/>
          <w:color w:val="000000"/>
          <w:szCs w:val="22"/>
          <w:lang w:eastAsia="en-US"/>
        </w:rPr>
        <w:t>Ценности научного познания:</w:t>
      </w:r>
    </w:p>
    <w:p w:rsidR="00A738CF" w:rsidRPr="00A738CF" w:rsidRDefault="00A738CF" w:rsidP="00047EF2">
      <w:pPr>
        <w:suppressAutoHyphens w:val="0"/>
        <w:spacing w:before="178"/>
        <w:ind w:left="42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 xml:space="preserve">— 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</w:p>
    <w:p w:rsidR="00A738CF" w:rsidRPr="00A738CF" w:rsidRDefault="00A738CF" w:rsidP="00047EF2">
      <w:pPr>
        <w:suppressAutoHyphens w:val="0"/>
        <w:spacing w:before="190"/>
        <w:ind w:left="42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 xml:space="preserve">—  овладение языковой и читательской культурой как средством познания мира; </w:t>
      </w:r>
    </w:p>
    <w:p w:rsidR="00A738CF" w:rsidRPr="00A738CF" w:rsidRDefault="00A738CF" w:rsidP="00047EF2">
      <w:pPr>
        <w:suppressAutoHyphens w:val="0"/>
        <w:spacing w:before="190"/>
        <w:ind w:left="420" w:right="144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 xml:space="preserve">— 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</w:t>
      </w:r>
      <w:r w:rsidRPr="00A738CF">
        <w:rPr>
          <w:rFonts w:ascii="Cambria" w:eastAsia="Arial" w:hAnsi="Cambria"/>
          <w:sz w:val="22"/>
          <w:szCs w:val="22"/>
          <w:lang w:eastAsia="en-US"/>
        </w:rPr>
        <w:br/>
      </w:r>
      <w:r w:rsidRPr="00A738CF">
        <w:rPr>
          <w:color w:val="000000"/>
          <w:szCs w:val="22"/>
          <w:lang w:eastAsia="en-US"/>
        </w:rPr>
        <w:t>индивидуального и коллективного благополучия.</w:t>
      </w:r>
    </w:p>
    <w:p w:rsidR="00A738CF" w:rsidRPr="00A738CF" w:rsidRDefault="00A738CF" w:rsidP="00047EF2">
      <w:pPr>
        <w:tabs>
          <w:tab w:val="left" w:pos="180"/>
        </w:tabs>
        <w:suppressAutoHyphens w:val="0"/>
        <w:spacing w:before="298"/>
        <w:ind w:right="144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rFonts w:ascii="Cambria" w:eastAsia="Arial" w:hAnsi="Cambria"/>
          <w:sz w:val="22"/>
          <w:szCs w:val="22"/>
          <w:lang w:eastAsia="en-US"/>
        </w:rPr>
        <w:tab/>
      </w:r>
      <w:r w:rsidRPr="00A738CF">
        <w:rPr>
          <w:color w:val="000000"/>
          <w:szCs w:val="22"/>
          <w:lang w:eastAsia="en-US"/>
        </w:rPr>
        <w:t xml:space="preserve">Личностные результаты, обеспечивающие </w:t>
      </w:r>
      <w:r w:rsidRPr="00A738CF">
        <w:rPr>
          <w:b/>
          <w:i/>
          <w:color w:val="000000"/>
          <w:szCs w:val="22"/>
          <w:lang w:eastAsia="en-US"/>
        </w:rPr>
        <w:t xml:space="preserve">адаптацию </w:t>
      </w:r>
      <w:proofErr w:type="gramStart"/>
      <w:r w:rsidRPr="00A738CF">
        <w:rPr>
          <w:b/>
          <w:i/>
          <w:color w:val="000000"/>
          <w:szCs w:val="22"/>
          <w:lang w:eastAsia="en-US"/>
        </w:rPr>
        <w:t>обучающегося</w:t>
      </w:r>
      <w:proofErr w:type="gramEnd"/>
      <w:r w:rsidRPr="00A738CF">
        <w:rPr>
          <w:color w:val="000000"/>
          <w:szCs w:val="22"/>
          <w:lang w:eastAsia="en-US"/>
        </w:rPr>
        <w:t xml:space="preserve"> к изменяющимся условиям социальной и природной среды:</w:t>
      </w:r>
    </w:p>
    <w:p w:rsidR="00A738CF" w:rsidRPr="00A738CF" w:rsidRDefault="00A738CF" w:rsidP="00047EF2">
      <w:pPr>
        <w:suppressAutoHyphens w:val="0"/>
        <w:spacing w:before="178"/>
        <w:ind w:left="42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 xml:space="preserve">— 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A738CF" w:rsidRPr="00A738CF" w:rsidRDefault="00A738CF" w:rsidP="00047EF2">
      <w:pPr>
        <w:suppressAutoHyphens w:val="0"/>
        <w:spacing w:before="190"/>
        <w:ind w:left="420" w:right="432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 xml:space="preserve">—  способность обучающихся </w:t>
      </w:r>
      <w:proofErr w:type="gramStart"/>
      <w:r w:rsidRPr="00A738CF">
        <w:rPr>
          <w:color w:val="000000"/>
          <w:szCs w:val="22"/>
          <w:lang w:eastAsia="en-US"/>
        </w:rPr>
        <w:t>ко</w:t>
      </w:r>
      <w:proofErr w:type="gramEnd"/>
      <w:r w:rsidRPr="00A738CF">
        <w:rPr>
          <w:color w:val="000000"/>
          <w:szCs w:val="22"/>
          <w:lang w:eastAsia="en-US"/>
        </w:rPr>
        <w:t xml:space="preserve"> взаимодействию в условиях неопределённости, открытость опыту и знаниям других;</w:t>
      </w:r>
    </w:p>
    <w:p w:rsidR="00A738CF" w:rsidRPr="00A738CF" w:rsidRDefault="00A738CF" w:rsidP="00047EF2">
      <w:pPr>
        <w:suppressAutoHyphens w:val="0"/>
        <w:spacing w:before="190"/>
        <w:ind w:left="42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 xml:space="preserve">—  способность действовать в условиях неопределённости, повышать уровень своей </w:t>
      </w:r>
      <w:r w:rsidRPr="00A738CF">
        <w:rPr>
          <w:rFonts w:ascii="Cambria" w:eastAsia="Arial" w:hAnsi="Cambria"/>
          <w:sz w:val="22"/>
          <w:szCs w:val="22"/>
          <w:lang w:eastAsia="en-US"/>
        </w:rPr>
        <w:br/>
      </w:r>
      <w:r w:rsidRPr="00A738CF">
        <w:rPr>
          <w:color w:val="000000"/>
          <w:szCs w:val="22"/>
          <w:lang w:eastAsia="en-US"/>
        </w:rPr>
        <w:t>компетентности через практическую деятельность, в том числе умение учиться у других людей, воспринимать в совместной деятельности новые знания, навыки и компетенции из опыта других;</w:t>
      </w:r>
    </w:p>
    <w:p w:rsidR="00A738CF" w:rsidRPr="00A738CF" w:rsidRDefault="00A738CF" w:rsidP="00047EF2">
      <w:pPr>
        <w:suppressAutoHyphens w:val="0"/>
        <w:spacing w:before="190"/>
        <w:ind w:left="42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 xml:space="preserve">— 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</w:t>
      </w:r>
      <w:r w:rsidRPr="00A738CF">
        <w:rPr>
          <w:color w:val="000000"/>
          <w:szCs w:val="22"/>
          <w:lang w:eastAsia="en-US"/>
        </w:rPr>
        <w:lastRenderedPageBreak/>
        <w:t>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A738CF" w:rsidRDefault="00A738CF" w:rsidP="00047EF2">
      <w:pPr>
        <w:suppressAutoHyphens w:val="0"/>
        <w:spacing w:before="190"/>
        <w:ind w:left="420" w:right="864" w:firstLine="709"/>
        <w:contextualSpacing/>
        <w:jc w:val="both"/>
        <w:rPr>
          <w:color w:val="000000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>—  умение оперировать основными понятиями, терминами и представлениями в области концепции устойчивого развития;</w:t>
      </w:r>
    </w:p>
    <w:p w:rsidR="00A738CF" w:rsidRPr="00A738CF" w:rsidRDefault="00A738CF" w:rsidP="00047EF2">
      <w:pPr>
        <w:suppressAutoHyphens w:val="0"/>
        <w:ind w:left="42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>—  умение анализировать и выявлять взаимосвязи природы, общества и экономики;</w:t>
      </w:r>
    </w:p>
    <w:p w:rsidR="00A738CF" w:rsidRPr="00A738CF" w:rsidRDefault="00A738CF" w:rsidP="00047EF2">
      <w:pPr>
        <w:suppressAutoHyphens w:val="0"/>
        <w:spacing w:before="190"/>
        <w:ind w:left="42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color w:val="000000"/>
          <w:szCs w:val="22"/>
          <w:lang w:eastAsia="en-US"/>
        </w:rPr>
        <w:t>—  умение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A738CF" w:rsidRPr="00A738CF" w:rsidRDefault="00A738CF" w:rsidP="00047EF2">
      <w:pPr>
        <w:suppressAutoHyphens w:val="0"/>
        <w:spacing w:before="190"/>
        <w:ind w:left="420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  <w:proofErr w:type="gramStart"/>
      <w:r w:rsidRPr="00A738CF">
        <w:rPr>
          <w:color w:val="000000"/>
          <w:szCs w:val="22"/>
          <w:lang w:eastAsia="en-US"/>
        </w:rPr>
        <w:t>—  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A738CF" w:rsidRDefault="00A738CF" w:rsidP="00047EF2">
      <w:pPr>
        <w:suppressAutoHyphens w:val="0"/>
        <w:contextualSpacing/>
        <w:jc w:val="both"/>
        <w:rPr>
          <w:b/>
          <w:bCs/>
          <w:sz w:val="28"/>
          <w:szCs w:val="28"/>
          <w:lang w:eastAsia="en-US"/>
        </w:rPr>
      </w:pPr>
    </w:p>
    <w:p w:rsidR="00A738CF" w:rsidRPr="00A738CF" w:rsidRDefault="00A738CF" w:rsidP="00A738CF">
      <w:pPr>
        <w:suppressAutoHyphens w:val="0"/>
        <w:spacing w:before="322" w:line="230" w:lineRule="auto"/>
        <w:jc w:val="center"/>
        <w:rPr>
          <w:rFonts w:ascii="Cambria" w:eastAsia="Arial" w:hAnsi="Cambria"/>
          <w:sz w:val="22"/>
          <w:szCs w:val="22"/>
          <w:lang w:eastAsia="en-US"/>
        </w:rPr>
      </w:pPr>
      <w:r w:rsidRPr="00A738CF">
        <w:rPr>
          <w:b/>
          <w:color w:val="000000"/>
          <w:szCs w:val="22"/>
          <w:lang w:eastAsia="en-US"/>
        </w:rPr>
        <w:t>ПРЕДМЕТНЫЕ РЕЗУЛЬТАТЫ</w:t>
      </w:r>
    </w:p>
    <w:p w:rsidR="00A738CF" w:rsidRDefault="00A738CF" w:rsidP="00A738CF">
      <w:pPr>
        <w:tabs>
          <w:tab w:val="left" w:pos="180"/>
        </w:tabs>
        <w:suppressAutoHyphens w:val="0"/>
        <w:spacing w:before="168"/>
        <w:ind w:firstLine="709"/>
        <w:contextualSpacing/>
        <w:jc w:val="both"/>
        <w:rPr>
          <w:color w:val="000000"/>
          <w:szCs w:val="22"/>
          <w:lang w:eastAsia="en-US"/>
        </w:rPr>
      </w:pPr>
      <w:r w:rsidRPr="00A738CF">
        <w:rPr>
          <w:rFonts w:ascii="Cambria" w:eastAsia="Arial" w:hAnsi="Cambria"/>
          <w:sz w:val="22"/>
          <w:szCs w:val="22"/>
          <w:lang w:eastAsia="en-US"/>
        </w:rPr>
        <w:tab/>
      </w:r>
      <w:r w:rsidRPr="00A738CF">
        <w:rPr>
          <w:color w:val="000000"/>
          <w:szCs w:val="22"/>
          <w:lang w:eastAsia="en-US"/>
        </w:rPr>
        <w:t xml:space="preserve">1) Выделять проблематику и понимать эстетическое своеобразие русских народных песен (исторических и лирических), выявлять фольклорные сюжеты и мотивы в русской литературе для развития представлений о нравственном идеале русского народа; осознавать ключевые для русского национального сознания культурные и нравственные смыслы в произведениях о сибирском крае и русском поле; </w:t>
      </w:r>
    </w:p>
    <w:p w:rsidR="00A738CF" w:rsidRDefault="00A738CF" w:rsidP="00A738CF">
      <w:pPr>
        <w:tabs>
          <w:tab w:val="left" w:pos="180"/>
        </w:tabs>
        <w:suppressAutoHyphens w:val="0"/>
        <w:spacing w:before="168"/>
        <w:ind w:firstLine="709"/>
        <w:contextualSpacing/>
        <w:jc w:val="both"/>
        <w:rPr>
          <w:color w:val="000000"/>
          <w:szCs w:val="22"/>
          <w:lang w:eastAsia="en-US"/>
        </w:rPr>
      </w:pPr>
      <w:r w:rsidRPr="00A738CF">
        <w:rPr>
          <w:rFonts w:ascii="Cambria" w:eastAsia="Arial" w:hAnsi="Cambria"/>
          <w:sz w:val="22"/>
          <w:szCs w:val="22"/>
          <w:lang w:eastAsia="en-US"/>
        </w:rPr>
        <w:br/>
      </w:r>
      <w:r w:rsidRPr="00A738CF">
        <w:rPr>
          <w:rFonts w:ascii="Cambria" w:eastAsia="Arial" w:hAnsi="Cambria"/>
          <w:sz w:val="22"/>
          <w:szCs w:val="22"/>
          <w:lang w:eastAsia="en-US"/>
        </w:rPr>
        <w:tab/>
      </w:r>
      <w:r w:rsidRPr="00A738CF">
        <w:rPr>
          <w:color w:val="000000"/>
          <w:szCs w:val="22"/>
          <w:lang w:eastAsia="en-US"/>
        </w:rPr>
        <w:t xml:space="preserve">2) иметь устойчивые представления о богатстве русской литературы и культуры в контексте культур народов России; русских национальных традициях в произведениях о православном праздновании Пасхи и о русских умельцах и мастерах; </w:t>
      </w:r>
    </w:p>
    <w:p w:rsidR="00A738CF" w:rsidRDefault="00A738CF" w:rsidP="00A738CF">
      <w:pPr>
        <w:tabs>
          <w:tab w:val="left" w:pos="180"/>
        </w:tabs>
        <w:suppressAutoHyphens w:val="0"/>
        <w:spacing w:before="168"/>
        <w:ind w:firstLine="709"/>
        <w:contextualSpacing/>
        <w:jc w:val="both"/>
        <w:rPr>
          <w:color w:val="000000"/>
          <w:szCs w:val="22"/>
          <w:lang w:eastAsia="en-US"/>
        </w:rPr>
      </w:pPr>
      <w:r w:rsidRPr="00A738CF">
        <w:rPr>
          <w:rFonts w:ascii="Cambria" w:eastAsia="Arial" w:hAnsi="Cambria"/>
          <w:sz w:val="22"/>
          <w:szCs w:val="22"/>
          <w:lang w:eastAsia="en-US"/>
        </w:rPr>
        <w:br/>
      </w:r>
      <w:r w:rsidRPr="00A738CF">
        <w:rPr>
          <w:rFonts w:ascii="Cambria" w:eastAsia="Arial" w:hAnsi="Cambria"/>
          <w:sz w:val="22"/>
          <w:szCs w:val="22"/>
          <w:lang w:eastAsia="en-US"/>
        </w:rPr>
        <w:tab/>
      </w:r>
      <w:proofErr w:type="gramStart"/>
      <w:r w:rsidRPr="00A738CF">
        <w:rPr>
          <w:color w:val="000000"/>
          <w:szCs w:val="22"/>
          <w:lang w:eastAsia="en-US"/>
        </w:rPr>
        <w:t xml:space="preserve">3)иметь понятие о русском национальном характере, истоках русского патриотизма и героизма в произведениях о защите Родины; о загадках русской души; взрослых проблемах, которые приходится решать подросткам; об уникальности русского языка и родной речи; </w:t>
      </w:r>
      <w:r w:rsidRPr="00A738CF">
        <w:rPr>
          <w:rFonts w:ascii="Cambria" w:eastAsia="Arial" w:hAnsi="Cambria"/>
          <w:sz w:val="22"/>
          <w:szCs w:val="22"/>
          <w:lang w:eastAsia="en-US"/>
        </w:rPr>
        <w:br/>
      </w:r>
      <w:r w:rsidRPr="00A738CF">
        <w:rPr>
          <w:rFonts w:ascii="Cambria" w:eastAsia="Arial" w:hAnsi="Cambria"/>
          <w:sz w:val="22"/>
          <w:szCs w:val="22"/>
          <w:lang w:eastAsia="en-US"/>
        </w:rPr>
        <w:br/>
      </w:r>
      <w:r w:rsidRPr="00A738CF">
        <w:rPr>
          <w:rFonts w:ascii="Cambria" w:eastAsia="Arial" w:hAnsi="Cambria"/>
          <w:sz w:val="22"/>
          <w:szCs w:val="22"/>
          <w:lang w:eastAsia="en-US"/>
        </w:rPr>
        <w:tab/>
      </w:r>
      <w:r w:rsidRPr="00A738CF">
        <w:rPr>
          <w:color w:val="000000"/>
          <w:szCs w:val="22"/>
          <w:lang w:eastAsia="en-US"/>
        </w:rPr>
        <w:t xml:space="preserve">4) владеть умением давать смысловой анализ фольклорного и литературного текста по </w:t>
      </w:r>
      <w:r w:rsidRPr="00A738CF">
        <w:rPr>
          <w:rFonts w:ascii="Cambria" w:eastAsia="Arial" w:hAnsi="Cambria"/>
          <w:sz w:val="22"/>
          <w:szCs w:val="22"/>
          <w:lang w:eastAsia="en-US"/>
        </w:rPr>
        <w:br/>
      </w:r>
      <w:r w:rsidRPr="00A738CF">
        <w:rPr>
          <w:color w:val="000000"/>
          <w:szCs w:val="22"/>
          <w:lang w:eastAsia="en-US"/>
        </w:rPr>
        <w:t>предложенному плану и воспринимать художественный текст как послание автора читателю, современнику и потомку;</w:t>
      </w:r>
      <w:proofErr w:type="gramEnd"/>
      <w:r w:rsidRPr="00A738CF">
        <w:rPr>
          <w:color w:val="000000"/>
          <w:szCs w:val="22"/>
          <w:lang w:eastAsia="en-US"/>
        </w:rPr>
        <w:t xml:space="preserve"> создавать историко-культурные комментарии и собственные тексты интерпретирующего характера в формате сравнительной характеристики героев, ответа на </w:t>
      </w:r>
      <w:r w:rsidRPr="00A738CF">
        <w:rPr>
          <w:rFonts w:ascii="Cambria" w:eastAsia="Arial" w:hAnsi="Cambria"/>
          <w:sz w:val="22"/>
          <w:szCs w:val="22"/>
          <w:lang w:eastAsia="en-US"/>
        </w:rPr>
        <w:br/>
      </w:r>
      <w:r w:rsidRPr="00A738CF">
        <w:rPr>
          <w:color w:val="000000"/>
          <w:szCs w:val="22"/>
          <w:lang w:eastAsia="en-US"/>
        </w:rPr>
        <w:t>проблемный вопрос; под руководством учителя сопоставлять произведения словесного искусства с произведениями других искусств; самостоятельно отбирать произведения для внеклассного чтения;</w:t>
      </w:r>
    </w:p>
    <w:p w:rsidR="00A738CF" w:rsidRPr="00A738CF" w:rsidRDefault="00A738CF" w:rsidP="00A738CF">
      <w:pPr>
        <w:tabs>
          <w:tab w:val="left" w:pos="180"/>
        </w:tabs>
        <w:suppressAutoHyphens w:val="0"/>
        <w:spacing w:before="168"/>
        <w:contextualSpacing/>
        <w:jc w:val="both"/>
        <w:rPr>
          <w:color w:val="000000"/>
          <w:szCs w:val="22"/>
          <w:lang w:eastAsia="en-US"/>
        </w:rPr>
      </w:pPr>
      <w:r>
        <w:rPr>
          <w:color w:val="000000"/>
          <w:szCs w:val="22"/>
          <w:lang w:eastAsia="en-US"/>
        </w:rPr>
        <w:t xml:space="preserve">    </w:t>
      </w:r>
      <w:r w:rsidRPr="00A738CF">
        <w:rPr>
          <w:color w:val="000000"/>
          <w:szCs w:val="22"/>
          <w:lang w:eastAsia="en-US"/>
        </w:rPr>
        <w:t>5) владеть умениями самостоятельной проектно-исследовательской деятельности и оформления её результатов, навыками работы с разными источниками информации и основными способами её обработки и презентации.</w:t>
      </w:r>
    </w:p>
    <w:p w:rsidR="00A738CF" w:rsidRPr="00A738CF" w:rsidRDefault="00A738CF" w:rsidP="00A738CF">
      <w:pPr>
        <w:suppressAutoHyphens w:val="0"/>
        <w:spacing w:before="190"/>
        <w:ind w:left="420" w:right="864" w:firstLine="709"/>
        <w:contextualSpacing/>
        <w:jc w:val="both"/>
        <w:rPr>
          <w:rFonts w:ascii="Cambria" w:eastAsia="Arial" w:hAnsi="Cambria"/>
          <w:sz w:val="22"/>
          <w:szCs w:val="22"/>
          <w:lang w:eastAsia="en-US"/>
        </w:rPr>
      </w:pPr>
    </w:p>
    <w:p w:rsidR="00A738CF" w:rsidRDefault="00A738CF" w:rsidP="00A738CF">
      <w:pPr>
        <w:suppressAutoHyphens w:val="0"/>
        <w:spacing w:before="178"/>
        <w:ind w:left="420" w:firstLine="709"/>
        <w:contextualSpacing/>
        <w:jc w:val="both"/>
        <w:rPr>
          <w:color w:val="000000"/>
          <w:szCs w:val="22"/>
          <w:lang w:eastAsia="en-US"/>
        </w:rPr>
      </w:pPr>
    </w:p>
    <w:p w:rsidR="00047EF2" w:rsidRDefault="00047EF2" w:rsidP="00A738CF">
      <w:pPr>
        <w:suppressAutoHyphens w:val="0"/>
        <w:spacing w:before="178"/>
        <w:ind w:left="420" w:firstLine="709"/>
        <w:contextualSpacing/>
        <w:jc w:val="both"/>
        <w:rPr>
          <w:color w:val="000000"/>
          <w:szCs w:val="22"/>
          <w:lang w:eastAsia="en-US"/>
        </w:rPr>
      </w:pPr>
    </w:p>
    <w:p w:rsidR="00047EF2" w:rsidRPr="00A738CF" w:rsidRDefault="00047EF2" w:rsidP="00A738CF">
      <w:pPr>
        <w:suppressAutoHyphens w:val="0"/>
        <w:spacing w:before="178"/>
        <w:ind w:left="420" w:firstLine="709"/>
        <w:contextualSpacing/>
        <w:jc w:val="both"/>
        <w:rPr>
          <w:color w:val="000000"/>
          <w:szCs w:val="22"/>
          <w:lang w:eastAsia="en-US"/>
        </w:rPr>
      </w:pPr>
    </w:p>
    <w:p w:rsidR="00A738CF" w:rsidRPr="00A17AA0" w:rsidRDefault="00A738CF" w:rsidP="00A738CF">
      <w:pPr>
        <w:pStyle w:val="2"/>
        <w:numPr>
          <w:ilvl w:val="1"/>
          <w:numId w:val="1"/>
        </w:numPr>
        <w:spacing w:line="240" w:lineRule="auto"/>
        <w:ind w:left="0" w:firstLine="709"/>
        <w:jc w:val="left"/>
        <w:rPr>
          <w:bCs w:val="0"/>
          <w:i/>
          <w:sz w:val="24"/>
          <w:szCs w:val="24"/>
          <w:u w:val="single"/>
        </w:rPr>
      </w:pPr>
      <w:r w:rsidRPr="00A17AA0">
        <w:rPr>
          <w:bCs w:val="0"/>
          <w:i/>
          <w:sz w:val="24"/>
          <w:szCs w:val="24"/>
          <w:u w:val="single"/>
        </w:rPr>
        <w:t>Ученик научится:</w:t>
      </w:r>
    </w:p>
    <w:p w:rsidR="00A738CF" w:rsidRPr="005122EC" w:rsidRDefault="00A738CF" w:rsidP="00A738CF">
      <w:pPr>
        <w:numPr>
          <w:ilvl w:val="0"/>
          <w:numId w:val="3"/>
        </w:numPr>
        <w:jc w:val="both"/>
      </w:pPr>
      <w:r w:rsidRPr="005122EC">
        <w:t>самостоятельно понимать выраженный в словесной форме идейно-художественный смысл произведений и применять в собственных высказываниях изученные приёмы словесного выражения содержания;</w:t>
      </w:r>
    </w:p>
    <w:p w:rsidR="00A738CF" w:rsidRPr="005122EC" w:rsidRDefault="00A738CF" w:rsidP="00A738CF">
      <w:pPr>
        <w:numPr>
          <w:ilvl w:val="0"/>
          <w:numId w:val="3"/>
        </w:numPr>
        <w:jc w:val="both"/>
      </w:pPr>
      <w:r w:rsidRPr="005122EC">
        <w:t xml:space="preserve"> определять тему и основную мысль произведения;</w:t>
      </w:r>
    </w:p>
    <w:p w:rsidR="00A738CF" w:rsidRPr="005122EC" w:rsidRDefault="00A738CF" w:rsidP="00A738CF">
      <w:pPr>
        <w:numPr>
          <w:ilvl w:val="0"/>
          <w:numId w:val="3"/>
        </w:numPr>
        <w:jc w:val="both"/>
      </w:pPr>
      <w:r w:rsidRPr="005122EC">
        <w:lastRenderedPageBreak/>
        <w:t>различать разговорный язык и разновидности литературного языка, их употребление;</w:t>
      </w:r>
    </w:p>
    <w:p w:rsidR="00A738CF" w:rsidRPr="005122EC" w:rsidRDefault="00A738CF" w:rsidP="00A738CF">
      <w:pPr>
        <w:numPr>
          <w:ilvl w:val="0"/>
          <w:numId w:val="3"/>
        </w:numPr>
        <w:jc w:val="both"/>
      </w:pPr>
      <w:r w:rsidRPr="005122EC">
        <w:t>создавать тексты официально-делового, научного и публицистического стилей;</w:t>
      </w:r>
    </w:p>
    <w:p w:rsidR="00A738CF" w:rsidRPr="005122EC" w:rsidRDefault="00A738CF" w:rsidP="00A738CF">
      <w:pPr>
        <w:numPr>
          <w:ilvl w:val="0"/>
          <w:numId w:val="3"/>
        </w:numPr>
        <w:jc w:val="both"/>
      </w:pPr>
      <w:r w:rsidRPr="005122EC">
        <w:t xml:space="preserve">рассказывать о событии с использованием диалога;  </w:t>
      </w:r>
    </w:p>
    <w:p w:rsidR="00A738CF" w:rsidRPr="005122EC" w:rsidRDefault="00A738CF" w:rsidP="00A738CF">
      <w:pPr>
        <w:numPr>
          <w:ilvl w:val="0"/>
          <w:numId w:val="3"/>
        </w:numPr>
        <w:jc w:val="both"/>
      </w:pPr>
      <w:r w:rsidRPr="005122EC">
        <w:t>создавать собственный сказ, устный монолог в научном стиле;</w:t>
      </w:r>
    </w:p>
    <w:p w:rsidR="00A738CF" w:rsidRPr="005122EC" w:rsidRDefault="00A738CF" w:rsidP="00A738CF">
      <w:pPr>
        <w:numPr>
          <w:ilvl w:val="0"/>
          <w:numId w:val="3"/>
        </w:numPr>
        <w:jc w:val="both"/>
      </w:pPr>
      <w:r w:rsidRPr="005122EC">
        <w:t xml:space="preserve"> употреблять стилистически окрашенные слова в речи;</w:t>
      </w:r>
    </w:p>
    <w:p w:rsidR="00A738CF" w:rsidRPr="005122EC" w:rsidRDefault="00A738CF" w:rsidP="00A738CF">
      <w:pPr>
        <w:numPr>
          <w:ilvl w:val="0"/>
          <w:numId w:val="3"/>
        </w:numPr>
        <w:jc w:val="both"/>
      </w:pPr>
      <w:r w:rsidRPr="005122EC">
        <w:t xml:space="preserve"> создавать стилизацию и пародии;</w:t>
      </w:r>
    </w:p>
    <w:p w:rsidR="00A738CF" w:rsidRPr="005122EC" w:rsidRDefault="00A738CF" w:rsidP="00A738CF">
      <w:pPr>
        <w:numPr>
          <w:ilvl w:val="0"/>
          <w:numId w:val="3"/>
        </w:numPr>
        <w:jc w:val="both"/>
      </w:pPr>
      <w:r w:rsidRPr="005122EC">
        <w:t>различать роды словесности, определять вид и жанр произведения;</w:t>
      </w:r>
    </w:p>
    <w:p w:rsidR="00A738CF" w:rsidRPr="005122EC" w:rsidRDefault="00A738CF" w:rsidP="00A738CF">
      <w:pPr>
        <w:numPr>
          <w:ilvl w:val="0"/>
          <w:numId w:val="3"/>
        </w:numPr>
        <w:jc w:val="both"/>
      </w:pPr>
      <w:r w:rsidRPr="005122EC">
        <w:t xml:space="preserve"> видеть особенности словесного выражения содержания в разных родах и видах народной словесности, своеобразие стиля в различных библейских текстах;</w:t>
      </w:r>
    </w:p>
    <w:p w:rsidR="00A738CF" w:rsidRPr="005122EC" w:rsidRDefault="00A738CF" w:rsidP="00A738CF">
      <w:pPr>
        <w:numPr>
          <w:ilvl w:val="0"/>
          <w:numId w:val="3"/>
        </w:numPr>
        <w:jc w:val="both"/>
      </w:pPr>
      <w:r w:rsidRPr="005122EC">
        <w:t xml:space="preserve"> понимать характер литературного героя с учётом всех средств его изображения;</w:t>
      </w:r>
    </w:p>
    <w:p w:rsidR="00A738CF" w:rsidRPr="005122EC" w:rsidRDefault="00A738CF" w:rsidP="00A738CF">
      <w:pPr>
        <w:numPr>
          <w:ilvl w:val="0"/>
          <w:numId w:val="3"/>
        </w:numPr>
        <w:jc w:val="both"/>
      </w:pPr>
      <w:r w:rsidRPr="005122EC">
        <w:t xml:space="preserve"> писать сочинение: характеристика героя и сравнительная характеристика нескольких героев;</w:t>
      </w:r>
    </w:p>
    <w:p w:rsidR="00A738CF" w:rsidRPr="005122EC" w:rsidRDefault="00A738CF" w:rsidP="00A738CF">
      <w:pPr>
        <w:numPr>
          <w:ilvl w:val="0"/>
          <w:numId w:val="3"/>
        </w:numPr>
        <w:jc w:val="both"/>
      </w:pPr>
      <w:r w:rsidRPr="005122EC">
        <w:t xml:space="preserve"> писать сочинение-эссе по лирическому произведению;</w:t>
      </w:r>
    </w:p>
    <w:p w:rsidR="00A738CF" w:rsidRPr="005122EC" w:rsidRDefault="00A738CF" w:rsidP="00A738CF">
      <w:pPr>
        <w:numPr>
          <w:ilvl w:val="0"/>
          <w:numId w:val="3"/>
        </w:numPr>
        <w:jc w:val="both"/>
      </w:pPr>
      <w:r w:rsidRPr="005122EC">
        <w:t xml:space="preserve"> создавать режиссёрский план эпизода, сценки с использованием языковых сре</w:t>
      </w:r>
      <w:proofErr w:type="gramStart"/>
      <w:r w:rsidRPr="005122EC">
        <w:t>дств др</w:t>
      </w:r>
      <w:proofErr w:type="gramEnd"/>
      <w:r w:rsidRPr="005122EC">
        <w:t>аматического рода словесности;</w:t>
      </w:r>
    </w:p>
    <w:p w:rsidR="00A738CF" w:rsidRPr="005122EC" w:rsidRDefault="00A738CF" w:rsidP="00A738CF">
      <w:pPr>
        <w:numPr>
          <w:ilvl w:val="0"/>
          <w:numId w:val="3"/>
        </w:numPr>
        <w:jc w:val="both"/>
      </w:pPr>
      <w:r w:rsidRPr="005122EC">
        <w:t>писать сочинение: анализ эпизода пьесы; сочинение-рассуждение о героях баллады и поэмы;</w:t>
      </w:r>
    </w:p>
    <w:p w:rsidR="00A738CF" w:rsidRPr="005122EC" w:rsidRDefault="00A738CF" w:rsidP="00A738CF">
      <w:pPr>
        <w:numPr>
          <w:ilvl w:val="0"/>
          <w:numId w:val="3"/>
        </w:numPr>
        <w:jc w:val="both"/>
      </w:pPr>
      <w:r w:rsidRPr="005122EC">
        <w:t>использовать мотивы народной словесности в собственном литературном творчестве;</w:t>
      </w:r>
    </w:p>
    <w:p w:rsidR="00A738CF" w:rsidRPr="005122EC" w:rsidRDefault="00A738CF" w:rsidP="00A738CF">
      <w:pPr>
        <w:numPr>
          <w:ilvl w:val="0"/>
          <w:numId w:val="3"/>
        </w:numPr>
        <w:jc w:val="both"/>
      </w:pPr>
      <w:r w:rsidRPr="005122EC">
        <w:t>выразительно читать эпические и лирические произведения;</w:t>
      </w:r>
    </w:p>
    <w:p w:rsidR="00A738CF" w:rsidRPr="005122EC" w:rsidRDefault="00A738CF" w:rsidP="00A738CF">
      <w:pPr>
        <w:numPr>
          <w:ilvl w:val="0"/>
          <w:numId w:val="3"/>
        </w:numPr>
        <w:jc w:val="both"/>
      </w:pPr>
      <w:r w:rsidRPr="005122EC">
        <w:t xml:space="preserve"> выполнять различные задания исследовательского характера;</w:t>
      </w:r>
    </w:p>
    <w:p w:rsidR="00A738CF" w:rsidRPr="005122EC" w:rsidRDefault="00A738CF" w:rsidP="00A738CF">
      <w:pPr>
        <w:numPr>
          <w:ilvl w:val="0"/>
          <w:numId w:val="3"/>
        </w:numPr>
        <w:jc w:val="both"/>
      </w:pPr>
      <w:r w:rsidRPr="005122EC">
        <w:t xml:space="preserve"> работать самостоятельно, в группе, вместе с классом;- изложение своих мыслей ясно, точно и грамотно в устной и письменной речи;</w:t>
      </w:r>
    </w:p>
    <w:p w:rsidR="00A738CF" w:rsidRPr="005122EC" w:rsidRDefault="00A738CF" w:rsidP="00A738CF">
      <w:pPr>
        <w:numPr>
          <w:ilvl w:val="0"/>
          <w:numId w:val="3"/>
        </w:numPr>
        <w:jc w:val="both"/>
        <w:rPr>
          <w:color w:val="000000"/>
        </w:rPr>
      </w:pPr>
      <w:r w:rsidRPr="005122EC">
        <w:rPr>
          <w:color w:val="000000"/>
        </w:rPr>
        <w:t>поиск, систематизация, анализ и классификация информации, использование разнообразных источников, включая учебную и справочную литературу, современные информационные технологии.</w:t>
      </w:r>
    </w:p>
    <w:p w:rsidR="00A738CF" w:rsidRPr="00A17AA0" w:rsidRDefault="00A738CF" w:rsidP="00A738CF">
      <w:pPr>
        <w:pStyle w:val="2"/>
        <w:numPr>
          <w:ilvl w:val="1"/>
          <w:numId w:val="1"/>
        </w:numPr>
        <w:spacing w:line="240" w:lineRule="auto"/>
        <w:ind w:left="0" w:firstLine="709"/>
        <w:rPr>
          <w:bCs w:val="0"/>
          <w:i/>
          <w:sz w:val="24"/>
          <w:szCs w:val="24"/>
          <w:u w:val="single"/>
        </w:rPr>
      </w:pPr>
      <w:r w:rsidRPr="00A17AA0">
        <w:rPr>
          <w:bCs w:val="0"/>
          <w:i/>
          <w:sz w:val="24"/>
          <w:szCs w:val="24"/>
          <w:u w:val="single"/>
        </w:rPr>
        <w:t>Ученик получит возможность научиться:</w:t>
      </w:r>
    </w:p>
    <w:p w:rsidR="00A738CF" w:rsidRPr="005122EC" w:rsidRDefault="00A738CF" w:rsidP="00A738CF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jc w:val="both"/>
        <w:rPr>
          <w:rFonts w:ascii="Times New Roman" w:hAnsi="Times New Roman" w:cs="Times New Roman"/>
          <w:iCs/>
        </w:rPr>
      </w:pPr>
      <w:r w:rsidRPr="005122EC">
        <w:rPr>
          <w:rFonts w:ascii="Times New Roman" w:hAnsi="Times New Roman" w:cs="Times New Roman"/>
          <w:iCs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A738CF" w:rsidRPr="005122EC" w:rsidRDefault="00A738CF" w:rsidP="00A738CF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rPr>
          <w:rFonts w:ascii="Times New Roman" w:hAnsi="Times New Roman" w:cs="Times New Roman"/>
          <w:iCs/>
        </w:rPr>
      </w:pPr>
      <w:r w:rsidRPr="005122EC">
        <w:rPr>
          <w:rFonts w:ascii="Times New Roman" w:hAnsi="Times New Roman" w:cs="Times New Roman"/>
          <w:iCs/>
        </w:rPr>
        <w:t>оценивать собственную и чужую речь с точки зрения точного, уместного и выразительного словоупотребления;</w:t>
      </w:r>
    </w:p>
    <w:p w:rsidR="00A738CF" w:rsidRPr="005122EC" w:rsidRDefault="00A738CF" w:rsidP="00A738CF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rPr>
          <w:rFonts w:ascii="Times New Roman" w:hAnsi="Times New Roman" w:cs="Times New Roman"/>
          <w:iCs/>
        </w:rPr>
      </w:pPr>
      <w:r w:rsidRPr="005122EC">
        <w:rPr>
          <w:rFonts w:ascii="Times New Roman" w:hAnsi="Times New Roman" w:cs="Times New Roman"/>
          <w:iCs/>
        </w:rPr>
        <w:t xml:space="preserve"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</w:t>
      </w:r>
    </w:p>
    <w:p w:rsidR="00A738CF" w:rsidRPr="005122EC" w:rsidRDefault="00A738CF" w:rsidP="00A738CF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rPr>
          <w:rFonts w:ascii="Times New Roman" w:hAnsi="Times New Roman" w:cs="Times New Roman"/>
          <w:iCs/>
        </w:rPr>
      </w:pPr>
      <w:r w:rsidRPr="005122EC">
        <w:rPr>
          <w:rFonts w:ascii="Times New Roman" w:hAnsi="Times New Roman" w:cs="Times New Roman"/>
          <w:iCs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A738CF" w:rsidRPr="005122EC" w:rsidRDefault="00A738CF" w:rsidP="00A738CF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rPr>
          <w:rFonts w:ascii="Times New Roman" w:hAnsi="Times New Roman" w:cs="Times New Roman"/>
          <w:iCs/>
        </w:rPr>
      </w:pPr>
      <w:r w:rsidRPr="005122EC">
        <w:rPr>
          <w:rFonts w:ascii="Times New Roman" w:hAnsi="Times New Roman" w:cs="Times New Roman"/>
          <w:iCs/>
        </w:rPr>
        <w:t>использовать этимологические данные для объяснения правописания и лексического значения слова;</w:t>
      </w:r>
    </w:p>
    <w:p w:rsidR="00A738CF" w:rsidRPr="005122EC" w:rsidRDefault="00A738CF" w:rsidP="00A738CF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rPr>
          <w:rFonts w:ascii="Times New Roman" w:hAnsi="Times New Roman" w:cs="Times New Roman"/>
          <w:iCs/>
        </w:rPr>
      </w:pPr>
      <w:r w:rsidRPr="005122EC">
        <w:rPr>
          <w:rFonts w:ascii="Times New Roman" w:hAnsi="Times New Roman" w:cs="Times New Roman"/>
          <w:iCs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A738CF" w:rsidRPr="005122EC" w:rsidRDefault="00A738CF" w:rsidP="00A738CF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rPr>
          <w:rFonts w:ascii="Times New Roman" w:hAnsi="Times New Roman" w:cs="Times New Roman"/>
          <w:iCs/>
        </w:rPr>
      </w:pPr>
      <w:r w:rsidRPr="005122EC">
        <w:rPr>
          <w:rFonts w:ascii="Times New Roman" w:hAnsi="Times New Roman" w:cs="Times New Roman"/>
          <w:iCs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</w:t>
      </w:r>
    </w:p>
    <w:p w:rsidR="00A738CF" w:rsidRPr="005122EC" w:rsidRDefault="00A738CF" w:rsidP="00A738CF">
      <w:pPr>
        <w:pStyle w:val="a3"/>
        <w:widowControl w:val="0"/>
        <w:numPr>
          <w:ilvl w:val="0"/>
          <w:numId w:val="2"/>
        </w:numPr>
        <w:tabs>
          <w:tab w:val="left" w:pos="993"/>
        </w:tabs>
        <w:autoSpaceDE w:val="0"/>
        <w:ind w:left="0" w:firstLine="709"/>
        <w:rPr>
          <w:rFonts w:ascii="Times New Roman" w:hAnsi="Times New Roman" w:cs="Times New Roman"/>
          <w:iCs/>
        </w:rPr>
      </w:pPr>
      <w:r w:rsidRPr="005122EC">
        <w:rPr>
          <w:rFonts w:ascii="Times New Roman" w:hAnsi="Times New Roman" w:cs="Times New Roman"/>
          <w:iCs/>
        </w:rPr>
        <w:t xml:space="preserve"> извлекать информацию из различных источников; свободно пользоваться справочной литературой, средствами массовой информации, в том числе представленными в электронном виде на различных информационных носителях (компакт-диски учебного назначения, ресурсы Интернета).</w:t>
      </w:r>
    </w:p>
    <w:p w:rsidR="00A738CF" w:rsidRPr="005122EC" w:rsidRDefault="00A738CF" w:rsidP="00A738CF">
      <w:pPr>
        <w:pStyle w:val="TextBody"/>
        <w:shd w:val="clear" w:color="auto" w:fill="auto"/>
        <w:tabs>
          <w:tab w:val="left" w:pos="1099"/>
        </w:tabs>
        <w:spacing w:after="0" w:line="240" w:lineRule="auto"/>
        <w:ind w:firstLine="454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5122E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</w:p>
    <w:p w:rsidR="00A738CF" w:rsidRDefault="00A738CF" w:rsidP="00A738CF">
      <w:pPr>
        <w:pStyle w:val="TextBody"/>
        <w:shd w:val="clear" w:color="auto" w:fill="auto"/>
        <w:tabs>
          <w:tab w:val="left" w:pos="1099"/>
        </w:tabs>
        <w:spacing w:after="0" w:line="240" w:lineRule="auto"/>
        <w:ind w:firstLine="454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FE490A" w:rsidRPr="00FE490A" w:rsidRDefault="00FE490A" w:rsidP="00FE490A">
      <w:pPr>
        <w:suppressAutoHyphens w:val="0"/>
        <w:spacing w:line="230" w:lineRule="auto"/>
        <w:rPr>
          <w:rFonts w:ascii="Cambria" w:eastAsia="Arial" w:hAnsi="Cambria"/>
          <w:sz w:val="22"/>
          <w:szCs w:val="22"/>
          <w:lang w:eastAsia="en-US"/>
        </w:rPr>
      </w:pPr>
      <w:r w:rsidRPr="00FE490A">
        <w:rPr>
          <w:b/>
          <w:color w:val="000000"/>
          <w:szCs w:val="22"/>
          <w:lang w:eastAsia="en-US"/>
        </w:rPr>
        <w:t xml:space="preserve">СОДЕРЖАНИЕ УЧЕБНОГО ПРЕДМЕТА </w:t>
      </w:r>
    </w:p>
    <w:p w:rsidR="00FE490A" w:rsidRPr="00FE490A" w:rsidRDefault="00FE490A" w:rsidP="009825E6">
      <w:pPr>
        <w:suppressAutoHyphens w:val="0"/>
        <w:spacing w:before="466"/>
        <w:ind w:right="1008"/>
        <w:contextualSpacing/>
        <w:rPr>
          <w:rFonts w:ascii="Cambria" w:eastAsia="Arial" w:hAnsi="Cambria"/>
          <w:sz w:val="22"/>
          <w:szCs w:val="22"/>
          <w:lang w:eastAsia="en-US"/>
        </w:rPr>
      </w:pPr>
      <w:r w:rsidRPr="00FE490A">
        <w:rPr>
          <w:b/>
          <w:color w:val="000000"/>
          <w:szCs w:val="22"/>
          <w:lang w:eastAsia="en-US"/>
        </w:rPr>
        <w:t xml:space="preserve">Раздел 1. Россия — Родина моя </w:t>
      </w:r>
      <w:r w:rsidRPr="00FE490A">
        <w:rPr>
          <w:rFonts w:ascii="Cambria" w:eastAsia="Arial" w:hAnsi="Cambria"/>
          <w:sz w:val="22"/>
          <w:szCs w:val="22"/>
          <w:lang w:eastAsia="en-US"/>
        </w:rPr>
        <w:br/>
      </w:r>
      <w:r w:rsidRPr="00FE490A">
        <w:rPr>
          <w:b/>
          <w:color w:val="000000"/>
          <w:szCs w:val="22"/>
          <w:lang w:eastAsia="en-US"/>
        </w:rPr>
        <w:t xml:space="preserve">Преданья старины глубокой </w:t>
      </w:r>
      <w:r w:rsidRPr="00FE490A">
        <w:rPr>
          <w:rFonts w:ascii="Cambria" w:eastAsia="Arial" w:hAnsi="Cambria"/>
          <w:sz w:val="22"/>
          <w:szCs w:val="22"/>
          <w:lang w:eastAsia="en-US"/>
        </w:rPr>
        <w:br/>
      </w:r>
      <w:r w:rsidRPr="00FE490A">
        <w:rPr>
          <w:i/>
          <w:color w:val="000000"/>
          <w:szCs w:val="22"/>
          <w:lang w:eastAsia="en-US"/>
        </w:rPr>
        <w:t xml:space="preserve">Русские народные песни </w:t>
      </w:r>
      <w:r w:rsidRPr="00FE490A">
        <w:rPr>
          <w:rFonts w:ascii="Cambria" w:eastAsia="Arial" w:hAnsi="Cambria"/>
          <w:sz w:val="22"/>
          <w:szCs w:val="22"/>
          <w:lang w:eastAsia="en-US"/>
        </w:rPr>
        <w:br/>
      </w:r>
      <w:r w:rsidRPr="00FE490A">
        <w:rPr>
          <w:color w:val="000000"/>
          <w:szCs w:val="22"/>
          <w:lang w:eastAsia="en-US"/>
        </w:rPr>
        <w:t xml:space="preserve">Исторические и лирические песни (не менее двух). Например: </w:t>
      </w:r>
      <w:proofErr w:type="gramStart"/>
      <w:r w:rsidRPr="00FE490A">
        <w:rPr>
          <w:color w:val="000000"/>
          <w:szCs w:val="22"/>
          <w:lang w:eastAsia="en-US"/>
        </w:rPr>
        <w:t>«На заре то было, братцы, на утренней…», «Ах вы, ветры, ветры буйные…» и др.</w:t>
      </w:r>
      <w:proofErr w:type="gramEnd"/>
    </w:p>
    <w:p w:rsidR="00FE490A" w:rsidRPr="00FE490A" w:rsidRDefault="00FE490A" w:rsidP="009825E6">
      <w:pPr>
        <w:suppressAutoHyphens w:val="0"/>
        <w:spacing w:before="70"/>
        <w:ind w:right="4752"/>
        <w:contextualSpacing/>
        <w:rPr>
          <w:rFonts w:ascii="Cambria" w:eastAsia="Arial" w:hAnsi="Cambria"/>
          <w:sz w:val="22"/>
          <w:szCs w:val="22"/>
          <w:lang w:eastAsia="en-US"/>
        </w:rPr>
      </w:pPr>
      <w:r w:rsidRPr="00FE490A">
        <w:rPr>
          <w:i/>
          <w:color w:val="000000"/>
          <w:szCs w:val="22"/>
          <w:lang w:eastAsia="en-US"/>
        </w:rPr>
        <w:t xml:space="preserve">Фольклорные сюжеты и мотивы в русской литературе </w:t>
      </w:r>
      <w:r w:rsidRPr="00FE490A">
        <w:rPr>
          <w:b/>
          <w:color w:val="000000"/>
          <w:szCs w:val="22"/>
          <w:lang w:eastAsia="en-US"/>
        </w:rPr>
        <w:t>А. С. Пушкин.</w:t>
      </w:r>
      <w:r w:rsidRPr="00FE490A">
        <w:rPr>
          <w:color w:val="000000"/>
          <w:szCs w:val="22"/>
          <w:lang w:eastAsia="en-US"/>
        </w:rPr>
        <w:t xml:space="preserve"> «Песни о Стеньке </w:t>
      </w:r>
      <w:proofErr w:type="gramStart"/>
      <w:r w:rsidRPr="00FE490A">
        <w:rPr>
          <w:color w:val="000000"/>
          <w:szCs w:val="22"/>
          <w:lang w:eastAsia="en-US"/>
        </w:rPr>
        <w:t>Разине</w:t>
      </w:r>
      <w:proofErr w:type="gramEnd"/>
      <w:r w:rsidRPr="00FE490A">
        <w:rPr>
          <w:color w:val="000000"/>
          <w:szCs w:val="22"/>
          <w:lang w:eastAsia="en-US"/>
        </w:rPr>
        <w:t>» (песня 1).</w:t>
      </w:r>
    </w:p>
    <w:p w:rsidR="00FE490A" w:rsidRPr="00FE490A" w:rsidRDefault="00FE490A" w:rsidP="009825E6">
      <w:pPr>
        <w:suppressAutoHyphens w:val="0"/>
        <w:spacing w:before="72"/>
        <w:contextualSpacing/>
        <w:rPr>
          <w:rFonts w:ascii="Cambria" w:eastAsia="Arial" w:hAnsi="Cambria"/>
          <w:sz w:val="22"/>
          <w:szCs w:val="22"/>
          <w:lang w:eastAsia="en-US"/>
        </w:rPr>
      </w:pPr>
      <w:r w:rsidRPr="00FE490A">
        <w:rPr>
          <w:b/>
          <w:color w:val="000000"/>
          <w:szCs w:val="22"/>
          <w:lang w:eastAsia="en-US"/>
        </w:rPr>
        <w:t>Стихотворения</w:t>
      </w:r>
      <w:r w:rsidRPr="00FE490A">
        <w:rPr>
          <w:color w:val="000000"/>
          <w:szCs w:val="22"/>
          <w:lang w:eastAsia="en-US"/>
        </w:rPr>
        <w:t xml:space="preserve"> (не менее двух). Например: И. З. Суриков «Я ли в поле да не травушка была…», А. К. Толстой «Моя душа летит приветом…» и др.</w:t>
      </w:r>
    </w:p>
    <w:p w:rsidR="00FE490A" w:rsidRPr="00FE490A" w:rsidRDefault="00FE490A" w:rsidP="009825E6">
      <w:pPr>
        <w:suppressAutoHyphens w:val="0"/>
        <w:spacing w:before="408"/>
        <w:ind w:right="1872"/>
        <w:contextualSpacing/>
        <w:rPr>
          <w:rFonts w:ascii="Cambria" w:eastAsia="Arial" w:hAnsi="Cambria"/>
          <w:sz w:val="22"/>
          <w:szCs w:val="22"/>
          <w:lang w:eastAsia="en-US"/>
        </w:rPr>
      </w:pPr>
      <w:r w:rsidRPr="00FE490A">
        <w:rPr>
          <w:b/>
          <w:color w:val="000000"/>
          <w:szCs w:val="22"/>
          <w:lang w:eastAsia="en-US"/>
        </w:rPr>
        <w:t xml:space="preserve">Города земли русской </w:t>
      </w:r>
      <w:r w:rsidRPr="00FE490A">
        <w:rPr>
          <w:rFonts w:ascii="Cambria" w:eastAsia="Arial" w:hAnsi="Cambria"/>
          <w:sz w:val="22"/>
          <w:szCs w:val="22"/>
          <w:lang w:eastAsia="en-US"/>
        </w:rPr>
        <w:br/>
      </w:r>
      <w:r w:rsidRPr="00FE490A">
        <w:rPr>
          <w:i/>
          <w:color w:val="000000"/>
          <w:szCs w:val="22"/>
          <w:lang w:eastAsia="en-US"/>
        </w:rPr>
        <w:t xml:space="preserve">Сибирский край </w:t>
      </w:r>
      <w:r w:rsidRPr="00FE490A">
        <w:rPr>
          <w:rFonts w:ascii="Cambria" w:eastAsia="Arial" w:hAnsi="Cambria"/>
          <w:sz w:val="22"/>
          <w:szCs w:val="22"/>
          <w:lang w:eastAsia="en-US"/>
        </w:rPr>
        <w:br/>
      </w:r>
      <w:r w:rsidRPr="00FE490A">
        <w:rPr>
          <w:b/>
          <w:color w:val="000000"/>
          <w:szCs w:val="22"/>
          <w:lang w:eastAsia="en-US"/>
        </w:rPr>
        <w:t xml:space="preserve">В. Г. Распутин. </w:t>
      </w:r>
      <w:r w:rsidRPr="00FE490A">
        <w:rPr>
          <w:color w:val="000000"/>
          <w:szCs w:val="22"/>
          <w:lang w:eastAsia="en-US"/>
        </w:rPr>
        <w:t xml:space="preserve">«Сибирь, Сибирь…» (одна глава по выбору, например «Тобольск»). </w:t>
      </w:r>
      <w:r w:rsidRPr="00FE490A">
        <w:rPr>
          <w:b/>
          <w:color w:val="000000"/>
          <w:szCs w:val="22"/>
          <w:lang w:eastAsia="en-US"/>
        </w:rPr>
        <w:t>А. И. Солженицын.</w:t>
      </w:r>
      <w:r w:rsidRPr="00FE490A">
        <w:rPr>
          <w:color w:val="000000"/>
          <w:szCs w:val="22"/>
          <w:lang w:eastAsia="en-US"/>
        </w:rPr>
        <w:t xml:space="preserve"> «Колокол Углича».</w:t>
      </w:r>
    </w:p>
    <w:p w:rsidR="00FE490A" w:rsidRPr="00FE490A" w:rsidRDefault="00FE490A" w:rsidP="009825E6">
      <w:pPr>
        <w:suppressAutoHyphens w:val="0"/>
        <w:spacing w:before="406"/>
        <w:ind w:right="144"/>
        <w:contextualSpacing/>
        <w:rPr>
          <w:rFonts w:ascii="Cambria" w:eastAsia="Arial" w:hAnsi="Cambria"/>
          <w:sz w:val="22"/>
          <w:szCs w:val="22"/>
          <w:lang w:eastAsia="en-US"/>
        </w:rPr>
      </w:pPr>
      <w:r w:rsidRPr="00FE490A">
        <w:rPr>
          <w:b/>
          <w:color w:val="000000"/>
          <w:szCs w:val="22"/>
          <w:lang w:eastAsia="en-US"/>
        </w:rPr>
        <w:t xml:space="preserve">Родные просторы </w:t>
      </w:r>
      <w:r w:rsidRPr="00FE490A">
        <w:rPr>
          <w:rFonts w:ascii="Cambria" w:eastAsia="Arial" w:hAnsi="Cambria"/>
          <w:sz w:val="22"/>
          <w:szCs w:val="22"/>
          <w:lang w:eastAsia="en-US"/>
        </w:rPr>
        <w:br/>
      </w:r>
      <w:r w:rsidRPr="00FE490A">
        <w:rPr>
          <w:i/>
          <w:color w:val="000000"/>
          <w:szCs w:val="22"/>
          <w:lang w:eastAsia="en-US"/>
        </w:rPr>
        <w:t xml:space="preserve">Русское поле </w:t>
      </w:r>
      <w:r w:rsidRPr="00FE490A">
        <w:rPr>
          <w:rFonts w:ascii="Cambria" w:eastAsia="Arial" w:hAnsi="Cambria"/>
          <w:sz w:val="22"/>
          <w:szCs w:val="22"/>
          <w:lang w:eastAsia="en-US"/>
        </w:rPr>
        <w:br/>
      </w:r>
      <w:r w:rsidRPr="00FE490A">
        <w:rPr>
          <w:b/>
          <w:color w:val="000000"/>
          <w:szCs w:val="22"/>
          <w:lang w:eastAsia="en-US"/>
        </w:rPr>
        <w:t>Стихотворения</w:t>
      </w:r>
      <w:r w:rsidRPr="00FE490A">
        <w:rPr>
          <w:color w:val="000000"/>
          <w:szCs w:val="22"/>
          <w:lang w:eastAsia="en-US"/>
        </w:rPr>
        <w:t xml:space="preserve"> (не менее двух). Например: И. С. Никитин «Поле», И. А. Гофф «Русское поле» и др. </w:t>
      </w:r>
      <w:r w:rsidRPr="00FE490A">
        <w:rPr>
          <w:b/>
          <w:color w:val="000000"/>
          <w:szCs w:val="22"/>
          <w:lang w:eastAsia="en-US"/>
        </w:rPr>
        <w:t>Д. В. Григорович.</w:t>
      </w:r>
      <w:r w:rsidRPr="00FE490A">
        <w:rPr>
          <w:color w:val="000000"/>
          <w:szCs w:val="22"/>
          <w:lang w:eastAsia="en-US"/>
        </w:rPr>
        <w:t xml:space="preserve"> «Пахарь» (не менее одной главы по выбору).</w:t>
      </w:r>
    </w:p>
    <w:p w:rsidR="00FE490A" w:rsidRPr="00FE490A" w:rsidRDefault="00FE490A" w:rsidP="009825E6">
      <w:pPr>
        <w:suppressAutoHyphens w:val="0"/>
        <w:spacing w:before="742"/>
        <w:contextualSpacing/>
        <w:rPr>
          <w:rFonts w:ascii="Cambria" w:eastAsia="Arial" w:hAnsi="Cambria"/>
          <w:sz w:val="22"/>
          <w:szCs w:val="22"/>
          <w:lang w:eastAsia="en-US"/>
        </w:rPr>
      </w:pPr>
      <w:r w:rsidRPr="00FE490A">
        <w:rPr>
          <w:b/>
          <w:color w:val="000000"/>
          <w:szCs w:val="22"/>
          <w:lang w:eastAsia="en-US"/>
        </w:rPr>
        <w:t xml:space="preserve">Раздел 2. Русские традиции </w:t>
      </w:r>
      <w:r w:rsidRPr="00FE490A">
        <w:rPr>
          <w:rFonts w:ascii="Cambria" w:eastAsia="Arial" w:hAnsi="Cambria"/>
          <w:sz w:val="22"/>
          <w:szCs w:val="22"/>
          <w:lang w:eastAsia="en-US"/>
        </w:rPr>
        <w:br/>
      </w:r>
      <w:r w:rsidRPr="00FE490A">
        <w:rPr>
          <w:b/>
          <w:color w:val="000000"/>
          <w:szCs w:val="22"/>
          <w:lang w:eastAsia="en-US"/>
        </w:rPr>
        <w:t xml:space="preserve">Праздники русского мира </w:t>
      </w:r>
      <w:r w:rsidRPr="00FE490A">
        <w:rPr>
          <w:rFonts w:ascii="Cambria" w:eastAsia="Arial" w:hAnsi="Cambria"/>
          <w:sz w:val="22"/>
          <w:szCs w:val="22"/>
          <w:lang w:eastAsia="en-US"/>
        </w:rPr>
        <w:br/>
      </w:r>
      <w:r w:rsidRPr="00FE490A">
        <w:rPr>
          <w:i/>
          <w:color w:val="000000"/>
          <w:szCs w:val="22"/>
          <w:lang w:eastAsia="en-US"/>
        </w:rPr>
        <w:t xml:space="preserve">Пасха </w:t>
      </w:r>
      <w:r w:rsidRPr="00FE490A">
        <w:rPr>
          <w:rFonts w:ascii="Cambria" w:eastAsia="Arial" w:hAnsi="Cambria"/>
          <w:sz w:val="22"/>
          <w:szCs w:val="22"/>
          <w:lang w:eastAsia="en-US"/>
        </w:rPr>
        <w:br/>
      </w:r>
      <w:r w:rsidRPr="00FE490A">
        <w:rPr>
          <w:b/>
          <w:color w:val="000000"/>
          <w:szCs w:val="22"/>
          <w:lang w:eastAsia="en-US"/>
        </w:rPr>
        <w:t>Стихотворения</w:t>
      </w:r>
      <w:r w:rsidRPr="00FE490A">
        <w:rPr>
          <w:color w:val="000000"/>
          <w:szCs w:val="22"/>
          <w:lang w:eastAsia="en-US"/>
        </w:rPr>
        <w:t xml:space="preserve"> (не менее двух). Например: К. Д. Бальмонт «Благовещенье в Москве», А. С. </w:t>
      </w:r>
      <w:proofErr w:type="spellStart"/>
      <w:r w:rsidRPr="00FE490A">
        <w:rPr>
          <w:color w:val="000000"/>
          <w:szCs w:val="22"/>
          <w:lang w:eastAsia="en-US"/>
        </w:rPr>
        <w:t>Хомяков</w:t>
      </w:r>
      <w:proofErr w:type="gramStart"/>
      <w:r w:rsidRPr="00FE490A">
        <w:rPr>
          <w:color w:val="000000"/>
          <w:szCs w:val="22"/>
          <w:lang w:eastAsia="en-US"/>
        </w:rPr>
        <w:t>«К</w:t>
      </w:r>
      <w:proofErr w:type="gramEnd"/>
      <w:r w:rsidRPr="00FE490A">
        <w:rPr>
          <w:color w:val="000000"/>
          <w:szCs w:val="22"/>
          <w:lang w:eastAsia="en-US"/>
        </w:rPr>
        <w:t>ремлевская</w:t>
      </w:r>
      <w:proofErr w:type="spellEnd"/>
      <w:r w:rsidRPr="00FE490A">
        <w:rPr>
          <w:color w:val="000000"/>
          <w:szCs w:val="22"/>
          <w:lang w:eastAsia="en-US"/>
        </w:rPr>
        <w:t xml:space="preserve"> заутреня на Пасху», А. А. Фет «Христос Воскресе!» (П. П. Боткину).</w:t>
      </w:r>
    </w:p>
    <w:p w:rsidR="00FE490A" w:rsidRPr="00FE490A" w:rsidRDefault="00FE490A" w:rsidP="009825E6">
      <w:pPr>
        <w:suppressAutoHyphens w:val="0"/>
        <w:spacing w:before="70"/>
        <w:contextualSpacing/>
        <w:rPr>
          <w:rFonts w:ascii="Cambria" w:eastAsia="Arial" w:hAnsi="Cambria"/>
          <w:sz w:val="22"/>
          <w:szCs w:val="22"/>
          <w:lang w:eastAsia="en-US"/>
        </w:rPr>
      </w:pPr>
      <w:r w:rsidRPr="00FE490A">
        <w:rPr>
          <w:b/>
          <w:color w:val="000000"/>
          <w:szCs w:val="22"/>
          <w:lang w:eastAsia="en-US"/>
        </w:rPr>
        <w:t xml:space="preserve">А. П. Чехов. </w:t>
      </w:r>
      <w:r w:rsidRPr="00FE490A">
        <w:rPr>
          <w:color w:val="000000"/>
          <w:szCs w:val="22"/>
          <w:lang w:eastAsia="en-US"/>
        </w:rPr>
        <w:t>«Казак».</w:t>
      </w:r>
    </w:p>
    <w:p w:rsidR="00FE490A" w:rsidRPr="00FE490A" w:rsidRDefault="00FE490A" w:rsidP="009825E6">
      <w:pPr>
        <w:suppressAutoHyphens w:val="0"/>
        <w:spacing w:before="406"/>
        <w:ind w:right="2592"/>
        <w:contextualSpacing/>
        <w:rPr>
          <w:rFonts w:ascii="Cambria" w:eastAsia="Arial" w:hAnsi="Cambria"/>
          <w:sz w:val="22"/>
          <w:szCs w:val="22"/>
          <w:lang w:eastAsia="en-US"/>
        </w:rPr>
      </w:pPr>
      <w:r w:rsidRPr="00FE490A">
        <w:rPr>
          <w:b/>
          <w:color w:val="000000"/>
          <w:szCs w:val="22"/>
          <w:lang w:eastAsia="en-US"/>
        </w:rPr>
        <w:t xml:space="preserve">Тепло родного дома </w:t>
      </w:r>
      <w:r w:rsidRPr="00FE490A">
        <w:rPr>
          <w:rFonts w:ascii="Cambria" w:eastAsia="Arial" w:hAnsi="Cambria"/>
          <w:sz w:val="22"/>
          <w:szCs w:val="22"/>
          <w:lang w:eastAsia="en-US"/>
        </w:rPr>
        <w:br/>
      </w:r>
      <w:r w:rsidRPr="00FE490A">
        <w:rPr>
          <w:i/>
          <w:color w:val="000000"/>
          <w:szCs w:val="22"/>
          <w:lang w:eastAsia="en-US"/>
        </w:rPr>
        <w:t xml:space="preserve">Русские мастера </w:t>
      </w:r>
      <w:r w:rsidRPr="00FE490A">
        <w:rPr>
          <w:rFonts w:ascii="Cambria" w:eastAsia="Arial" w:hAnsi="Cambria"/>
          <w:sz w:val="22"/>
          <w:szCs w:val="22"/>
          <w:lang w:eastAsia="en-US"/>
        </w:rPr>
        <w:br/>
      </w:r>
      <w:r w:rsidRPr="00FE490A">
        <w:rPr>
          <w:b/>
          <w:color w:val="000000"/>
          <w:szCs w:val="22"/>
          <w:lang w:eastAsia="en-US"/>
        </w:rPr>
        <w:t>В. А. Солоухин.</w:t>
      </w:r>
      <w:r w:rsidRPr="00FE490A">
        <w:rPr>
          <w:color w:val="000000"/>
          <w:szCs w:val="22"/>
          <w:lang w:eastAsia="en-US"/>
        </w:rPr>
        <w:t xml:space="preserve"> «Камешки на ладони» (не менее двух миниатюр по выбору).</w:t>
      </w:r>
    </w:p>
    <w:p w:rsidR="00FE490A" w:rsidRPr="00FE490A" w:rsidRDefault="00FE490A" w:rsidP="009825E6">
      <w:pPr>
        <w:suppressAutoHyphens w:val="0"/>
        <w:spacing w:before="70"/>
        <w:contextualSpacing/>
        <w:rPr>
          <w:rFonts w:ascii="Cambria" w:eastAsia="Arial" w:hAnsi="Cambria"/>
          <w:sz w:val="22"/>
          <w:szCs w:val="22"/>
          <w:lang w:eastAsia="en-US"/>
        </w:rPr>
      </w:pPr>
      <w:r w:rsidRPr="00FE490A">
        <w:rPr>
          <w:b/>
          <w:color w:val="000000"/>
          <w:szCs w:val="22"/>
          <w:lang w:eastAsia="en-US"/>
        </w:rPr>
        <w:t>Ф. А. Абрамов.</w:t>
      </w:r>
      <w:r w:rsidRPr="00FE490A">
        <w:rPr>
          <w:color w:val="000000"/>
          <w:szCs w:val="22"/>
          <w:lang w:eastAsia="en-US"/>
        </w:rPr>
        <w:t xml:space="preserve"> «Дом» (один фрагмент по выбору).</w:t>
      </w:r>
    </w:p>
    <w:p w:rsidR="00FE490A" w:rsidRPr="00FE490A" w:rsidRDefault="00FE490A" w:rsidP="009825E6">
      <w:pPr>
        <w:suppressAutoHyphens w:val="0"/>
        <w:spacing w:before="70"/>
        <w:contextualSpacing/>
        <w:rPr>
          <w:rFonts w:ascii="Cambria" w:eastAsia="Arial" w:hAnsi="Cambria"/>
          <w:sz w:val="22"/>
          <w:szCs w:val="22"/>
          <w:lang w:eastAsia="en-US"/>
        </w:rPr>
      </w:pPr>
      <w:r w:rsidRPr="00FE490A">
        <w:rPr>
          <w:b/>
          <w:color w:val="000000"/>
          <w:szCs w:val="22"/>
          <w:lang w:eastAsia="en-US"/>
        </w:rPr>
        <w:t>Стихотворения</w:t>
      </w:r>
      <w:r w:rsidRPr="00FE490A">
        <w:rPr>
          <w:color w:val="000000"/>
          <w:szCs w:val="22"/>
          <w:lang w:eastAsia="en-US"/>
        </w:rPr>
        <w:t xml:space="preserve"> (не менее одного). Например: Р. И. Рождественский «О мастерах» и др.</w:t>
      </w:r>
    </w:p>
    <w:p w:rsidR="00FE490A" w:rsidRPr="00FE490A" w:rsidRDefault="00FE490A" w:rsidP="009825E6">
      <w:pPr>
        <w:suppressAutoHyphens w:val="0"/>
        <w:spacing w:before="742"/>
        <w:ind w:right="288"/>
        <w:contextualSpacing/>
        <w:rPr>
          <w:rFonts w:ascii="Cambria" w:eastAsia="Arial" w:hAnsi="Cambria"/>
          <w:sz w:val="22"/>
          <w:szCs w:val="22"/>
          <w:lang w:eastAsia="en-US"/>
        </w:rPr>
      </w:pPr>
      <w:r w:rsidRPr="00FE490A">
        <w:rPr>
          <w:b/>
          <w:color w:val="000000"/>
          <w:szCs w:val="22"/>
          <w:lang w:eastAsia="en-US"/>
        </w:rPr>
        <w:t>Раздел 3. Русский характер — русская душа</w:t>
      </w:r>
      <w:proofErr w:type="gramStart"/>
      <w:r w:rsidRPr="00FE490A">
        <w:rPr>
          <w:b/>
          <w:color w:val="000000"/>
          <w:szCs w:val="22"/>
          <w:lang w:eastAsia="en-US"/>
        </w:rPr>
        <w:t xml:space="preserve"> </w:t>
      </w:r>
      <w:r w:rsidRPr="00FE490A">
        <w:rPr>
          <w:rFonts w:ascii="Cambria" w:eastAsia="Arial" w:hAnsi="Cambria"/>
          <w:sz w:val="22"/>
          <w:szCs w:val="22"/>
          <w:lang w:eastAsia="en-US"/>
        </w:rPr>
        <w:br/>
      </w:r>
      <w:r w:rsidRPr="00FE490A">
        <w:rPr>
          <w:b/>
          <w:color w:val="000000"/>
          <w:szCs w:val="22"/>
          <w:lang w:eastAsia="en-US"/>
        </w:rPr>
        <w:t>Н</w:t>
      </w:r>
      <w:proofErr w:type="gramEnd"/>
      <w:r w:rsidRPr="00FE490A">
        <w:rPr>
          <w:b/>
          <w:color w:val="000000"/>
          <w:szCs w:val="22"/>
          <w:lang w:eastAsia="en-US"/>
        </w:rPr>
        <w:t xml:space="preserve">е до ордена — была бы Родина </w:t>
      </w:r>
      <w:r w:rsidRPr="00FE490A">
        <w:rPr>
          <w:rFonts w:ascii="Cambria" w:eastAsia="Arial" w:hAnsi="Cambria"/>
          <w:sz w:val="22"/>
          <w:szCs w:val="22"/>
          <w:lang w:eastAsia="en-US"/>
        </w:rPr>
        <w:br/>
      </w:r>
      <w:r w:rsidRPr="00FE490A">
        <w:rPr>
          <w:i/>
          <w:color w:val="000000"/>
          <w:szCs w:val="22"/>
          <w:lang w:eastAsia="en-US"/>
        </w:rPr>
        <w:t xml:space="preserve">На Первой мировой войне </w:t>
      </w:r>
      <w:r w:rsidRPr="00FE490A">
        <w:rPr>
          <w:rFonts w:ascii="Cambria" w:eastAsia="Arial" w:hAnsi="Cambria"/>
          <w:sz w:val="22"/>
          <w:szCs w:val="22"/>
          <w:lang w:eastAsia="en-US"/>
        </w:rPr>
        <w:br/>
      </w:r>
      <w:r w:rsidRPr="00FE490A">
        <w:rPr>
          <w:b/>
          <w:color w:val="000000"/>
          <w:szCs w:val="22"/>
          <w:lang w:eastAsia="en-US"/>
        </w:rPr>
        <w:t xml:space="preserve">Стихотворения </w:t>
      </w:r>
      <w:r w:rsidRPr="00FE490A">
        <w:rPr>
          <w:color w:val="000000"/>
          <w:szCs w:val="22"/>
          <w:lang w:eastAsia="en-US"/>
        </w:rPr>
        <w:t xml:space="preserve">(не менее двух). Например: С. М. Городецкий «Воздушный витязь», Н. С. </w:t>
      </w:r>
      <w:proofErr w:type="spellStart"/>
      <w:r w:rsidRPr="00FE490A">
        <w:rPr>
          <w:color w:val="000000"/>
          <w:szCs w:val="22"/>
          <w:lang w:eastAsia="en-US"/>
        </w:rPr>
        <w:t>Гумилё</w:t>
      </w:r>
      <w:proofErr w:type="gramStart"/>
      <w:r w:rsidRPr="00FE490A">
        <w:rPr>
          <w:color w:val="000000"/>
          <w:szCs w:val="22"/>
          <w:lang w:eastAsia="en-US"/>
        </w:rPr>
        <w:t>в«</w:t>
      </w:r>
      <w:proofErr w:type="gramEnd"/>
      <w:r w:rsidRPr="00FE490A">
        <w:rPr>
          <w:color w:val="000000"/>
          <w:szCs w:val="22"/>
          <w:lang w:eastAsia="en-US"/>
        </w:rPr>
        <w:t>Наступление</w:t>
      </w:r>
      <w:proofErr w:type="spellEnd"/>
      <w:r w:rsidRPr="00FE490A">
        <w:rPr>
          <w:color w:val="000000"/>
          <w:szCs w:val="22"/>
          <w:lang w:eastAsia="en-US"/>
        </w:rPr>
        <w:t>», «Война» и др.</w:t>
      </w:r>
    </w:p>
    <w:p w:rsidR="00FE490A" w:rsidRPr="00FE490A" w:rsidRDefault="00FE490A" w:rsidP="009825E6">
      <w:pPr>
        <w:suppressAutoHyphens w:val="0"/>
        <w:spacing w:before="70"/>
        <w:contextualSpacing/>
        <w:rPr>
          <w:rFonts w:ascii="Cambria" w:eastAsia="Arial" w:hAnsi="Cambria"/>
          <w:sz w:val="22"/>
          <w:szCs w:val="22"/>
          <w:lang w:eastAsia="en-US"/>
        </w:rPr>
      </w:pPr>
      <w:r w:rsidRPr="00FE490A">
        <w:rPr>
          <w:b/>
          <w:color w:val="000000"/>
          <w:szCs w:val="22"/>
          <w:lang w:eastAsia="en-US"/>
        </w:rPr>
        <w:t>М. М. Пришвин.</w:t>
      </w:r>
      <w:r w:rsidRPr="00FE490A">
        <w:rPr>
          <w:color w:val="000000"/>
          <w:szCs w:val="22"/>
          <w:lang w:eastAsia="en-US"/>
        </w:rPr>
        <w:t xml:space="preserve"> «Голубая стрекоза».</w:t>
      </w:r>
    </w:p>
    <w:p w:rsidR="00FE490A" w:rsidRPr="00FE490A" w:rsidRDefault="00FE490A" w:rsidP="009825E6">
      <w:pPr>
        <w:suppressAutoHyphens w:val="0"/>
        <w:spacing w:before="406"/>
        <w:ind w:right="8064"/>
        <w:contextualSpacing/>
        <w:rPr>
          <w:rFonts w:ascii="Cambria" w:eastAsia="Arial" w:hAnsi="Cambria"/>
          <w:sz w:val="22"/>
          <w:szCs w:val="22"/>
          <w:lang w:eastAsia="en-US"/>
        </w:rPr>
      </w:pPr>
      <w:r w:rsidRPr="00FE490A">
        <w:rPr>
          <w:b/>
          <w:color w:val="000000"/>
          <w:szCs w:val="22"/>
          <w:lang w:eastAsia="en-US"/>
        </w:rPr>
        <w:t xml:space="preserve">Загадки русской души </w:t>
      </w:r>
      <w:r w:rsidRPr="00FE490A">
        <w:rPr>
          <w:rFonts w:ascii="Cambria" w:eastAsia="Arial" w:hAnsi="Cambria"/>
          <w:sz w:val="22"/>
          <w:szCs w:val="22"/>
          <w:lang w:eastAsia="en-US"/>
        </w:rPr>
        <w:br/>
      </w:r>
      <w:r w:rsidRPr="00FE490A">
        <w:rPr>
          <w:i/>
          <w:color w:val="000000"/>
          <w:szCs w:val="22"/>
          <w:lang w:eastAsia="en-US"/>
        </w:rPr>
        <w:t>Долюшка женская</w:t>
      </w:r>
    </w:p>
    <w:p w:rsidR="00FE490A" w:rsidRPr="00FE490A" w:rsidRDefault="00FE490A" w:rsidP="009825E6">
      <w:pPr>
        <w:suppressAutoHyphens w:val="0"/>
        <w:spacing w:after="66"/>
        <w:contextualSpacing/>
        <w:rPr>
          <w:rFonts w:ascii="Cambria" w:eastAsia="Arial" w:hAnsi="Cambria"/>
          <w:sz w:val="22"/>
          <w:szCs w:val="22"/>
          <w:lang w:eastAsia="en-US"/>
        </w:rPr>
      </w:pPr>
    </w:p>
    <w:p w:rsidR="00FE490A" w:rsidRPr="00FE490A" w:rsidRDefault="00FE490A" w:rsidP="009825E6">
      <w:pPr>
        <w:suppressAutoHyphens w:val="0"/>
        <w:contextualSpacing/>
        <w:rPr>
          <w:rFonts w:ascii="Cambria" w:eastAsia="Arial" w:hAnsi="Cambria"/>
          <w:sz w:val="22"/>
          <w:szCs w:val="22"/>
          <w:lang w:eastAsia="en-US"/>
        </w:rPr>
      </w:pPr>
      <w:r w:rsidRPr="00FE490A">
        <w:rPr>
          <w:b/>
          <w:color w:val="000000"/>
          <w:szCs w:val="22"/>
          <w:lang w:eastAsia="en-US"/>
        </w:rPr>
        <w:t>Стихотворения</w:t>
      </w:r>
      <w:r w:rsidRPr="00FE490A">
        <w:rPr>
          <w:color w:val="000000"/>
          <w:szCs w:val="22"/>
          <w:lang w:eastAsia="en-US"/>
        </w:rPr>
        <w:t xml:space="preserve"> (не менее двух). Например: Ф. И. Тютчев «Русской женщине», Н. А. </w:t>
      </w:r>
      <w:proofErr w:type="spellStart"/>
      <w:r w:rsidRPr="00FE490A">
        <w:rPr>
          <w:color w:val="000000"/>
          <w:szCs w:val="22"/>
          <w:lang w:eastAsia="en-US"/>
        </w:rPr>
        <w:t>Некрасов</w:t>
      </w:r>
      <w:proofErr w:type="gramStart"/>
      <w:r w:rsidRPr="00FE490A">
        <w:rPr>
          <w:color w:val="000000"/>
          <w:szCs w:val="22"/>
          <w:lang w:eastAsia="en-US"/>
        </w:rPr>
        <w:t>«В</w:t>
      </w:r>
      <w:proofErr w:type="gramEnd"/>
      <w:r w:rsidRPr="00FE490A">
        <w:rPr>
          <w:color w:val="000000"/>
          <w:szCs w:val="22"/>
          <w:lang w:eastAsia="en-US"/>
        </w:rPr>
        <w:t>нимая</w:t>
      </w:r>
      <w:proofErr w:type="spellEnd"/>
      <w:r w:rsidRPr="00FE490A">
        <w:rPr>
          <w:color w:val="000000"/>
          <w:szCs w:val="22"/>
          <w:lang w:eastAsia="en-US"/>
        </w:rPr>
        <w:t xml:space="preserve"> ужасам войны…», Ю. В. Друнина  «И  откуда  вдруг  берутся  силы…», В. М. </w:t>
      </w:r>
      <w:proofErr w:type="spellStart"/>
      <w:r w:rsidRPr="00FE490A">
        <w:rPr>
          <w:color w:val="000000"/>
          <w:szCs w:val="22"/>
          <w:lang w:eastAsia="en-US"/>
        </w:rPr>
        <w:t>Тушнова</w:t>
      </w:r>
      <w:proofErr w:type="spellEnd"/>
      <w:r w:rsidRPr="00FE490A">
        <w:rPr>
          <w:color w:val="000000"/>
          <w:szCs w:val="22"/>
          <w:lang w:eastAsia="en-US"/>
        </w:rPr>
        <w:t xml:space="preserve"> «Вот говорят: Россия…» и др.</w:t>
      </w:r>
    </w:p>
    <w:p w:rsidR="00FE490A" w:rsidRPr="00FE490A" w:rsidRDefault="00FE490A" w:rsidP="009825E6">
      <w:pPr>
        <w:suppressAutoHyphens w:val="0"/>
        <w:spacing w:before="70"/>
        <w:contextualSpacing/>
        <w:rPr>
          <w:rFonts w:ascii="Cambria" w:eastAsia="Arial" w:hAnsi="Cambria"/>
          <w:sz w:val="22"/>
          <w:szCs w:val="22"/>
          <w:lang w:eastAsia="en-US"/>
        </w:rPr>
      </w:pPr>
      <w:r w:rsidRPr="00FE490A">
        <w:rPr>
          <w:b/>
          <w:color w:val="000000"/>
          <w:szCs w:val="22"/>
          <w:lang w:eastAsia="en-US"/>
        </w:rPr>
        <w:t>Ф. А. Абрамов.</w:t>
      </w:r>
      <w:r w:rsidRPr="00FE490A">
        <w:rPr>
          <w:color w:val="000000"/>
          <w:szCs w:val="22"/>
          <w:lang w:eastAsia="en-US"/>
        </w:rPr>
        <w:t xml:space="preserve"> «Золотые руки».</w:t>
      </w:r>
    </w:p>
    <w:p w:rsidR="00FE490A" w:rsidRPr="00FE490A" w:rsidRDefault="00FE490A" w:rsidP="009825E6">
      <w:pPr>
        <w:suppressAutoHyphens w:val="0"/>
        <w:spacing w:before="406"/>
        <w:ind w:right="7200"/>
        <w:contextualSpacing/>
        <w:rPr>
          <w:rFonts w:ascii="Cambria" w:eastAsia="Arial" w:hAnsi="Cambria"/>
          <w:sz w:val="22"/>
          <w:szCs w:val="22"/>
          <w:lang w:eastAsia="en-US"/>
        </w:rPr>
      </w:pPr>
      <w:r w:rsidRPr="00FE490A">
        <w:rPr>
          <w:b/>
          <w:color w:val="000000"/>
          <w:szCs w:val="22"/>
          <w:lang w:eastAsia="en-US"/>
        </w:rPr>
        <w:t xml:space="preserve">О ваших ровесниках </w:t>
      </w:r>
      <w:r w:rsidRPr="00FE490A">
        <w:rPr>
          <w:rFonts w:ascii="Cambria" w:eastAsia="Arial" w:hAnsi="Cambria"/>
          <w:sz w:val="22"/>
          <w:szCs w:val="22"/>
          <w:lang w:eastAsia="en-US"/>
        </w:rPr>
        <w:br/>
      </w:r>
      <w:r w:rsidRPr="00FE490A">
        <w:rPr>
          <w:i/>
          <w:color w:val="000000"/>
          <w:szCs w:val="22"/>
          <w:lang w:eastAsia="en-US"/>
        </w:rPr>
        <w:t xml:space="preserve">Взрослые детские </w:t>
      </w:r>
      <w:r w:rsidRPr="00FE490A">
        <w:rPr>
          <w:i/>
          <w:color w:val="000000"/>
          <w:szCs w:val="22"/>
          <w:lang w:eastAsia="en-US"/>
        </w:rPr>
        <w:lastRenderedPageBreak/>
        <w:t xml:space="preserve">проблемы </w:t>
      </w:r>
      <w:r w:rsidRPr="00FE490A">
        <w:rPr>
          <w:rFonts w:ascii="Cambria" w:eastAsia="Arial" w:hAnsi="Cambria"/>
          <w:sz w:val="22"/>
          <w:szCs w:val="22"/>
          <w:lang w:eastAsia="en-US"/>
        </w:rPr>
        <w:br/>
      </w:r>
      <w:r w:rsidRPr="00FE490A">
        <w:rPr>
          <w:b/>
          <w:color w:val="000000"/>
          <w:szCs w:val="22"/>
          <w:lang w:eastAsia="en-US"/>
        </w:rPr>
        <w:t>А. С. Игнатова.</w:t>
      </w:r>
      <w:r w:rsidRPr="00FE490A">
        <w:rPr>
          <w:color w:val="000000"/>
          <w:szCs w:val="22"/>
          <w:lang w:eastAsia="en-US"/>
        </w:rPr>
        <w:t xml:space="preserve"> «Джинн Сева».</w:t>
      </w:r>
    </w:p>
    <w:p w:rsidR="00FE490A" w:rsidRPr="00FE490A" w:rsidRDefault="00FE490A" w:rsidP="009825E6">
      <w:pPr>
        <w:suppressAutoHyphens w:val="0"/>
        <w:spacing w:before="70"/>
        <w:ind w:right="720"/>
        <w:contextualSpacing/>
        <w:rPr>
          <w:rFonts w:ascii="Cambria" w:eastAsia="Arial" w:hAnsi="Cambria"/>
          <w:sz w:val="22"/>
          <w:szCs w:val="22"/>
          <w:lang w:eastAsia="en-US"/>
        </w:rPr>
      </w:pPr>
      <w:r w:rsidRPr="00FE490A">
        <w:rPr>
          <w:b/>
          <w:color w:val="000000"/>
          <w:szCs w:val="22"/>
          <w:lang w:eastAsia="en-US"/>
        </w:rPr>
        <w:t xml:space="preserve">Н. Н. </w:t>
      </w:r>
      <w:proofErr w:type="spellStart"/>
      <w:r w:rsidRPr="00FE490A">
        <w:rPr>
          <w:b/>
          <w:color w:val="000000"/>
          <w:szCs w:val="22"/>
          <w:lang w:eastAsia="en-US"/>
        </w:rPr>
        <w:t>Назаркин</w:t>
      </w:r>
      <w:proofErr w:type="spellEnd"/>
      <w:r w:rsidRPr="00FE490A">
        <w:rPr>
          <w:b/>
          <w:color w:val="000000"/>
          <w:szCs w:val="22"/>
          <w:lang w:eastAsia="en-US"/>
        </w:rPr>
        <w:t>.</w:t>
      </w:r>
      <w:r w:rsidRPr="00FE490A">
        <w:rPr>
          <w:color w:val="000000"/>
          <w:szCs w:val="22"/>
          <w:lang w:eastAsia="en-US"/>
        </w:rPr>
        <w:t xml:space="preserve"> «Изумрудная рыбка» (не менее двух глав по выбору, например, «Изумрудная рыбка», «Ах, миледи!», «Про личную жизнь»).</w:t>
      </w:r>
    </w:p>
    <w:p w:rsidR="00FE490A" w:rsidRPr="009825E6" w:rsidRDefault="00FE490A" w:rsidP="009825E6">
      <w:pPr>
        <w:suppressAutoHyphens w:val="0"/>
        <w:spacing w:before="408"/>
        <w:ind w:right="576"/>
        <w:contextualSpacing/>
        <w:rPr>
          <w:rFonts w:ascii="Cambria" w:eastAsia="Arial" w:hAnsi="Cambria"/>
          <w:sz w:val="22"/>
          <w:szCs w:val="22"/>
          <w:lang w:eastAsia="en-US"/>
        </w:rPr>
      </w:pPr>
      <w:r w:rsidRPr="00FE490A">
        <w:rPr>
          <w:b/>
          <w:color w:val="000000"/>
          <w:szCs w:val="22"/>
          <w:lang w:eastAsia="en-US"/>
        </w:rPr>
        <w:t xml:space="preserve">Лишь слову жизнь </w:t>
      </w:r>
      <w:proofErr w:type="gramStart"/>
      <w:r w:rsidRPr="00FE490A">
        <w:rPr>
          <w:b/>
          <w:color w:val="000000"/>
          <w:szCs w:val="22"/>
          <w:lang w:eastAsia="en-US"/>
        </w:rPr>
        <w:t xml:space="preserve">дана </w:t>
      </w:r>
      <w:r w:rsidRPr="00FE490A">
        <w:rPr>
          <w:rFonts w:ascii="Cambria" w:eastAsia="Arial" w:hAnsi="Cambria"/>
          <w:sz w:val="22"/>
          <w:szCs w:val="22"/>
          <w:lang w:eastAsia="en-US"/>
        </w:rPr>
        <w:br/>
      </w:r>
      <w:r w:rsidRPr="00FE490A">
        <w:rPr>
          <w:i/>
          <w:color w:val="000000"/>
          <w:szCs w:val="22"/>
          <w:lang w:eastAsia="en-US"/>
        </w:rPr>
        <w:t>Такого языка на свете не бывало</w:t>
      </w:r>
      <w:proofErr w:type="gramEnd"/>
      <w:r w:rsidRPr="00FE490A">
        <w:rPr>
          <w:i/>
          <w:color w:val="000000"/>
          <w:szCs w:val="22"/>
          <w:lang w:eastAsia="en-US"/>
        </w:rPr>
        <w:t xml:space="preserve"> </w:t>
      </w:r>
      <w:r w:rsidRPr="00FE490A">
        <w:rPr>
          <w:rFonts w:ascii="Cambria" w:eastAsia="Arial" w:hAnsi="Cambria"/>
          <w:sz w:val="22"/>
          <w:szCs w:val="22"/>
          <w:lang w:eastAsia="en-US"/>
        </w:rPr>
        <w:br/>
      </w:r>
      <w:r w:rsidRPr="00FE490A">
        <w:rPr>
          <w:b/>
          <w:color w:val="000000"/>
          <w:szCs w:val="22"/>
          <w:lang w:eastAsia="en-US"/>
        </w:rPr>
        <w:t xml:space="preserve">Стихотворения </w:t>
      </w:r>
      <w:r w:rsidRPr="00FE490A">
        <w:rPr>
          <w:color w:val="000000"/>
          <w:szCs w:val="22"/>
          <w:lang w:eastAsia="en-US"/>
        </w:rPr>
        <w:t>(не менее одного). Например: Вс. Рождественский «В родной поэзии совсем не старовер…» и др.</w:t>
      </w:r>
    </w:p>
    <w:p w:rsidR="00FE490A" w:rsidRDefault="00FE490A" w:rsidP="00A738CF">
      <w:pPr>
        <w:pStyle w:val="TextBody"/>
        <w:shd w:val="clear" w:color="auto" w:fill="auto"/>
        <w:tabs>
          <w:tab w:val="left" w:pos="1099"/>
        </w:tabs>
        <w:spacing w:after="0" w:line="240" w:lineRule="auto"/>
        <w:ind w:firstLine="454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FE490A" w:rsidRPr="005122EC" w:rsidRDefault="00FE490A" w:rsidP="00A738CF">
      <w:pPr>
        <w:pStyle w:val="TextBody"/>
        <w:shd w:val="clear" w:color="auto" w:fill="auto"/>
        <w:tabs>
          <w:tab w:val="left" w:pos="1099"/>
        </w:tabs>
        <w:spacing w:after="0" w:line="240" w:lineRule="auto"/>
        <w:ind w:firstLine="454"/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:rsidR="004D32B8" w:rsidRPr="005122EC" w:rsidRDefault="004D32B8" w:rsidP="000517AA">
      <w:pPr>
        <w:tabs>
          <w:tab w:val="left" w:pos="1848"/>
        </w:tabs>
        <w:jc w:val="center"/>
        <w:rPr>
          <w:b/>
        </w:rPr>
      </w:pPr>
      <w:r w:rsidRPr="005122EC">
        <w:rPr>
          <w:b/>
        </w:rPr>
        <w:t>Тематическое планирование учебного предмета</w:t>
      </w:r>
    </w:p>
    <w:p w:rsidR="004D32B8" w:rsidRPr="005122EC" w:rsidRDefault="004D32B8" w:rsidP="000517AA">
      <w:pPr>
        <w:tabs>
          <w:tab w:val="left" w:pos="1848"/>
        </w:tabs>
        <w:jc w:val="center"/>
        <w:rPr>
          <w:b/>
        </w:rPr>
      </w:pPr>
      <w:r w:rsidRPr="005122EC">
        <w:rPr>
          <w:b/>
        </w:rPr>
        <w:t>«Родная литература»</w:t>
      </w:r>
    </w:p>
    <w:p w:rsidR="004D32B8" w:rsidRPr="005122EC" w:rsidRDefault="004D32B8" w:rsidP="004D32B8"/>
    <w:p w:rsidR="004D32B8" w:rsidRPr="005122EC" w:rsidRDefault="004D32B8" w:rsidP="004D32B8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6"/>
        <w:gridCol w:w="5385"/>
        <w:gridCol w:w="1494"/>
        <w:gridCol w:w="1494"/>
      </w:tblGrid>
      <w:tr w:rsidR="000517AA" w:rsidRPr="005122EC" w:rsidTr="001153D5">
        <w:trPr>
          <w:trHeight w:val="334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517AA" w:rsidRPr="005122EC" w:rsidRDefault="000517AA" w:rsidP="001153D5">
            <w:pPr>
              <w:tabs>
                <w:tab w:val="left" w:pos="1848"/>
              </w:tabs>
              <w:rPr>
                <w:b/>
              </w:rPr>
            </w:pPr>
            <w:r w:rsidRPr="005122EC">
              <w:rPr>
                <w:b/>
              </w:rPr>
              <w:t>№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17AA" w:rsidRPr="005122EC" w:rsidRDefault="000517AA" w:rsidP="001153D5">
            <w:pPr>
              <w:tabs>
                <w:tab w:val="left" w:pos="1848"/>
              </w:tabs>
              <w:rPr>
                <w:b/>
              </w:rPr>
            </w:pPr>
            <w:r w:rsidRPr="005122EC">
              <w:rPr>
                <w:b/>
              </w:rPr>
              <w:t>Название раздела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517AA" w:rsidRPr="005122EC" w:rsidRDefault="000517AA" w:rsidP="001153D5">
            <w:pPr>
              <w:tabs>
                <w:tab w:val="left" w:pos="1848"/>
              </w:tabs>
              <w:rPr>
                <w:b/>
              </w:rPr>
            </w:pPr>
            <w:r w:rsidRPr="005122EC">
              <w:rPr>
                <w:b/>
              </w:rPr>
              <w:t>Количество часов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7AA" w:rsidRPr="005122EC" w:rsidRDefault="000517AA" w:rsidP="001153D5">
            <w:pPr>
              <w:tabs>
                <w:tab w:val="left" w:pos="1848"/>
              </w:tabs>
              <w:rPr>
                <w:b/>
              </w:rPr>
            </w:pPr>
            <w:r>
              <w:rPr>
                <w:b/>
              </w:rPr>
              <w:t>Уроки контроля</w:t>
            </w:r>
          </w:p>
        </w:tc>
      </w:tr>
      <w:tr w:rsidR="000517AA" w:rsidRPr="006F07CC" w:rsidTr="001153D5">
        <w:trPr>
          <w:trHeight w:val="349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517AA" w:rsidRPr="006F07CC" w:rsidRDefault="000517AA" w:rsidP="001153D5">
            <w:pPr>
              <w:tabs>
                <w:tab w:val="left" w:pos="1848"/>
              </w:tabs>
              <w:rPr>
                <w:b/>
              </w:rPr>
            </w:pPr>
            <w:r w:rsidRPr="006F07CC">
              <w:rPr>
                <w:b/>
              </w:rPr>
              <w:t>1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17AA" w:rsidRPr="006F07CC" w:rsidRDefault="000517AA" w:rsidP="001153D5">
            <w:pPr>
              <w:tabs>
                <w:tab w:val="left" w:pos="1848"/>
              </w:tabs>
              <w:rPr>
                <w:b/>
              </w:rPr>
            </w:pPr>
            <w:r>
              <w:rPr>
                <w:b/>
              </w:rPr>
              <w:t xml:space="preserve">Россия </w:t>
            </w:r>
            <w:r w:rsidR="00FA6DB1">
              <w:rPr>
                <w:b/>
              </w:rPr>
              <w:t>- Р</w:t>
            </w:r>
            <w:r>
              <w:rPr>
                <w:b/>
              </w:rPr>
              <w:t>одина моя.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517AA" w:rsidRPr="006F07CC" w:rsidRDefault="000517AA" w:rsidP="001153D5">
            <w:pPr>
              <w:tabs>
                <w:tab w:val="left" w:pos="1848"/>
              </w:tabs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7AA" w:rsidRDefault="000517AA" w:rsidP="001153D5">
            <w:pPr>
              <w:tabs>
                <w:tab w:val="left" w:pos="1848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517AA" w:rsidRPr="006F07CC" w:rsidTr="001153D5">
        <w:trPr>
          <w:trHeight w:val="182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517AA" w:rsidRPr="006F07CC" w:rsidRDefault="000517AA" w:rsidP="001153D5">
            <w:pPr>
              <w:tabs>
                <w:tab w:val="left" w:pos="1848"/>
              </w:tabs>
              <w:rPr>
                <w:b/>
              </w:rPr>
            </w:pPr>
            <w:r w:rsidRPr="006F07CC">
              <w:rPr>
                <w:b/>
              </w:rPr>
              <w:t>2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17AA" w:rsidRPr="006F07CC" w:rsidRDefault="000517AA" w:rsidP="001153D5">
            <w:pPr>
              <w:tabs>
                <w:tab w:val="left" w:pos="1848"/>
              </w:tabs>
              <w:rPr>
                <w:b/>
              </w:rPr>
            </w:pPr>
            <w:r>
              <w:rPr>
                <w:b/>
              </w:rPr>
              <w:t>Русские традиции.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517AA" w:rsidRPr="006F07CC" w:rsidRDefault="000517AA" w:rsidP="001153D5">
            <w:pPr>
              <w:tabs>
                <w:tab w:val="left" w:pos="1848"/>
              </w:tabs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7AA" w:rsidRPr="006F07CC" w:rsidRDefault="000517AA" w:rsidP="001153D5">
            <w:pPr>
              <w:tabs>
                <w:tab w:val="left" w:pos="1848"/>
              </w:tabs>
              <w:rPr>
                <w:b/>
              </w:rPr>
            </w:pPr>
          </w:p>
        </w:tc>
      </w:tr>
      <w:tr w:rsidR="000517AA" w:rsidRPr="006F07CC" w:rsidTr="001153D5">
        <w:trPr>
          <w:trHeight w:val="258"/>
        </w:trPr>
        <w:tc>
          <w:tcPr>
            <w:tcW w:w="6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17AA" w:rsidRPr="006F07CC" w:rsidRDefault="000517AA" w:rsidP="001153D5">
            <w:pPr>
              <w:tabs>
                <w:tab w:val="left" w:pos="1848"/>
              </w:tabs>
              <w:rPr>
                <w:b/>
              </w:rPr>
            </w:pPr>
            <w:r w:rsidRPr="006F07CC">
              <w:rPr>
                <w:b/>
              </w:rPr>
              <w:t>3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17AA" w:rsidRPr="006F07CC" w:rsidRDefault="000517AA" w:rsidP="001153D5">
            <w:pPr>
              <w:tabs>
                <w:tab w:val="left" w:pos="1848"/>
              </w:tabs>
              <w:rPr>
                <w:b/>
              </w:rPr>
            </w:pPr>
            <w:r>
              <w:rPr>
                <w:b/>
              </w:rPr>
              <w:t>Русский характер. Русская душа.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517AA" w:rsidRPr="006F07CC" w:rsidRDefault="000517AA" w:rsidP="001153D5">
            <w:pPr>
              <w:tabs>
                <w:tab w:val="left" w:pos="1848"/>
              </w:tabs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7AA" w:rsidRPr="006F07CC" w:rsidRDefault="000517AA" w:rsidP="001153D5">
            <w:pPr>
              <w:tabs>
                <w:tab w:val="left" w:pos="1848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0517AA" w:rsidRPr="006F07CC" w:rsidTr="001153D5">
        <w:trPr>
          <w:trHeight w:val="319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17AA" w:rsidRPr="006F07CC" w:rsidRDefault="000517AA" w:rsidP="001153D5">
            <w:pPr>
              <w:tabs>
                <w:tab w:val="left" w:pos="1848"/>
              </w:tabs>
              <w:rPr>
                <w:b/>
              </w:rPr>
            </w:pPr>
            <w:r w:rsidRPr="006F07CC">
              <w:rPr>
                <w:b/>
              </w:rPr>
              <w:t>4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17AA" w:rsidRPr="006F07CC" w:rsidRDefault="000517AA" w:rsidP="000517AA">
            <w:pPr>
              <w:tabs>
                <w:tab w:val="left" w:pos="1848"/>
              </w:tabs>
              <w:rPr>
                <w:b/>
              </w:rPr>
            </w:pPr>
            <w:r>
              <w:rPr>
                <w:b/>
              </w:rPr>
              <w:t xml:space="preserve">Развитие речи. 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517AA" w:rsidRPr="006F07CC" w:rsidRDefault="000517AA" w:rsidP="001153D5">
            <w:pPr>
              <w:tabs>
                <w:tab w:val="left" w:pos="1848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7AA" w:rsidRDefault="000517AA" w:rsidP="001153D5">
            <w:pPr>
              <w:tabs>
                <w:tab w:val="left" w:pos="1848"/>
              </w:tabs>
              <w:rPr>
                <w:b/>
              </w:rPr>
            </w:pPr>
          </w:p>
        </w:tc>
      </w:tr>
      <w:tr w:rsidR="000517AA" w:rsidRPr="006F07CC" w:rsidTr="001153D5">
        <w:trPr>
          <w:trHeight w:val="182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17AA" w:rsidRPr="006F07CC" w:rsidRDefault="000517AA" w:rsidP="001153D5">
            <w:pPr>
              <w:tabs>
                <w:tab w:val="left" w:pos="1848"/>
              </w:tabs>
              <w:rPr>
                <w:b/>
              </w:rPr>
            </w:pPr>
            <w:r w:rsidRPr="006F07CC">
              <w:rPr>
                <w:b/>
              </w:rPr>
              <w:t>5</w:t>
            </w:r>
          </w:p>
        </w:tc>
        <w:tc>
          <w:tcPr>
            <w:tcW w:w="5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17AA" w:rsidRPr="006F07CC" w:rsidRDefault="000517AA" w:rsidP="000517AA">
            <w:pPr>
              <w:tabs>
                <w:tab w:val="left" w:pos="1848"/>
              </w:tabs>
              <w:rPr>
                <w:b/>
              </w:rPr>
            </w:pPr>
            <w:r>
              <w:rPr>
                <w:b/>
              </w:rPr>
              <w:t>Итоговый контроль.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517AA" w:rsidRPr="006F07CC" w:rsidRDefault="000517AA" w:rsidP="001153D5">
            <w:pPr>
              <w:tabs>
                <w:tab w:val="left" w:pos="1848"/>
              </w:tabs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7AA" w:rsidRDefault="000517AA" w:rsidP="001153D5">
            <w:pPr>
              <w:tabs>
                <w:tab w:val="left" w:pos="1848"/>
              </w:tabs>
              <w:rPr>
                <w:b/>
              </w:rPr>
            </w:pPr>
          </w:p>
        </w:tc>
      </w:tr>
      <w:tr w:rsidR="000517AA" w:rsidRPr="006F07CC" w:rsidTr="001153D5">
        <w:trPr>
          <w:trHeight w:val="390"/>
        </w:trPr>
        <w:tc>
          <w:tcPr>
            <w:tcW w:w="60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0517AA" w:rsidRPr="006F07CC" w:rsidRDefault="000517AA" w:rsidP="001153D5">
            <w:pPr>
              <w:tabs>
                <w:tab w:val="left" w:pos="1848"/>
              </w:tabs>
              <w:rPr>
                <w:b/>
              </w:rPr>
            </w:pPr>
            <w:r w:rsidRPr="006F07CC">
              <w:rPr>
                <w:b/>
              </w:rPr>
              <w:t>Итого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0517AA" w:rsidRPr="006F07CC" w:rsidRDefault="000517AA" w:rsidP="001153D5">
            <w:pPr>
              <w:tabs>
                <w:tab w:val="left" w:pos="1848"/>
              </w:tabs>
              <w:rPr>
                <w:b/>
              </w:rPr>
            </w:pPr>
            <w:r w:rsidRPr="006F07CC">
              <w:rPr>
                <w:b/>
              </w:rPr>
              <w:t>17</w:t>
            </w:r>
          </w:p>
        </w:tc>
        <w:tc>
          <w:tcPr>
            <w:tcW w:w="1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17AA" w:rsidRPr="006F07CC" w:rsidRDefault="000517AA" w:rsidP="001153D5">
            <w:pPr>
              <w:tabs>
                <w:tab w:val="left" w:pos="1848"/>
              </w:tabs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:rsidR="004D32B8" w:rsidRPr="006F07CC" w:rsidRDefault="004D32B8" w:rsidP="004D32B8">
      <w:pPr>
        <w:rPr>
          <w:b/>
        </w:rPr>
      </w:pPr>
    </w:p>
    <w:p w:rsidR="004D32B8" w:rsidRPr="006F07CC" w:rsidRDefault="004D32B8" w:rsidP="004D32B8">
      <w:pPr>
        <w:rPr>
          <w:b/>
        </w:rPr>
      </w:pPr>
    </w:p>
    <w:p w:rsidR="004D32B8" w:rsidRPr="006F07CC" w:rsidRDefault="004D32B8" w:rsidP="004D32B8">
      <w:pPr>
        <w:rPr>
          <w:b/>
        </w:rPr>
      </w:pPr>
    </w:p>
    <w:p w:rsidR="004D32B8" w:rsidRPr="005122EC" w:rsidRDefault="004D32B8" w:rsidP="004D32B8"/>
    <w:p w:rsidR="004D32B8" w:rsidRPr="005122EC" w:rsidRDefault="004D32B8" w:rsidP="004D32B8"/>
    <w:p w:rsidR="004D32B8" w:rsidRPr="005122EC" w:rsidRDefault="004D32B8" w:rsidP="004D32B8"/>
    <w:p w:rsidR="004D32B8" w:rsidRPr="005122EC" w:rsidRDefault="004D32B8" w:rsidP="004D32B8"/>
    <w:p w:rsidR="004D32B8" w:rsidRPr="005122EC" w:rsidRDefault="004D32B8" w:rsidP="004D32B8"/>
    <w:p w:rsidR="004D32B8" w:rsidRPr="005122EC" w:rsidRDefault="004D32B8" w:rsidP="004D32B8"/>
    <w:p w:rsidR="00047EF2" w:rsidRDefault="001153D5" w:rsidP="004D32B8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</w:t>
      </w:r>
    </w:p>
    <w:p w:rsidR="00047EF2" w:rsidRDefault="00047EF2" w:rsidP="004D32B8">
      <w:pPr>
        <w:rPr>
          <w:b/>
        </w:rPr>
      </w:pPr>
    </w:p>
    <w:p w:rsidR="00047EF2" w:rsidRDefault="00047EF2" w:rsidP="004D32B8">
      <w:pPr>
        <w:rPr>
          <w:b/>
        </w:rPr>
      </w:pPr>
    </w:p>
    <w:p w:rsidR="00047EF2" w:rsidRDefault="00047EF2" w:rsidP="004D32B8">
      <w:pPr>
        <w:rPr>
          <w:b/>
        </w:rPr>
      </w:pPr>
    </w:p>
    <w:p w:rsidR="00047EF2" w:rsidRDefault="00047EF2" w:rsidP="004D32B8">
      <w:pPr>
        <w:rPr>
          <w:b/>
        </w:rPr>
      </w:pPr>
    </w:p>
    <w:p w:rsidR="00047EF2" w:rsidRDefault="00047EF2" w:rsidP="004D32B8">
      <w:pPr>
        <w:rPr>
          <w:b/>
        </w:rPr>
      </w:pPr>
    </w:p>
    <w:p w:rsidR="00047EF2" w:rsidRDefault="00047EF2" w:rsidP="004D32B8">
      <w:pPr>
        <w:rPr>
          <w:b/>
        </w:rPr>
      </w:pPr>
    </w:p>
    <w:p w:rsidR="00047EF2" w:rsidRDefault="00047EF2" w:rsidP="004D32B8">
      <w:pPr>
        <w:rPr>
          <w:b/>
        </w:rPr>
      </w:pPr>
    </w:p>
    <w:p w:rsidR="00047EF2" w:rsidRDefault="00047EF2" w:rsidP="004D32B8">
      <w:pPr>
        <w:rPr>
          <w:b/>
        </w:rPr>
      </w:pPr>
    </w:p>
    <w:p w:rsidR="00047EF2" w:rsidRDefault="00047EF2" w:rsidP="004D32B8">
      <w:pPr>
        <w:rPr>
          <w:b/>
        </w:rPr>
      </w:pPr>
    </w:p>
    <w:p w:rsidR="00047EF2" w:rsidRDefault="00047EF2" w:rsidP="004D32B8">
      <w:pPr>
        <w:rPr>
          <w:b/>
        </w:rPr>
      </w:pPr>
    </w:p>
    <w:p w:rsidR="00047EF2" w:rsidRDefault="00047EF2" w:rsidP="004D32B8">
      <w:pPr>
        <w:rPr>
          <w:b/>
        </w:rPr>
      </w:pPr>
    </w:p>
    <w:p w:rsidR="0009483B" w:rsidRPr="001153D5" w:rsidRDefault="00047EF2" w:rsidP="004D32B8">
      <w:pPr>
        <w:rPr>
          <w:b/>
          <w:i/>
        </w:rPr>
      </w:pPr>
      <w:r>
        <w:rPr>
          <w:b/>
        </w:rPr>
        <w:t xml:space="preserve">                                                                                                                       </w:t>
      </w:r>
      <w:r w:rsidR="001153D5">
        <w:rPr>
          <w:b/>
        </w:rPr>
        <w:t xml:space="preserve">   </w:t>
      </w:r>
      <w:r w:rsidR="001153D5" w:rsidRPr="001153D5">
        <w:rPr>
          <w:b/>
          <w:i/>
        </w:rPr>
        <w:t>ПРИЛОЖЕНИЕ 1</w:t>
      </w:r>
    </w:p>
    <w:p w:rsidR="004D32B8" w:rsidRPr="006F07CC" w:rsidRDefault="004D32B8" w:rsidP="001153D5">
      <w:pPr>
        <w:jc w:val="center"/>
        <w:rPr>
          <w:b/>
        </w:rPr>
      </w:pPr>
      <w:r w:rsidRPr="006F07CC">
        <w:rPr>
          <w:b/>
        </w:rPr>
        <w:t>Календарно-тематическое планирование</w:t>
      </w:r>
      <w:r w:rsidR="0077422E">
        <w:rPr>
          <w:b/>
        </w:rPr>
        <w:t xml:space="preserve"> </w:t>
      </w:r>
    </w:p>
    <w:p w:rsidR="004D32B8" w:rsidRPr="006F07CC" w:rsidRDefault="004D32B8" w:rsidP="004D32B8">
      <w:pPr>
        <w:rPr>
          <w:b/>
        </w:rPr>
      </w:pPr>
    </w:p>
    <w:p w:rsidR="004D32B8" w:rsidRPr="006F07CC" w:rsidRDefault="004D32B8" w:rsidP="004D32B8">
      <w:pPr>
        <w:rPr>
          <w:b/>
        </w:rPr>
      </w:pPr>
    </w:p>
    <w:tbl>
      <w:tblPr>
        <w:tblW w:w="0" w:type="auto"/>
        <w:tblInd w:w="-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084"/>
        <w:gridCol w:w="863"/>
        <w:gridCol w:w="1517"/>
        <w:gridCol w:w="6359"/>
      </w:tblGrid>
      <w:tr w:rsidR="004D32B8" w:rsidRPr="006F07CC" w:rsidTr="001153D5">
        <w:trPr>
          <w:trHeight w:val="375"/>
        </w:trPr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4D32B8" w:rsidRPr="006F07CC" w:rsidRDefault="004D32B8" w:rsidP="001153D5">
            <w:pPr>
              <w:ind w:left="-75" w:firstLine="75"/>
              <w:rPr>
                <w:b/>
              </w:rPr>
            </w:pPr>
            <w:r w:rsidRPr="006F07CC">
              <w:rPr>
                <w:b/>
              </w:rPr>
              <w:t>№</w:t>
            </w:r>
          </w:p>
          <w:p w:rsidR="004D32B8" w:rsidRPr="006F07CC" w:rsidRDefault="004D32B8" w:rsidP="001153D5">
            <w:pPr>
              <w:rPr>
                <w:b/>
              </w:rPr>
            </w:pPr>
            <w:r w:rsidRPr="006F07CC">
              <w:rPr>
                <w:b/>
              </w:rPr>
              <w:t>урока</w:t>
            </w:r>
          </w:p>
        </w:tc>
        <w:tc>
          <w:tcPr>
            <w:tcW w:w="2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32B8" w:rsidRPr="006F07CC" w:rsidRDefault="004D32B8" w:rsidP="001153D5">
            <w:pPr>
              <w:rPr>
                <w:b/>
              </w:rPr>
            </w:pPr>
            <w:r w:rsidRPr="006F07CC">
              <w:rPr>
                <w:b/>
              </w:rPr>
              <w:t xml:space="preserve">Дата </w:t>
            </w:r>
          </w:p>
        </w:tc>
        <w:tc>
          <w:tcPr>
            <w:tcW w:w="63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4D32B8" w:rsidRPr="006F07CC" w:rsidRDefault="004D32B8" w:rsidP="001153D5">
            <w:pPr>
              <w:rPr>
                <w:b/>
              </w:rPr>
            </w:pPr>
            <w:r w:rsidRPr="006F07CC">
              <w:rPr>
                <w:b/>
              </w:rPr>
              <w:t>Тема учебного занятия</w:t>
            </w:r>
          </w:p>
        </w:tc>
      </w:tr>
      <w:tr w:rsidR="004D32B8" w:rsidRPr="006F07CC" w:rsidTr="001153D5">
        <w:trPr>
          <w:trHeight w:val="540"/>
        </w:trPr>
        <w:tc>
          <w:tcPr>
            <w:tcW w:w="10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4D32B8" w:rsidRPr="006F07CC" w:rsidRDefault="004D32B8" w:rsidP="001153D5">
            <w:pPr>
              <w:ind w:left="-75" w:firstLine="75"/>
              <w:rPr>
                <w:b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D32B8" w:rsidRPr="006F07CC" w:rsidRDefault="004D32B8" w:rsidP="001153D5">
            <w:pPr>
              <w:rPr>
                <w:b/>
              </w:rPr>
            </w:pPr>
            <w:r w:rsidRPr="006F07CC">
              <w:rPr>
                <w:b/>
              </w:rPr>
              <w:t>По плану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D32B8" w:rsidRPr="006F07CC" w:rsidRDefault="004D32B8" w:rsidP="001153D5">
            <w:pPr>
              <w:rPr>
                <w:b/>
              </w:rPr>
            </w:pPr>
            <w:r w:rsidRPr="006F07CC">
              <w:rPr>
                <w:b/>
              </w:rPr>
              <w:t>фактически</w:t>
            </w:r>
          </w:p>
        </w:tc>
        <w:tc>
          <w:tcPr>
            <w:tcW w:w="6359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4D32B8" w:rsidRPr="006F07CC" w:rsidRDefault="004D32B8" w:rsidP="001153D5">
            <w:pPr>
              <w:rPr>
                <w:b/>
              </w:rPr>
            </w:pPr>
          </w:p>
        </w:tc>
      </w:tr>
      <w:tr w:rsidR="001153D5" w:rsidRPr="006F07CC" w:rsidTr="001153D5">
        <w:trPr>
          <w:trHeight w:val="325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Pr="006F07CC" w:rsidRDefault="001153D5" w:rsidP="001153D5">
            <w:pPr>
              <w:rPr>
                <w:b/>
              </w:rPr>
            </w:pPr>
            <w:r>
              <w:rPr>
                <w:b/>
              </w:rPr>
              <w:lastRenderedPageBreak/>
              <w:t>1.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1153D5" w:rsidP="001153D5">
            <w:pPr>
              <w:rPr>
                <w:b/>
              </w:rPr>
            </w:pPr>
            <w:r>
              <w:rPr>
                <w:b/>
              </w:rPr>
              <w:t>08.09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1153D5" w:rsidP="001153D5">
            <w:pPr>
              <w:rPr>
                <w:b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153D5" w:rsidRPr="003434AA" w:rsidRDefault="001153D5" w:rsidP="001153D5">
            <w:pPr>
              <w:spacing w:before="98" w:line="281" w:lineRule="auto"/>
              <w:ind w:left="72" w:right="144"/>
            </w:pPr>
            <w:r w:rsidRPr="003434AA">
              <w:rPr>
                <w:color w:val="000000"/>
              </w:rPr>
              <w:t xml:space="preserve">Русские народные песни </w:t>
            </w:r>
            <w:r w:rsidRPr="003434AA">
              <w:br/>
            </w:r>
            <w:r w:rsidRPr="003434AA">
              <w:rPr>
                <w:color w:val="000000"/>
              </w:rPr>
              <w:t>(исторические и лирические)</w:t>
            </w:r>
            <w:proofErr w:type="gramStart"/>
            <w:r w:rsidRPr="003434AA">
              <w:rPr>
                <w:color w:val="000000"/>
              </w:rPr>
              <w:t>:«</w:t>
            </w:r>
            <w:proofErr w:type="gramEnd"/>
            <w:r w:rsidRPr="003434AA">
              <w:rPr>
                <w:color w:val="000000"/>
              </w:rPr>
              <w:t>На заре то было, братцы, на утренней…», «Ах вы, ветры, ветры буйные…»</w:t>
            </w:r>
          </w:p>
        </w:tc>
      </w:tr>
      <w:tr w:rsidR="001153D5" w:rsidRPr="006F07CC" w:rsidTr="001153D5">
        <w:trPr>
          <w:trHeight w:val="339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Pr="006F07CC" w:rsidRDefault="001153D5" w:rsidP="001153D5">
            <w:pPr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1153D5" w:rsidP="001153D5">
            <w:pPr>
              <w:rPr>
                <w:b/>
              </w:rPr>
            </w:pPr>
            <w:r>
              <w:rPr>
                <w:b/>
              </w:rPr>
              <w:t>22.09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1153D5" w:rsidP="001153D5">
            <w:pPr>
              <w:rPr>
                <w:b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Pr="003434AA" w:rsidRDefault="001153D5" w:rsidP="001153D5">
            <w:pPr>
              <w:spacing w:before="100" w:line="281" w:lineRule="auto"/>
              <w:ind w:left="72"/>
            </w:pPr>
            <w:r w:rsidRPr="003434AA">
              <w:rPr>
                <w:color w:val="000000"/>
              </w:rPr>
              <w:t xml:space="preserve">Фольклорные сюжеты и </w:t>
            </w:r>
            <w:r w:rsidRPr="003434AA">
              <w:br/>
            </w:r>
            <w:r w:rsidRPr="003434AA">
              <w:rPr>
                <w:color w:val="000000"/>
              </w:rPr>
              <w:t xml:space="preserve">мотивы в русской литературе: А. С. Пушкин. «Песни о </w:t>
            </w:r>
            <w:r w:rsidRPr="003434AA">
              <w:br/>
            </w:r>
            <w:r w:rsidRPr="003434AA">
              <w:rPr>
                <w:color w:val="000000"/>
              </w:rPr>
              <w:t xml:space="preserve">Стеньке </w:t>
            </w:r>
            <w:proofErr w:type="gramStart"/>
            <w:r w:rsidRPr="003434AA">
              <w:rPr>
                <w:color w:val="000000"/>
              </w:rPr>
              <w:t>Разине</w:t>
            </w:r>
            <w:proofErr w:type="gramEnd"/>
            <w:r w:rsidRPr="003434AA">
              <w:rPr>
                <w:color w:val="000000"/>
              </w:rPr>
              <w:t>» (песня 1), И. З. Суриков. «Я ли в поле да не травушка была…», А. К.</w:t>
            </w:r>
          </w:p>
          <w:p w:rsidR="001153D5" w:rsidRPr="003434AA" w:rsidRDefault="001153D5" w:rsidP="001153D5">
            <w:pPr>
              <w:spacing w:before="70" w:line="262" w:lineRule="auto"/>
              <w:ind w:left="72" w:right="432"/>
            </w:pPr>
            <w:r w:rsidRPr="003434AA">
              <w:rPr>
                <w:color w:val="000000"/>
              </w:rPr>
              <w:t>Толстой. «Моя душа летит приветом…»</w:t>
            </w:r>
          </w:p>
        </w:tc>
      </w:tr>
      <w:tr w:rsidR="001153D5" w:rsidRPr="006F07CC" w:rsidTr="001153D5">
        <w:trPr>
          <w:trHeight w:val="302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Pr="006F07CC" w:rsidRDefault="001153D5" w:rsidP="001153D5">
            <w:pPr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1153D5" w:rsidP="001153D5">
            <w:pPr>
              <w:rPr>
                <w:b/>
              </w:rPr>
            </w:pPr>
            <w:r>
              <w:rPr>
                <w:b/>
              </w:rPr>
              <w:t>06.10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1153D5" w:rsidP="001153D5">
            <w:pPr>
              <w:rPr>
                <w:b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153D5" w:rsidRPr="003434AA" w:rsidRDefault="001153D5" w:rsidP="001153D5">
            <w:pPr>
              <w:spacing w:before="98" w:line="230" w:lineRule="auto"/>
              <w:ind w:left="72"/>
            </w:pPr>
            <w:r w:rsidRPr="003434AA">
              <w:rPr>
                <w:color w:val="000000"/>
              </w:rPr>
              <w:t>Сибирский край: В. Г.</w:t>
            </w:r>
          </w:p>
          <w:p w:rsidR="001153D5" w:rsidRPr="003434AA" w:rsidRDefault="001153D5" w:rsidP="001153D5">
            <w:pPr>
              <w:spacing w:before="70" w:line="271" w:lineRule="auto"/>
              <w:ind w:left="72" w:right="1152"/>
            </w:pPr>
            <w:r w:rsidRPr="003434AA">
              <w:rPr>
                <w:color w:val="000000"/>
              </w:rPr>
              <w:t>Распутин. «Сибирь, Сибирь…» (глава</w:t>
            </w:r>
            <w:r w:rsidRPr="003434AA">
              <w:br/>
            </w:r>
            <w:r w:rsidRPr="003434AA">
              <w:rPr>
                <w:color w:val="000000"/>
              </w:rPr>
              <w:t>«Тобольск»),  А. И.</w:t>
            </w:r>
          </w:p>
          <w:p w:rsidR="001153D5" w:rsidRDefault="001153D5" w:rsidP="001153D5">
            <w:pPr>
              <w:spacing w:before="70" w:line="262" w:lineRule="auto"/>
              <w:ind w:left="72" w:right="720"/>
            </w:pPr>
            <w:r>
              <w:rPr>
                <w:color w:val="000000"/>
              </w:rPr>
              <w:t>Солженицын. «Колокол Углича»</w:t>
            </w:r>
          </w:p>
        </w:tc>
      </w:tr>
      <w:tr w:rsidR="001153D5" w:rsidRPr="006F07CC" w:rsidTr="001153D5">
        <w:trPr>
          <w:trHeight w:val="396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Pr="006F07CC" w:rsidRDefault="001153D5" w:rsidP="001153D5">
            <w:pPr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1153D5" w:rsidP="001153D5">
            <w:pPr>
              <w:rPr>
                <w:b/>
              </w:rPr>
            </w:pPr>
            <w:r>
              <w:rPr>
                <w:b/>
              </w:rPr>
              <w:t>20.10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1153D5" w:rsidP="001153D5">
            <w:pPr>
              <w:rPr>
                <w:b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Pr="003434AA" w:rsidRDefault="001153D5" w:rsidP="001153D5">
            <w:pPr>
              <w:spacing w:before="98" w:line="271" w:lineRule="auto"/>
              <w:ind w:left="72" w:right="192"/>
              <w:jc w:val="both"/>
            </w:pPr>
            <w:r w:rsidRPr="003434AA">
              <w:rPr>
                <w:color w:val="000000"/>
              </w:rPr>
              <w:t xml:space="preserve">Русское поле: И. С. </w:t>
            </w:r>
            <w:proofErr w:type="spellStart"/>
            <w:r w:rsidRPr="003434AA">
              <w:rPr>
                <w:color w:val="000000"/>
              </w:rPr>
              <w:t>Никитин</w:t>
            </w:r>
            <w:proofErr w:type="gramStart"/>
            <w:r w:rsidRPr="003434AA">
              <w:rPr>
                <w:color w:val="000000"/>
              </w:rPr>
              <w:t>.«</w:t>
            </w:r>
            <w:proofErr w:type="gramEnd"/>
            <w:r w:rsidRPr="003434AA">
              <w:rPr>
                <w:color w:val="000000"/>
              </w:rPr>
              <w:t>Поле»,И</w:t>
            </w:r>
            <w:proofErr w:type="spellEnd"/>
            <w:r w:rsidRPr="003434AA">
              <w:rPr>
                <w:color w:val="000000"/>
              </w:rPr>
              <w:t xml:space="preserve">. А. Гофф. «Русское </w:t>
            </w:r>
            <w:proofErr w:type="spellStart"/>
            <w:r w:rsidRPr="003434AA">
              <w:rPr>
                <w:color w:val="000000"/>
              </w:rPr>
              <w:t>поле»</w:t>
            </w:r>
            <w:proofErr w:type="gramStart"/>
            <w:r w:rsidRPr="003434AA">
              <w:rPr>
                <w:color w:val="000000"/>
              </w:rPr>
              <w:t>,Д</w:t>
            </w:r>
            <w:proofErr w:type="spellEnd"/>
            <w:proofErr w:type="gramEnd"/>
            <w:r w:rsidRPr="003434AA">
              <w:rPr>
                <w:color w:val="000000"/>
              </w:rPr>
              <w:t>. В. Григорович.</w:t>
            </w:r>
          </w:p>
          <w:p w:rsidR="001153D5" w:rsidRDefault="001153D5" w:rsidP="001153D5">
            <w:pPr>
              <w:spacing w:before="70" w:line="230" w:lineRule="auto"/>
              <w:ind w:left="72"/>
            </w:pPr>
            <w:r>
              <w:rPr>
                <w:color w:val="000000"/>
              </w:rPr>
              <w:t xml:space="preserve">«Пахарь»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главы из повести)</w:t>
            </w:r>
          </w:p>
        </w:tc>
      </w:tr>
      <w:tr w:rsidR="001153D5" w:rsidRPr="006F07CC" w:rsidTr="001153D5">
        <w:trPr>
          <w:trHeight w:val="265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Pr="006F07CC" w:rsidRDefault="001153D5" w:rsidP="001153D5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1153D5" w:rsidP="001153D5">
            <w:pPr>
              <w:rPr>
                <w:b/>
              </w:rPr>
            </w:pPr>
            <w:r>
              <w:rPr>
                <w:b/>
              </w:rPr>
              <w:t>03.11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1153D5" w:rsidP="001153D5">
            <w:pPr>
              <w:rPr>
                <w:b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Pr="003434AA" w:rsidRDefault="001153D5" w:rsidP="001153D5">
            <w:pPr>
              <w:spacing w:before="100" w:line="230" w:lineRule="auto"/>
              <w:ind w:left="72"/>
            </w:pPr>
            <w:r w:rsidRPr="003434AA">
              <w:rPr>
                <w:color w:val="000000"/>
              </w:rPr>
              <w:t>Праздники русского мира.</w:t>
            </w:r>
          </w:p>
          <w:p w:rsidR="001153D5" w:rsidRPr="003434AA" w:rsidRDefault="001153D5" w:rsidP="001153D5">
            <w:pPr>
              <w:spacing w:before="72" w:line="262" w:lineRule="auto"/>
              <w:ind w:left="72" w:right="144"/>
            </w:pPr>
            <w:proofErr w:type="spellStart"/>
            <w:r w:rsidRPr="003434AA">
              <w:rPr>
                <w:color w:val="000000"/>
              </w:rPr>
              <w:t>Пасха</w:t>
            </w:r>
            <w:proofErr w:type="gramStart"/>
            <w:r w:rsidRPr="003434AA">
              <w:rPr>
                <w:color w:val="000000"/>
              </w:rPr>
              <w:t>:К</w:t>
            </w:r>
            <w:proofErr w:type="spellEnd"/>
            <w:proofErr w:type="gramEnd"/>
            <w:r w:rsidRPr="003434AA">
              <w:rPr>
                <w:color w:val="000000"/>
              </w:rPr>
              <w:t>. Д. Бальмонт</w:t>
            </w:r>
            <w:r w:rsidRPr="003434AA">
              <w:br/>
            </w:r>
            <w:r w:rsidRPr="003434AA">
              <w:rPr>
                <w:color w:val="000000"/>
              </w:rPr>
              <w:t xml:space="preserve">«Благовещенье в </w:t>
            </w:r>
            <w:proofErr w:type="spellStart"/>
            <w:r w:rsidRPr="003434AA">
              <w:rPr>
                <w:color w:val="000000"/>
              </w:rPr>
              <w:t>Москве»,А</w:t>
            </w:r>
            <w:proofErr w:type="spellEnd"/>
            <w:r w:rsidRPr="003434AA">
              <w:rPr>
                <w:color w:val="000000"/>
              </w:rPr>
              <w:t>.</w:t>
            </w:r>
          </w:p>
          <w:p w:rsidR="001153D5" w:rsidRPr="003434AA" w:rsidRDefault="001153D5" w:rsidP="001153D5">
            <w:pPr>
              <w:spacing w:before="70" w:line="262" w:lineRule="auto"/>
              <w:ind w:left="72"/>
            </w:pPr>
            <w:r w:rsidRPr="003434AA">
              <w:rPr>
                <w:color w:val="000000"/>
              </w:rPr>
              <w:t xml:space="preserve">С. Хомяков. «Кремлевская </w:t>
            </w:r>
            <w:r w:rsidRPr="003434AA">
              <w:br/>
            </w:r>
            <w:r w:rsidRPr="003434AA">
              <w:rPr>
                <w:color w:val="000000"/>
              </w:rPr>
              <w:t xml:space="preserve">заутреня на </w:t>
            </w:r>
            <w:proofErr w:type="spellStart"/>
            <w:r w:rsidRPr="003434AA">
              <w:rPr>
                <w:color w:val="000000"/>
              </w:rPr>
              <w:t>Пасху»</w:t>
            </w:r>
            <w:proofErr w:type="gramStart"/>
            <w:r w:rsidRPr="003434AA">
              <w:rPr>
                <w:color w:val="000000"/>
              </w:rPr>
              <w:t>,А</w:t>
            </w:r>
            <w:proofErr w:type="spellEnd"/>
            <w:proofErr w:type="gramEnd"/>
            <w:r w:rsidRPr="003434AA">
              <w:rPr>
                <w:color w:val="000000"/>
              </w:rPr>
              <w:t>. А. Фет.</w:t>
            </w:r>
          </w:p>
          <w:p w:rsidR="001153D5" w:rsidRPr="003434AA" w:rsidRDefault="001153D5" w:rsidP="001153D5">
            <w:pPr>
              <w:spacing w:before="70" w:line="230" w:lineRule="auto"/>
              <w:ind w:left="72"/>
            </w:pPr>
            <w:r w:rsidRPr="003434AA">
              <w:rPr>
                <w:color w:val="000000"/>
              </w:rPr>
              <w:t xml:space="preserve">«Христос Воскресе!» </w:t>
            </w:r>
            <w:proofErr w:type="gramStart"/>
            <w:r w:rsidRPr="003434AA">
              <w:rPr>
                <w:color w:val="000000"/>
              </w:rPr>
              <w:t>(П. П.</w:t>
            </w:r>
            <w:proofErr w:type="gramEnd"/>
          </w:p>
          <w:p w:rsidR="001153D5" w:rsidRPr="003434AA" w:rsidRDefault="001153D5" w:rsidP="001153D5">
            <w:pPr>
              <w:spacing w:before="70" w:line="230" w:lineRule="auto"/>
              <w:ind w:left="72"/>
            </w:pPr>
            <w:proofErr w:type="gramStart"/>
            <w:r w:rsidRPr="003434AA">
              <w:rPr>
                <w:color w:val="000000"/>
              </w:rPr>
              <w:t>Боткину)</w:t>
            </w:r>
            <w:proofErr w:type="gramEnd"/>
          </w:p>
        </w:tc>
      </w:tr>
      <w:tr w:rsidR="001153D5" w:rsidRPr="006F07CC" w:rsidTr="001153D5">
        <w:trPr>
          <w:trHeight w:val="351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Pr="006F07CC" w:rsidRDefault="001153D5" w:rsidP="001153D5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1153D5" w:rsidP="001153D5">
            <w:pPr>
              <w:rPr>
                <w:b/>
              </w:rPr>
            </w:pPr>
            <w:r>
              <w:rPr>
                <w:b/>
              </w:rPr>
              <w:t>17.11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1153D5" w:rsidP="001153D5">
            <w:pPr>
              <w:rPr>
                <w:b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153D5" w:rsidRDefault="001153D5" w:rsidP="001153D5">
            <w:pPr>
              <w:spacing w:before="98" w:line="262" w:lineRule="auto"/>
              <w:ind w:left="72" w:right="288"/>
            </w:pPr>
            <w:r w:rsidRPr="003434AA">
              <w:rPr>
                <w:color w:val="000000"/>
              </w:rPr>
              <w:t xml:space="preserve">Праздники русского мира. Пасха: А. П. Чехов. </w:t>
            </w:r>
            <w:r>
              <w:rPr>
                <w:color w:val="000000"/>
              </w:rPr>
              <w:t>«Казак»</w:t>
            </w:r>
          </w:p>
        </w:tc>
      </w:tr>
      <w:tr w:rsidR="001153D5" w:rsidRPr="006F07CC" w:rsidTr="001153D5">
        <w:trPr>
          <w:trHeight w:val="543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Pr="006F07CC" w:rsidRDefault="001153D5" w:rsidP="001153D5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1153D5" w:rsidP="001153D5">
            <w:pPr>
              <w:rPr>
                <w:b/>
              </w:rPr>
            </w:pPr>
            <w:r>
              <w:rPr>
                <w:b/>
              </w:rPr>
              <w:t>01.12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1153D5" w:rsidP="001153D5">
            <w:pPr>
              <w:rPr>
                <w:b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Pr="003434AA" w:rsidRDefault="001153D5" w:rsidP="001153D5">
            <w:pPr>
              <w:spacing w:before="98" w:line="230" w:lineRule="auto"/>
              <w:ind w:left="72"/>
            </w:pPr>
            <w:r w:rsidRPr="003434AA">
              <w:rPr>
                <w:color w:val="000000"/>
              </w:rPr>
              <w:t>Русские мастера: С. А.</w:t>
            </w:r>
          </w:p>
          <w:p w:rsidR="001153D5" w:rsidRPr="003434AA" w:rsidRDefault="001153D5" w:rsidP="001153D5">
            <w:pPr>
              <w:spacing w:before="70" w:line="262" w:lineRule="auto"/>
              <w:ind w:left="72" w:right="288"/>
            </w:pPr>
            <w:r w:rsidRPr="003434AA">
              <w:rPr>
                <w:color w:val="000000"/>
              </w:rPr>
              <w:t>Есенин. «Ключи Марии</w:t>
            </w:r>
            <w:proofErr w:type="gramStart"/>
            <w:r w:rsidRPr="003434AA">
              <w:rPr>
                <w:color w:val="000000"/>
              </w:rPr>
              <w:t>»(</w:t>
            </w:r>
            <w:proofErr w:type="gramEnd"/>
            <w:r w:rsidRPr="003434AA">
              <w:rPr>
                <w:color w:val="000000"/>
              </w:rPr>
              <w:t>фрагмент), Ф. А. Абрамов.</w:t>
            </w:r>
          </w:p>
          <w:p w:rsidR="001153D5" w:rsidRDefault="001153D5" w:rsidP="001153D5">
            <w:pPr>
              <w:spacing w:before="70" w:line="230" w:lineRule="auto"/>
              <w:ind w:left="72"/>
            </w:pPr>
            <w:r>
              <w:rPr>
                <w:color w:val="000000"/>
              </w:rPr>
              <w:t>«Дом» (фрагмент)</w:t>
            </w:r>
          </w:p>
        </w:tc>
      </w:tr>
      <w:tr w:rsidR="001153D5" w:rsidRPr="006F07CC" w:rsidTr="001153D5">
        <w:trPr>
          <w:trHeight w:val="242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Pr="006F07CC" w:rsidRDefault="001153D5" w:rsidP="001153D5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3D5" w:rsidRPr="006F07CC" w:rsidRDefault="001153D5" w:rsidP="001153D5">
            <w:pPr>
              <w:rPr>
                <w:b/>
              </w:rPr>
            </w:pPr>
            <w:r>
              <w:rPr>
                <w:b/>
              </w:rPr>
              <w:t>15.12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3D5" w:rsidRPr="006F07CC" w:rsidRDefault="001153D5" w:rsidP="001153D5">
            <w:pPr>
              <w:rPr>
                <w:b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153D5" w:rsidRDefault="001153D5" w:rsidP="001153D5">
            <w:pPr>
              <w:spacing w:before="98" w:line="271" w:lineRule="auto"/>
              <w:ind w:left="72" w:right="576"/>
            </w:pPr>
            <w:r w:rsidRPr="003434AA">
              <w:rPr>
                <w:color w:val="000000"/>
              </w:rPr>
              <w:t xml:space="preserve">Русские мастера: В. А. Солоухин. </w:t>
            </w:r>
            <w:r>
              <w:rPr>
                <w:color w:val="000000"/>
              </w:rPr>
              <w:t>«Камешки на ладони»</w:t>
            </w:r>
          </w:p>
        </w:tc>
      </w:tr>
      <w:tr w:rsidR="001153D5" w:rsidRPr="006F07CC" w:rsidTr="001153D5">
        <w:trPr>
          <w:trHeight w:val="400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Pr="006F07CC" w:rsidRDefault="001153D5" w:rsidP="001153D5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1153D5" w:rsidP="001153D5">
            <w:pPr>
              <w:rPr>
                <w:b/>
              </w:rPr>
            </w:pPr>
            <w:r>
              <w:rPr>
                <w:b/>
              </w:rPr>
              <w:t>29.12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1153D5" w:rsidP="001153D5">
            <w:pPr>
              <w:rPr>
                <w:b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Pr="003434AA" w:rsidRDefault="001153D5" w:rsidP="001153D5">
            <w:pPr>
              <w:spacing w:before="98" w:line="281" w:lineRule="auto"/>
              <w:ind w:left="72" w:right="144"/>
            </w:pPr>
            <w:r w:rsidRPr="003434AA">
              <w:rPr>
                <w:color w:val="000000"/>
              </w:rPr>
              <w:t xml:space="preserve">На Первой мировой </w:t>
            </w:r>
            <w:proofErr w:type="spellStart"/>
            <w:r w:rsidRPr="003434AA">
              <w:rPr>
                <w:color w:val="000000"/>
              </w:rPr>
              <w:t>войне</w:t>
            </w:r>
            <w:proofErr w:type="gramStart"/>
            <w:r w:rsidRPr="003434AA">
              <w:rPr>
                <w:color w:val="000000"/>
              </w:rPr>
              <w:t>:С</w:t>
            </w:r>
            <w:proofErr w:type="spellEnd"/>
            <w:proofErr w:type="gramEnd"/>
            <w:r w:rsidRPr="003434AA">
              <w:rPr>
                <w:color w:val="000000"/>
              </w:rPr>
              <w:t xml:space="preserve">. М. Городецкий. «Воздушный </w:t>
            </w:r>
            <w:proofErr w:type="spellStart"/>
            <w:r w:rsidRPr="003434AA">
              <w:rPr>
                <w:color w:val="000000"/>
              </w:rPr>
              <w:t>витязь»</w:t>
            </w:r>
            <w:proofErr w:type="gramStart"/>
            <w:r w:rsidRPr="003434AA">
              <w:rPr>
                <w:color w:val="000000"/>
              </w:rPr>
              <w:t>,Г</w:t>
            </w:r>
            <w:proofErr w:type="spellEnd"/>
            <w:proofErr w:type="gramEnd"/>
            <w:r w:rsidRPr="003434AA">
              <w:rPr>
                <w:color w:val="000000"/>
              </w:rPr>
              <w:t xml:space="preserve">. М. Иванов. «О, </w:t>
            </w:r>
            <w:r w:rsidRPr="003434AA">
              <w:br/>
            </w:r>
            <w:r w:rsidRPr="003434AA">
              <w:rPr>
                <w:color w:val="000000"/>
              </w:rPr>
              <w:t xml:space="preserve">твёрдость, о, мудрость </w:t>
            </w:r>
            <w:r w:rsidRPr="003434AA">
              <w:br/>
            </w:r>
            <w:r w:rsidRPr="003434AA">
              <w:rPr>
                <w:color w:val="000000"/>
              </w:rPr>
              <w:t xml:space="preserve">прекрасная…», «Георгий </w:t>
            </w:r>
            <w:r w:rsidRPr="003434AA">
              <w:br/>
            </w:r>
            <w:proofErr w:type="spellStart"/>
            <w:r w:rsidRPr="003434AA">
              <w:rPr>
                <w:color w:val="000000"/>
              </w:rPr>
              <w:t>Победоносец»</w:t>
            </w:r>
            <w:proofErr w:type="gramStart"/>
            <w:r w:rsidRPr="003434AA">
              <w:rPr>
                <w:color w:val="000000"/>
              </w:rPr>
              <w:t>,Н</w:t>
            </w:r>
            <w:proofErr w:type="spellEnd"/>
            <w:proofErr w:type="gramEnd"/>
            <w:r w:rsidRPr="003434AA">
              <w:rPr>
                <w:color w:val="000000"/>
              </w:rPr>
              <w:t>. С. Гумилёв.</w:t>
            </w:r>
          </w:p>
          <w:p w:rsidR="001153D5" w:rsidRDefault="001153D5" w:rsidP="001153D5">
            <w:pPr>
              <w:spacing w:before="72" w:line="230" w:lineRule="auto"/>
              <w:ind w:left="72"/>
            </w:pPr>
            <w:r>
              <w:rPr>
                <w:color w:val="000000"/>
              </w:rPr>
              <w:t>«Наступление», «Война»</w:t>
            </w:r>
          </w:p>
        </w:tc>
      </w:tr>
      <w:tr w:rsidR="001153D5" w:rsidRPr="006F07CC" w:rsidTr="001153D5">
        <w:trPr>
          <w:trHeight w:val="225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153D5" w:rsidRPr="006F07CC" w:rsidRDefault="001153D5" w:rsidP="001153D5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3D5" w:rsidRPr="006F07CC" w:rsidRDefault="001153D5" w:rsidP="001153D5">
            <w:pPr>
              <w:rPr>
                <w:b/>
              </w:rPr>
            </w:pPr>
            <w:r>
              <w:rPr>
                <w:b/>
              </w:rPr>
              <w:t>12.01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53D5" w:rsidRPr="006F07CC" w:rsidRDefault="001153D5" w:rsidP="001153D5">
            <w:pPr>
              <w:rPr>
                <w:b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Default="001153D5" w:rsidP="001153D5">
            <w:pPr>
              <w:spacing w:before="98" w:line="271" w:lineRule="auto"/>
              <w:ind w:left="72"/>
            </w:pPr>
            <w:r w:rsidRPr="003434AA">
              <w:rPr>
                <w:color w:val="000000"/>
              </w:rPr>
              <w:t xml:space="preserve">На Первой мировой войне: М. М. Пришвин. </w:t>
            </w:r>
            <w:r>
              <w:rPr>
                <w:color w:val="000000"/>
              </w:rPr>
              <w:t xml:space="preserve">«Голубая </w:t>
            </w:r>
            <w:r>
              <w:br/>
            </w:r>
            <w:r>
              <w:rPr>
                <w:color w:val="000000"/>
              </w:rPr>
              <w:t>стрекоза»</w:t>
            </w:r>
          </w:p>
        </w:tc>
      </w:tr>
      <w:tr w:rsidR="001153D5" w:rsidRPr="006F07CC" w:rsidTr="001153D5">
        <w:trPr>
          <w:trHeight w:val="585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Pr="006F07CC" w:rsidRDefault="001153D5" w:rsidP="001153D5">
            <w:pPr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FE490A" w:rsidP="001153D5">
            <w:pPr>
              <w:rPr>
                <w:b/>
              </w:rPr>
            </w:pPr>
            <w:r>
              <w:rPr>
                <w:b/>
              </w:rPr>
              <w:t>26.01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1153D5" w:rsidP="001153D5">
            <w:pPr>
              <w:rPr>
                <w:b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Pr="003434AA" w:rsidRDefault="001153D5" w:rsidP="001153D5">
            <w:pPr>
              <w:spacing w:before="98" w:line="230" w:lineRule="auto"/>
              <w:ind w:left="72"/>
            </w:pPr>
            <w:r w:rsidRPr="003434AA">
              <w:rPr>
                <w:color w:val="000000"/>
              </w:rPr>
              <w:t xml:space="preserve">Долюшка </w:t>
            </w:r>
            <w:proofErr w:type="spellStart"/>
            <w:r w:rsidRPr="003434AA">
              <w:rPr>
                <w:color w:val="000000"/>
              </w:rPr>
              <w:t>женская</w:t>
            </w:r>
            <w:proofErr w:type="gramStart"/>
            <w:r w:rsidRPr="003434AA">
              <w:rPr>
                <w:color w:val="000000"/>
              </w:rPr>
              <w:t>:Ф</w:t>
            </w:r>
            <w:proofErr w:type="spellEnd"/>
            <w:proofErr w:type="gramEnd"/>
            <w:r w:rsidRPr="003434AA">
              <w:rPr>
                <w:color w:val="000000"/>
              </w:rPr>
              <w:t>. И.</w:t>
            </w:r>
          </w:p>
          <w:p w:rsidR="001153D5" w:rsidRPr="003434AA" w:rsidRDefault="001153D5" w:rsidP="001153D5">
            <w:pPr>
              <w:spacing w:before="70" w:line="262" w:lineRule="auto"/>
              <w:ind w:left="72" w:right="432"/>
            </w:pPr>
            <w:r w:rsidRPr="003434AA">
              <w:rPr>
                <w:color w:val="000000"/>
              </w:rPr>
              <w:t xml:space="preserve">Тютчев. «Русской </w:t>
            </w:r>
            <w:r w:rsidRPr="003434AA">
              <w:br/>
            </w:r>
            <w:proofErr w:type="spellStart"/>
            <w:r w:rsidRPr="003434AA">
              <w:rPr>
                <w:color w:val="000000"/>
              </w:rPr>
              <w:t>женщине»</w:t>
            </w:r>
            <w:proofErr w:type="gramStart"/>
            <w:r w:rsidRPr="003434AA">
              <w:rPr>
                <w:color w:val="000000"/>
              </w:rPr>
              <w:t>,Н</w:t>
            </w:r>
            <w:proofErr w:type="spellEnd"/>
            <w:proofErr w:type="gramEnd"/>
            <w:r w:rsidRPr="003434AA">
              <w:rPr>
                <w:color w:val="000000"/>
              </w:rPr>
              <w:t>. А. Некрасов.</w:t>
            </w:r>
          </w:p>
          <w:p w:rsidR="001153D5" w:rsidRPr="003434AA" w:rsidRDefault="001153D5" w:rsidP="001153D5">
            <w:pPr>
              <w:spacing w:before="70"/>
              <w:ind w:left="72" w:right="144"/>
            </w:pPr>
            <w:r w:rsidRPr="003434AA">
              <w:rPr>
                <w:color w:val="000000"/>
              </w:rPr>
              <w:t xml:space="preserve">«Внимая ужасам </w:t>
            </w:r>
            <w:r w:rsidRPr="003434AA">
              <w:br/>
            </w:r>
            <w:r w:rsidRPr="003434AA">
              <w:rPr>
                <w:color w:val="000000"/>
              </w:rPr>
              <w:t>войны…»</w:t>
            </w:r>
            <w:proofErr w:type="gramStart"/>
            <w:r w:rsidRPr="003434AA">
              <w:rPr>
                <w:color w:val="000000"/>
              </w:rPr>
              <w:t>,Ю</w:t>
            </w:r>
            <w:proofErr w:type="gramEnd"/>
            <w:r w:rsidRPr="003434AA">
              <w:rPr>
                <w:color w:val="000000"/>
              </w:rPr>
              <w:t xml:space="preserve">. В. Друнина. «И откуда вдруг берутся </w:t>
            </w:r>
            <w:r w:rsidRPr="003434AA">
              <w:br/>
            </w:r>
            <w:r w:rsidRPr="003434AA">
              <w:rPr>
                <w:color w:val="000000"/>
              </w:rPr>
              <w:lastRenderedPageBreak/>
              <w:t>силы…»</w:t>
            </w:r>
            <w:proofErr w:type="gramStart"/>
            <w:r w:rsidRPr="003434AA">
              <w:rPr>
                <w:color w:val="000000"/>
              </w:rPr>
              <w:t>,Ф</w:t>
            </w:r>
            <w:proofErr w:type="gramEnd"/>
            <w:r w:rsidRPr="003434AA">
              <w:rPr>
                <w:color w:val="000000"/>
              </w:rPr>
              <w:t>. А. Абрамов.</w:t>
            </w:r>
          </w:p>
          <w:p w:rsidR="001153D5" w:rsidRPr="003434AA" w:rsidRDefault="001153D5" w:rsidP="001153D5">
            <w:pPr>
              <w:spacing w:before="70" w:line="230" w:lineRule="auto"/>
              <w:ind w:left="72"/>
            </w:pPr>
            <w:r w:rsidRPr="003434AA">
              <w:rPr>
                <w:color w:val="000000"/>
              </w:rPr>
              <w:t xml:space="preserve">«Золотые </w:t>
            </w:r>
            <w:proofErr w:type="spellStart"/>
            <w:r w:rsidRPr="003434AA">
              <w:rPr>
                <w:color w:val="000000"/>
              </w:rPr>
              <w:t>руки»</w:t>
            </w:r>
            <w:proofErr w:type="gramStart"/>
            <w:r w:rsidRPr="003434AA">
              <w:rPr>
                <w:color w:val="000000"/>
              </w:rPr>
              <w:t>,В</w:t>
            </w:r>
            <w:proofErr w:type="spellEnd"/>
            <w:proofErr w:type="gramEnd"/>
            <w:r w:rsidRPr="003434AA">
              <w:rPr>
                <w:color w:val="000000"/>
              </w:rPr>
              <w:t>. М.</w:t>
            </w:r>
          </w:p>
          <w:p w:rsidR="001153D5" w:rsidRDefault="001153D5" w:rsidP="001153D5">
            <w:pPr>
              <w:spacing w:before="70" w:line="262" w:lineRule="auto"/>
              <w:ind w:left="72" w:right="720"/>
            </w:pPr>
            <w:proofErr w:type="spellStart"/>
            <w:r w:rsidRPr="003434AA">
              <w:rPr>
                <w:color w:val="000000"/>
              </w:rPr>
              <w:t>Тушнова</w:t>
            </w:r>
            <w:proofErr w:type="spellEnd"/>
            <w:r w:rsidRPr="003434AA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«Вот говорят: Россия…»</w:t>
            </w:r>
          </w:p>
        </w:tc>
      </w:tr>
      <w:tr w:rsidR="001153D5" w:rsidRPr="006F07CC" w:rsidTr="001153D5">
        <w:trPr>
          <w:trHeight w:val="287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Pr="006F07CC" w:rsidRDefault="001153D5" w:rsidP="001153D5">
            <w:pPr>
              <w:rPr>
                <w:b/>
              </w:rPr>
            </w:pPr>
            <w:r>
              <w:rPr>
                <w:b/>
              </w:rPr>
              <w:lastRenderedPageBreak/>
              <w:t>12.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FE490A" w:rsidP="001153D5">
            <w:pPr>
              <w:rPr>
                <w:b/>
              </w:rPr>
            </w:pPr>
            <w:r>
              <w:rPr>
                <w:b/>
              </w:rPr>
              <w:t>09.02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1153D5" w:rsidP="001153D5">
            <w:pPr>
              <w:rPr>
                <w:b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153D5" w:rsidRDefault="001153D5" w:rsidP="001153D5">
            <w:pPr>
              <w:spacing w:before="98" w:line="262" w:lineRule="auto"/>
              <w:ind w:left="72"/>
            </w:pPr>
            <w:r w:rsidRPr="003434AA">
              <w:rPr>
                <w:color w:val="000000"/>
              </w:rPr>
              <w:t xml:space="preserve">Взрослые детские проблемы: А. С. Игнатова. </w:t>
            </w:r>
            <w:r>
              <w:rPr>
                <w:color w:val="000000"/>
              </w:rPr>
              <w:t>«Джинн Сева»</w:t>
            </w:r>
          </w:p>
        </w:tc>
      </w:tr>
      <w:tr w:rsidR="001153D5" w:rsidRPr="006F07CC" w:rsidTr="001153D5">
        <w:trPr>
          <w:trHeight w:val="543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Pr="006F07CC" w:rsidRDefault="001153D5" w:rsidP="001153D5">
            <w:pPr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FE490A" w:rsidP="001153D5">
            <w:pPr>
              <w:rPr>
                <w:b/>
              </w:rPr>
            </w:pPr>
            <w:r>
              <w:rPr>
                <w:b/>
              </w:rPr>
              <w:t>09.03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1153D5" w:rsidP="001153D5">
            <w:pPr>
              <w:rPr>
                <w:b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Pr="003434AA" w:rsidRDefault="001153D5" w:rsidP="001153D5">
            <w:pPr>
              <w:spacing w:before="98" w:line="281" w:lineRule="auto"/>
              <w:ind w:left="72" w:right="144"/>
            </w:pPr>
            <w:r w:rsidRPr="003434AA">
              <w:rPr>
                <w:color w:val="000000"/>
              </w:rPr>
              <w:t xml:space="preserve">Взрослые детские проблемы: Н. Н. </w:t>
            </w:r>
            <w:proofErr w:type="spellStart"/>
            <w:r w:rsidRPr="003434AA">
              <w:rPr>
                <w:color w:val="000000"/>
              </w:rPr>
              <w:t>Назаркин</w:t>
            </w:r>
            <w:proofErr w:type="spellEnd"/>
            <w:r w:rsidRPr="003434AA">
              <w:rPr>
                <w:color w:val="000000"/>
              </w:rPr>
              <w:t xml:space="preserve">. «Изумрудная рыбка» (главы «Изумрудная </w:t>
            </w:r>
            <w:proofErr w:type="spellStart"/>
            <w:r w:rsidRPr="003434AA">
              <w:rPr>
                <w:color w:val="000000"/>
              </w:rPr>
              <w:t>рыбка»</w:t>
            </w:r>
            <w:proofErr w:type="gramStart"/>
            <w:r w:rsidRPr="003434AA">
              <w:rPr>
                <w:color w:val="000000"/>
              </w:rPr>
              <w:t>,«</w:t>
            </w:r>
            <w:proofErr w:type="gramEnd"/>
            <w:r w:rsidRPr="003434AA">
              <w:rPr>
                <w:color w:val="000000"/>
              </w:rPr>
              <w:t>Ах</w:t>
            </w:r>
            <w:proofErr w:type="spellEnd"/>
            <w:r w:rsidRPr="003434AA">
              <w:rPr>
                <w:color w:val="000000"/>
              </w:rPr>
              <w:t>, миледи!», «Про личную жизнь»)</w:t>
            </w:r>
          </w:p>
        </w:tc>
      </w:tr>
      <w:tr w:rsidR="001153D5" w:rsidRPr="006F07CC" w:rsidTr="001153D5">
        <w:trPr>
          <w:trHeight w:val="390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Pr="006F07CC" w:rsidRDefault="001153D5" w:rsidP="001153D5">
            <w:pPr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FE490A" w:rsidP="001153D5">
            <w:pPr>
              <w:rPr>
                <w:b/>
              </w:rPr>
            </w:pPr>
            <w:r>
              <w:rPr>
                <w:b/>
              </w:rPr>
              <w:t>23.03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1153D5" w:rsidP="001153D5">
            <w:pPr>
              <w:rPr>
                <w:b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Pr="003434AA" w:rsidRDefault="001153D5" w:rsidP="001153D5">
            <w:pPr>
              <w:spacing w:before="100"/>
              <w:ind w:left="72" w:right="144"/>
            </w:pPr>
            <w:r w:rsidRPr="003434AA">
              <w:rPr>
                <w:color w:val="000000"/>
              </w:rPr>
              <w:t xml:space="preserve">Такого языка на свете не </w:t>
            </w:r>
            <w:r w:rsidRPr="003434AA">
              <w:br/>
            </w:r>
            <w:proofErr w:type="spellStart"/>
            <w:r w:rsidRPr="003434AA">
              <w:rPr>
                <w:color w:val="000000"/>
              </w:rPr>
              <w:t>бывало</w:t>
            </w:r>
            <w:proofErr w:type="gramStart"/>
            <w:r w:rsidRPr="003434AA">
              <w:rPr>
                <w:color w:val="000000"/>
              </w:rPr>
              <w:t>:В</w:t>
            </w:r>
            <w:proofErr w:type="gramEnd"/>
            <w:r w:rsidRPr="003434AA">
              <w:rPr>
                <w:color w:val="000000"/>
              </w:rPr>
              <w:t>с</w:t>
            </w:r>
            <w:proofErr w:type="spellEnd"/>
            <w:r w:rsidRPr="003434AA">
              <w:rPr>
                <w:color w:val="000000"/>
              </w:rPr>
              <w:t xml:space="preserve">. </w:t>
            </w:r>
            <w:proofErr w:type="spellStart"/>
            <w:r w:rsidRPr="003434AA">
              <w:rPr>
                <w:color w:val="000000"/>
              </w:rPr>
              <w:t>Рождественский.«В</w:t>
            </w:r>
            <w:proofErr w:type="spellEnd"/>
            <w:r w:rsidRPr="003434AA">
              <w:rPr>
                <w:color w:val="000000"/>
              </w:rPr>
              <w:t xml:space="preserve"> родной поэзии совсем не старовер…»</w:t>
            </w:r>
          </w:p>
        </w:tc>
      </w:tr>
      <w:tr w:rsidR="001153D5" w:rsidRPr="006F07CC" w:rsidTr="001153D5">
        <w:trPr>
          <w:trHeight w:val="150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Pr="006F07CC" w:rsidRDefault="001153D5" w:rsidP="001153D5">
            <w:pPr>
              <w:rPr>
                <w:b/>
              </w:rPr>
            </w:pPr>
            <w:r>
              <w:rPr>
                <w:b/>
              </w:rPr>
              <w:t>15.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FE490A" w:rsidP="001153D5">
            <w:pPr>
              <w:rPr>
                <w:b/>
              </w:rPr>
            </w:pPr>
            <w:r>
              <w:rPr>
                <w:b/>
              </w:rPr>
              <w:t>06.04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1153D5" w:rsidP="001153D5">
            <w:pPr>
              <w:rPr>
                <w:b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Pr="003434AA" w:rsidRDefault="001153D5" w:rsidP="001153D5">
            <w:pPr>
              <w:spacing w:before="98"/>
              <w:ind w:left="72" w:right="144"/>
            </w:pPr>
            <w:r w:rsidRPr="003434AA">
              <w:rPr>
                <w:color w:val="000000"/>
              </w:rPr>
              <w:t xml:space="preserve">Такого языка на свете не </w:t>
            </w:r>
            <w:r w:rsidRPr="003434AA">
              <w:br/>
            </w:r>
            <w:proofErr w:type="spellStart"/>
            <w:r w:rsidRPr="003434AA">
              <w:rPr>
                <w:color w:val="000000"/>
              </w:rPr>
              <w:t>бывало</w:t>
            </w:r>
            <w:proofErr w:type="gramStart"/>
            <w:r w:rsidRPr="003434AA">
              <w:rPr>
                <w:color w:val="000000"/>
              </w:rPr>
              <w:t>:В</w:t>
            </w:r>
            <w:proofErr w:type="gramEnd"/>
            <w:r w:rsidRPr="003434AA">
              <w:rPr>
                <w:color w:val="000000"/>
              </w:rPr>
              <w:t>с</w:t>
            </w:r>
            <w:proofErr w:type="spellEnd"/>
            <w:r w:rsidRPr="003434AA">
              <w:rPr>
                <w:color w:val="000000"/>
              </w:rPr>
              <w:t xml:space="preserve">. </w:t>
            </w:r>
            <w:proofErr w:type="spellStart"/>
            <w:r w:rsidRPr="003434AA">
              <w:rPr>
                <w:color w:val="000000"/>
              </w:rPr>
              <w:t>Рождественский.«В</w:t>
            </w:r>
            <w:proofErr w:type="spellEnd"/>
            <w:r w:rsidRPr="003434AA">
              <w:rPr>
                <w:color w:val="000000"/>
              </w:rPr>
              <w:t xml:space="preserve"> родной поэзии совсем не старовер…»</w:t>
            </w:r>
          </w:p>
        </w:tc>
      </w:tr>
      <w:tr w:rsidR="001153D5" w:rsidRPr="006F07CC" w:rsidTr="001153D5">
        <w:trPr>
          <w:trHeight w:val="317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Pr="006F07CC" w:rsidRDefault="001153D5" w:rsidP="001153D5">
            <w:pPr>
              <w:tabs>
                <w:tab w:val="left" w:pos="1848"/>
              </w:tabs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FE490A" w:rsidP="001153D5">
            <w:pPr>
              <w:tabs>
                <w:tab w:val="left" w:pos="1848"/>
              </w:tabs>
              <w:rPr>
                <w:b/>
              </w:rPr>
            </w:pPr>
            <w:r>
              <w:rPr>
                <w:b/>
              </w:rPr>
              <w:t>20.04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1153D5" w:rsidP="001153D5">
            <w:pPr>
              <w:tabs>
                <w:tab w:val="left" w:pos="1848"/>
              </w:tabs>
              <w:rPr>
                <w:b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153D5" w:rsidRPr="003434AA" w:rsidRDefault="001153D5" w:rsidP="001153D5">
            <w:pPr>
              <w:spacing w:before="98" w:line="262" w:lineRule="auto"/>
              <w:ind w:left="72" w:right="1296"/>
            </w:pPr>
            <w:r w:rsidRPr="003434AA">
              <w:rPr>
                <w:color w:val="000000"/>
              </w:rPr>
              <w:t>Развитие устной и письменной речи</w:t>
            </w:r>
          </w:p>
        </w:tc>
      </w:tr>
      <w:tr w:rsidR="001153D5" w:rsidRPr="006F07CC" w:rsidTr="001153D5">
        <w:trPr>
          <w:trHeight w:val="257"/>
        </w:trPr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Pr="006F07CC" w:rsidRDefault="001153D5" w:rsidP="001153D5">
            <w:pPr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FE490A" w:rsidP="001153D5">
            <w:pPr>
              <w:rPr>
                <w:b/>
              </w:rPr>
            </w:pPr>
            <w:r>
              <w:rPr>
                <w:b/>
              </w:rPr>
              <w:t>04.05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153D5" w:rsidRPr="006F07CC" w:rsidRDefault="001153D5" w:rsidP="001153D5">
            <w:pPr>
              <w:rPr>
                <w:b/>
              </w:rPr>
            </w:pPr>
          </w:p>
        </w:tc>
        <w:tc>
          <w:tcPr>
            <w:tcW w:w="63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1153D5" w:rsidRDefault="001153D5" w:rsidP="001153D5">
            <w:pPr>
              <w:spacing w:before="98" w:line="230" w:lineRule="auto"/>
              <w:ind w:left="72"/>
            </w:pPr>
            <w:r>
              <w:rPr>
                <w:color w:val="000000"/>
              </w:rPr>
              <w:t>Итоговая контрольная работа</w:t>
            </w:r>
          </w:p>
        </w:tc>
      </w:tr>
    </w:tbl>
    <w:p w:rsidR="004D32B8" w:rsidRPr="006F07CC" w:rsidRDefault="004D32B8" w:rsidP="004D32B8">
      <w:pPr>
        <w:rPr>
          <w:b/>
        </w:rPr>
      </w:pPr>
    </w:p>
    <w:p w:rsidR="004D32B8" w:rsidRPr="006F07CC" w:rsidRDefault="004D32B8" w:rsidP="004D32B8">
      <w:pPr>
        <w:rPr>
          <w:b/>
        </w:rPr>
      </w:pPr>
    </w:p>
    <w:p w:rsidR="004D32B8" w:rsidRPr="006F07CC" w:rsidRDefault="004D32B8" w:rsidP="004D32B8">
      <w:pPr>
        <w:rPr>
          <w:b/>
        </w:rPr>
      </w:pPr>
    </w:p>
    <w:p w:rsidR="001153D5" w:rsidRDefault="001153D5" w:rsidP="001153D5">
      <w:pPr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      </w:t>
      </w:r>
    </w:p>
    <w:p w:rsidR="001153D5" w:rsidRDefault="001153D5" w:rsidP="001153D5">
      <w:pPr>
        <w:rPr>
          <w:b/>
          <w:i/>
        </w:rPr>
      </w:pPr>
    </w:p>
    <w:p w:rsidR="001153D5" w:rsidRDefault="001153D5" w:rsidP="001153D5">
      <w:pPr>
        <w:rPr>
          <w:b/>
          <w:i/>
        </w:rPr>
      </w:pPr>
    </w:p>
    <w:p w:rsidR="001153D5" w:rsidRDefault="001153D5" w:rsidP="001153D5">
      <w:pPr>
        <w:rPr>
          <w:b/>
          <w:i/>
        </w:rPr>
      </w:pPr>
    </w:p>
    <w:p w:rsidR="001153D5" w:rsidRDefault="001153D5" w:rsidP="001153D5">
      <w:pPr>
        <w:rPr>
          <w:b/>
          <w:i/>
        </w:rPr>
      </w:pPr>
    </w:p>
    <w:p w:rsidR="001153D5" w:rsidRDefault="001153D5" w:rsidP="001153D5">
      <w:pPr>
        <w:rPr>
          <w:b/>
          <w:i/>
        </w:rPr>
      </w:pPr>
    </w:p>
    <w:p w:rsidR="001153D5" w:rsidRDefault="001153D5" w:rsidP="001153D5">
      <w:pPr>
        <w:rPr>
          <w:b/>
          <w:i/>
        </w:rPr>
      </w:pPr>
    </w:p>
    <w:p w:rsidR="009825E6" w:rsidRDefault="001153D5" w:rsidP="001153D5">
      <w:pPr>
        <w:rPr>
          <w:b/>
          <w:i/>
        </w:rPr>
      </w:pPr>
      <w:r>
        <w:rPr>
          <w:b/>
          <w:i/>
        </w:rPr>
        <w:t xml:space="preserve">                                                                                                                           </w:t>
      </w:r>
    </w:p>
    <w:p w:rsidR="009825E6" w:rsidRDefault="009825E6" w:rsidP="001153D5">
      <w:pPr>
        <w:rPr>
          <w:b/>
          <w:i/>
        </w:rPr>
      </w:pPr>
    </w:p>
    <w:p w:rsidR="009825E6" w:rsidRDefault="009825E6" w:rsidP="001153D5">
      <w:pPr>
        <w:rPr>
          <w:b/>
          <w:i/>
        </w:rPr>
      </w:pPr>
    </w:p>
    <w:p w:rsidR="009825E6" w:rsidRDefault="009825E6" w:rsidP="001153D5">
      <w:pPr>
        <w:rPr>
          <w:b/>
          <w:i/>
        </w:rPr>
      </w:pPr>
    </w:p>
    <w:p w:rsidR="009825E6" w:rsidRDefault="009825E6" w:rsidP="001153D5">
      <w:pPr>
        <w:rPr>
          <w:b/>
          <w:i/>
        </w:rPr>
      </w:pPr>
    </w:p>
    <w:p w:rsidR="009825E6" w:rsidRDefault="009825E6" w:rsidP="001153D5">
      <w:pPr>
        <w:rPr>
          <w:b/>
          <w:i/>
        </w:rPr>
      </w:pPr>
    </w:p>
    <w:p w:rsidR="009825E6" w:rsidRDefault="009825E6" w:rsidP="001153D5">
      <w:pPr>
        <w:rPr>
          <w:b/>
          <w:i/>
        </w:rPr>
      </w:pPr>
    </w:p>
    <w:p w:rsidR="009825E6" w:rsidRDefault="009825E6" w:rsidP="001153D5">
      <w:pPr>
        <w:rPr>
          <w:b/>
          <w:i/>
        </w:rPr>
      </w:pPr>
    </w:p>
    <w:p w:rsidR="009825E6" w:rsidRDefault="009825E6" w:rsidP="001153D5">
      <w:pPr>
        <w:rPr>
          <w:b/>
          <w:i/>
        </w:rPr>
      </w:pPr>
    </w:p>
    <w:p w:rsidR="009825E6" w:rsidRDefault="009825E6" w:rsidP="001153D5">
      <w:pPr>
        <w:rPr>
          <w:b/>
          <w:i/>
        </w:rPr>
      </w:pPr>
    </w:p>
    <w:p w:rsidR="009825E6" w:rsidRDefault="009825E6" w:rsidP="001153D5">
      <w:pPr>
        <w:rPr>
          <w:b/>
          <w:i/>
        </w:rPr>
      </w:pPr>
    </w:p>
    <w:p w:rsidR="009825E6" w:rsidRDefault="009825E6" w:rsidP="001153D5">
      <w:pPr>
        <w:rPr>
          <w:b/>
          <w:i/>
        </w:rPr>
      </w:pPr>
    </w:p>
    <w:p w:rsidR="009825E6" w:rsidRDefault="009825E6" w:rsidP="001153D5">
      <w:pPr>
        <w:rPr>
          <w:b/>
          <w:i/>
        </w:rPr>
      </w:pPr>
    </w:p>
    <w:p w:rsidR="009825E6" w:rsidRDefault="009825E6" w:rsidP="001153D5">
      <w:pPr>
        <w:rPr>
          <w:b/>
          <w:i/>
        </w:rPr>
      </w:pPr>
    </w:p>
    <w:p w:rsidR="009825E6" w:rsidRDefault="009825E6" w:rsidP="001153D5">
      <w:pPr>
        <w:rPr>
          <w:b/>
          <w:i/>
        </w:rPr>
      </w:pPr>
    </w:p>
    <w:p w:rsidR="001153D5" w:rsidRDefault="009825E6">
      <w:r>
        <w:rPr>
          <w:b/>
          <w:i/>
        </w:rPr>
        <w:t xml:space="preserve">                                                                                        </w:t>
      </w:r>
      <w:r w:rsidR="0015785F">
        <w:rPr>
          <w:b/>
          <w:i/>
        </w:rPr>
        <w:t xml:space="preserve">                           </w:t>
      </w:r>
    </w:p>
    <w:p w:rsidR="001153D5" w:rsidRPr="001153D5" w:rsidRDefault="001153D5" w:rsidP="001153D5">
      <w:pPr>
        <w:suppressAutoHyphens w:val="0"/>
        <w:rPr>
          <w:rFonts w:eastAsia="Calibri"/>
          <w:i/>
          <w:lang w:eastAsia="en-US"/>
        </w:rPr>
      </w:pPr>
    </w:p>
    <w:p w:rsidR="001153D5" w:rsidRPr="001153D5" w:rsidRDefault="001153D5" w:rsidP="001153D5">
      <w:pPr>
        <w:suppressAutoHyphens w:val="0"/>
        <w:jc w:val="right"/>
        <w:rPr>
          <w:rFonts w:eastAsia="Calibri"/>
          <w:i/>
          <w:lang w:eastAsia="en-US"/>
        </w:rPr>
      </w:pPr>
      <w:r w:rsidRPr="001153D5">
        <w:rPr>
          <w:rFonts w:eastAsia="Calibri"/>
          <w:i/>
          <w:lang w:eastAsia="en-US"/>
        </w:rPr>
        <w:t>ПРИЛОЖЕНИЕ №2</w:t>
      </w:r>
    </w:p>
    <w:p w:rsidR="001153D5" w:rsidRPr="001153D5" w:rsidRDefault="001153D5" w:rsidP="001153D5">
      <w:pPr>
        <w:suppressAutoHyphens w:val="0"/>
        <w:rPr>
          <w:rFonts w:eastAsia="Calibri"/>
          <w:b/>
          <w:lang w:eastAsia="en-US"/>
        </w:rPr>
      </w:pPr>
      <w:r w:rsidRPr="001153D5">
        <w:rPr>
          <w:rFonts w:eastAsia="Calibri"/>
          <w:b/>
          <w:lang w:eastAsia="en-US"/>
        </w:rPr>
        <w:t>ЛИСТ КОРРЕКТИРОВКИ  КАЛЕНДАРНО-ТЕМАТИЧЕСКОГО ПЛАНИРОВАНИЯ</w:t>
      </w:r>
    </w:p>
    <w:p w:rsidR="001153D5" w:rsidRPr="001153D5" w:rsidRDefault="001153D5" w:rsidP="001153D5">
      <w:pPr>
        <w:suppressAutoHyphens w:val="0"/>
        <w:rPr>
          <w:rFonts w:eastAsia="Calibri"/>
          <w:b/>
          <w:lang w:eastAsia="en-US"/>
        </w:rPr>
      </w:pPr>
    </w:p>
    <w:p w:rsidR="001153D5" w:rsidRPr="001153D5" w:rsidRDefault="00F60394" w:rsidP="001153D5">
      <w:pPr>
        <w:suppressAutoHyphens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Предмет Родная (русская) литература</w:t>
      </w:r>
    </w:p>
    <w:p w:rsidR="001153D5" w:rsidRPr="001153D5" w:rsidRDefault="0015785F" w:rsidP="001153D5">
      <w:pPr>
        <w:suppressAutoHyphens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Класс        </w:t>
      </w:r>
    </w:p>
    <w:p w:rsidR="001153D5" w:rsidRPr="001153D5" w:rsidRDefault="0015785F" w:rsidP="001153D5">
      <w:pPr>
        <w:suppressAutoHyphens w:val="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Учитель </w:t>
      </w:r>
    </w:p>
    <w:p w:rsidR="001153D5" w:rsidRPr="001153D5" w:rsidRDefault="001153D5" w:rsidP="001153D5">
      <w:pPr>
        <w:suppressAutoHyphens w:val="0"/>
        <w:rPr>
          <w:rFonts w:eastAsia="Calibri"/>
          <w:b/>
          <w:lang w:eastAsia="en-US"/>
        </w:rPr>
      </w:pPr>
    </w:p>
    <w:p w:rsidR="001153D5" w:rsidRPr="001153D5" w:rsidRDefault="001153D5" w:rsidP="001153D5">
      <w:pPr>
        <w:suppressAutoHyphens w:val="0"/>
        <w:rPr>
          <w:rFonts w:eastAsia="Calibri"/>
          <w:b/>
          <w:lang w:eastAsia="en-US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4097"/>
        <w:gridCol w:w="868"/>
        <w:gridCol w:w="937"/>
        <w:gridCol w:w="1902"/>
        <w:gridCol w:w="1979"/>
      </w:tblGrid>
      <w:tr w:rsidR="001153D5" w:rsidRPr="001153D5" w:rsidTr="001153D5">
        <w:trPr>
          <w:trHeight w:val="758"/>
        </w:trPr>
        <w:tc>
          <w:tcPr>
            <w:tcW w:w="849" w:type="dxa"/>
            <w:vMerge w:val="restart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  <w:r w:rsidRPr="001153D5">
              <w:rPr>
                <w:rFonts w:eastAsia="Calibri"/>
                <w:b/>
                <w:lang w:eastAsia="en-US"/>
              </w:rPr>
              <w:t>№ урока</w:t>
            </w:r>
          </w:p>
        </w:tc>
        <w:tc>
          <w:tcPr>
            <w:tcW w:w="4097" w:type="dxa"/>
            <w:vMerge w:val="restart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  <w:r w:rsidRPr="001153D5">
              <w:rPr>
                <w:rFonts w:eastAsia="Calibri"/>
                <w:b/>
                <w:lang w:eastAsia="en-US"/>
              </w:rPr>
              <w:t>тема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  <w:r w:rsidRPr="001153D5">
              <w:rPr>
                <w:rFonts w:eastAsia="Calibri"/>
                <w:b/>
                <w:lang w:eastAsia="en-US"/>
              </w:rPr>
              <w:t>Количество часов</w:t>
            </w:r>
          </w:p>
        </w:tc>
        <w:tc>
          <w:tcPr>
            <w:tcW w:w="1902" w:type="dxa"/>
            <w:vMerge w:val="restart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  <w:r w:rsidRPr="001153D5">
              <w:rPr>
                <w:rFonts w:eastAsia="Calibri"/>
                <w:b/>
                <w:lang w:eastAsia="en-US"/>
              </w:rPr>
              <w:t>Причина корректировки</w:t>
            </w:r>
          </w:p>
        </w:tc>
        <w:tc>
          <w:tcPr>
            <w:tcW w:w="1979" w:type="dxa"/>
            <w:vMerge w:val="restart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  <w:r w:rsidRPr="001153D5">
              <w:rPr>
                <w:rFonts w:eastAsia="Calibri"/>
                <w:b/>
                <w:lang w:eastAsia="en-US"/>
              </w:rPr>
              <w:t>Способ корректировки</w:t>
            </w:r>
          </w:p>
        </w:tc>
      </w:tr>
      <w:tr w:rsidR="001153D5" w:rsidRPr="001153D5" w:rsidTr="001153D5">
        <w:trPr>
          <w:trHeight w:val="799"/>
        </w:trPr>
        <w:tc>
          <w:tcPr>
            <w:tcW w:w="849" w:type="dxa"/>
            <w:vMerge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4097" w:type="dxa"/>
            <w:vMerge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8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  <w:r w:rsidRPr="001153D5">
              <w:rPr>
                <w:rFonts w:eastAsia="Calibri"/>
                <w:b/>
                <w:lang w:eastAsia="en-US"/>
              </w:rPr>
              <w:t>По плану</w:t>
            </w:r>
          </w:p>
        </w:tc>
        <w:tc>
          <w:tcPr>
            <w:tcW w:w="93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  <w:r w:rsidRPr="001153D5">
              <w:rPr>
                <w:rFonts w:eastAsia="Calibri"/>
                <w:b/>
                <w:lang w:eastAsia="en-US"/>
              </w:rPr>
              <w:t>дано</w:t>
            </w:r>
          </w:p>
        </w:tc>
        <w:tc>
          <w:tcPr>
            <w:tcW w:w="1902" w:type="dxa"/>
            <w:vMerge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79" w:type="dxa"/>
            <w:vMerge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</w:tr>
      <w:tr w:rsidR="001153D5" w:rsidRPr="001153D5" w:rsidTr="001153D5">
        <w:trPr>
          <w:trHeight w:val="377"/>
        </w:trPr>
        <w:tc>
          <w:tcPr>
            <w:tcW w:w="849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409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8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93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02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79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</w:tr>
      <w:tr w:rsidR="001153D5" w:rsidRPr="001153D5" w:rsidTr="001153D5">
        <w:trPr>
          <w:trHeight w:val="377"/>
        </w:trPr>
        <w:tc>
          <w:tcPr>
            <w:tcW w:w="849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409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8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93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02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79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</w:tr>
      <w:tr w:rsidR="001153D5" w:rsidRPr="001153D5" w:rsidTr="001153D5">
        <w:trPr>
          <w:trHeight w:val="377"/>
        </w:trPr>
        <w:tc>
          <w:tcPr>
            <w:tcW w:w="849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409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8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93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02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79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</w:tr>
      <w:tr w:rsidR="001153D5" w:rsidRPr="001153D5" w:rsidTr="001153D5">
        <w:trPr>
          <w:trHeight w:val="377"/>
        </w:trPr>
        <w:tc>
          <w:tcPr>
            <w:tcW w:w="849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409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8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93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02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79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</w:tr>
      <w:tr w:rsidR="001153D5" w:rsidRPr="001153D5" w:rsidTr="001153D5">
        <w:trPr>
          <w:trHeight w:val="377"/>
        </w:trPr>
        <w:tc>
          <w:tcPr>
            <w:tcW w:w="849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409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8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93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02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79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</w:tr>
      <w:tr w:rsidR="001153D5" w:rsidRPr="001153D5" w:rsidTr="001153D5">
        <w:trPr>
          <w:trHeight w:val="377"/>
        </w:trPr>
        <w:tc>
          <w:tcPr>
            <w:tcW w:w="849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409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8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93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02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79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</w:tr>
      <w:tr w:rsidR="001153D5" w:rsidRPr="001153D5" w:rsidTr="001153D5">
        <w:trPr>
          <w:trHeight w:val="377"/>
        </w:trPr>
        <w:tc>
          <w:tcPr>
            <w:tcW w:w="849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409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8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93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02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79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</w:tr>
      <w:tr w:rsidR="001153D5" w:rsidRPr="001153D5" w:rsidTr="001153D5">
        <w:trPr>
          <w:trHeight w:val="377"/>
        </w:trPr>
        <w:tc>
          <w:tcPr>
            <w:tcW w:w="849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409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8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93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02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79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</w:tr>
      <w:tr w:rsidR="001153D5" w:rsidRPr="001153D5" w:rsidTr="001153D5">
        <w:trPr>
          <w:trHeight w:val="377"/>
        </w:trPr>
        <w:tc>
          <w:tcPr>
            <w:tcW w:w="849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409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8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93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02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79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</w:tr>
      <w:tr w:rsidR="001153D5" w:rsidRPr="001153D5" w:rsidTr="001153D5">
        <w:trPr>
          <w:trHeight w:val="377"/>
        </w:trPr>
        <w:tc>
          <w:tcPr>
            <w:tcW w:w="849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409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8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93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02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79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</w:tr>
      <w:tr w:rsidR="001153D5" w:rsidRPr="001153D5" w:rsidTr="001153D5">
        <w:trPr>
          <w:trHeight w:val="377"/>
        </w:trPr>
        <w:tc>
          <w:tcPr>
            <w:tcW w:w="849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409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8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93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02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79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</w:tr>
      <w:tr w:rsidR="001153D5" w:rsidRPr="001153D5" w:rsidTr="001153D5">
        <w:trPr>
          <w:trHeight w:val="377"/>
        </w:trPr>
        <w:tc>
          <w:tcPr>
            <w:tcW w:w="849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409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8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93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02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79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</w:tr>
      <w:tr w:rsidR="001153D5" w:rsidRPr="001153D5" w:rsidTr="001153D5">
        <w:trPr>
          <w:trHeight w:val="377"/>
        </w:trPr>
        <w:tc>
          <w:tcPr>
            <w:tcW w:w="849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409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868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937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02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  <w:tc>
          <w:tcPr>
            <w:tcW w:w="1979" w:type="dxa"/>
            <w:shd w:val="clear" w:color="auto" w:fill="auto"/>
          </w:tcPr>
          <w:p w:rsidR="001153D5" w:rsidRPr="001153D5" w:rsidRDefault="001153D5" w:rsidP="001153D5">
            <w:pPr>
              <w:suppressAutoHyphens w:val="0"/>
              <w:rPr>
                <w:rFonts w:eastAsia="Calibri"/>
                <w:b/>
                <w:lang w:eastAsia="en-US"/>
              </w:rPr>
            </w:pPr>
          </w:p>
        </w:tc>
      </w:tr>
    </w:tbl>
    <w:p w:rsidR="001153D5" w:rsidRPr="001153D5" w:rsidRDefault="001153D5" w:rsidP="001153D5">
      <w:pPr>
        <w:suppressAutoHyphens w:val="0"/>
        <w:rPr>
          <w:rFonts w:eastAsia="Calibri"/>
          <w:b/>
          <w:bCs/>
          <w:lang w:eastAsia="en-US"/>
        </w:rPr>
      </w:pPr>
    </w:p>
    <w:p w:rsidR="001153D5" w:rsidRPr="001153D5" w:rsidRDefault="001153D5" w:rsidP="001153D5">
      <w:pPr>
        <w:suppressAutoHyphens w:val="0"/>
        <w:rPr>
          <w:rFonts w:eastAsia="Calibri"/>
          <w:b/>
          <w:bCs/>
          <w:lang w:eastAsia="en-US"/>
        </w:rPr>
      </w:pPr>
    </w:p>
    <w:p w:rsidR="001153D5" w:rsidRPr="001153D5" w:rsidRDefault="001153D5" w:rsidP="001153D5">
      <w:pPr>
        <w:suppressAutoHyphens w:val="0"/>
        <w:rPr>
          <w:rFonts w:eastAsia="Calibri"/>
          <w:b/>
          <w:bCs/>
          <w:lang w:eastAsia="en-US"/>
        </w:rPr>
      </w:pPr>
    </w:p>
    <w:p w:rsidR="001153D5" w:rsidRPr="001153D5" w:rsidRDefault="001153D5" w:rsidP="001153D5">
      <w:pPr>
        <w:suppressAutoHyphens w:val="0"/>
        <w:rPr>
          <w:rFonts w:eastAsia="Calibri"/>
          <w:b/>
          <w:bCs/>
          <w:lang w:eastAsia="en-US"/>
        </w:rPr>
      </w:pPr>
    </w:p>
    <w:p w:rsidR="001153D5" w:rsidRPr="001153D5" w:rsidRDefault="001153D5" w:rsidP="001153D5">
      <w:pPr>
        <w:suppressAutoHyphens w:val="0"/>
        <w:rPr>
          <w:rFonts w:eastAsia="Calibri"/>
          <w:b/>
          <w:bCs/>
          <w:lang w:eastAsia="en-US"/>
        </w:rPr>
      </w:pPr>
    </w:p>
    <w:p w:rsidR="001153D5" w:rsidRPr="001153D5" w:rsidRDefault="001153D5" w:rsidP="001153D5">
      <w:pPr>
        <w:suppressAutoHyphens w:val="0"/>
        <w:rPr>
          <w:rFonts w:eastAsia="Calibri"/>
          <w:b/>
          <w:bCs/>
          <w:lang w:eastAsia="en-US"/>
        </w:rPr>
      </w:pPr>
    </w:p>
    <w:p w:rsidR="001153D5" w:rsidRPr="001153D5" w:rsidRDefault="001153D5" w:rsidP="001153D5">
      <w:pPr>
        <w:suppressAutoHyphens w:val="0"/>
        <w:rPr>
          <w:rFonts w:eastAsia="Calibri"/>
          <w:b/>
          <w:bCs/>
          <w:lang w:eastAsia="en-US"/>
        </w:rPr>
      </w:pPr>
    </w:p>
    <w:p w:rsidR="001153D5" w:rsidRPr="001153D5" w:rsidRDefault="001153D5" w:rsidP="001153D5">
      <w:pPr>
        <w:suppressAutoHyphens w:val="0"/>
        <w:rPr>
          <w:rFonts w:eastAsia="Calibri"/>
          <w:b/>
          <w:bCs/>
          <w:lang w:eastAsia="en-US"/>
        </w:rPr>
      </w:pPr>
    </w:p>
    <w:p w:rsidR="001153D5" w:rsidRPr="001153D5" w:rsidRDefault="001153D5" w:rsidP="001153D5">
      <w:pPr>
        <w:suppressAutoHyphens w:val="0"/>
        <w:rPr>
          <w:rFonts w:eastAsia="Calibri"/>
          <w:b/>
          <w:bCs/>
          <w:lang w:eastAsia="en-US"/>
        </w:rPr>
      </w:pPr>
    </w:p>
    <w:p w:rsidR="001153D5" w:rsidRPr="001153D5" w:rsidRDefault="001153D5" w:rsidP="001153D5">
      <w:pPr>
        <w:suppressAutoHyphens w:val="0"/>
        <w:rPr>
          <w:rFonts w:eastAsia="Calibri"/>
          <w:b/>
          <w:bCs/>
          <w:lang w:eastAsia="en-US"/>
        </w:rPr>
      </w:pPr>
    </w:p>
    <w:p w:rsidR="001153D5" w:rsidRPr="001153D5" w:rsidRDefault="001153D5" w:rsidP="001153D5">
      <w:pPr>
        <w:suppressAutoHyphens w:val="0"/>
        <w:rPr>
          <w:rFonts w:eastAsia="Calibri"/>
          <w:b/>
          <w:bCs/>
          <w:lang w:eastAsia="en-US"/>
        </w:rPr>
      </w:pPr>
    </w:p>
    <w:p w:rsidR="001153D5" w:rsidRPr="001153D5" w:rsidRDefault="001153D5" w:rsidP="001153D5">
      <w:pPr>
        <w:suppressAutoHyphens w:val="0"/>
        <w:rPr>
          <w:rFonts w:eastAsia="Calibri"/>
          <w:b/>
          <w:bCs/>
          <w:lang w:eastAsia="en-US"/>
        </w:rPr>
      </w:pPr>
    </w:p>
    <w:p w:rsidR="001153D5" w:rsidRPr="001153D5" w:rsidRDefault="001153D5" w:rsidP="001153D5">
      <w:pPr>
        <w:suppressAutoHyphens w:val="0"/>
        <w:rPr>
          <w:rFonts w:eastAsia="Calibri"/>
          <w:b/>
          <w:bCs/>
          <w:lang w:eastAsia="en-US"/>
        </w:rPr>
      </w:pPr>
    </w:p>
    <w:p w:rsidR="001153D5" w:rsidRPr="001153D5" w:rsidRDefault="001153D5" w:rsidP="001153D5">
      <w:pPr>
        <w:suppressAutoHyphens w:val="0"/>
        <w:rPr>
          <w:rFonts w:eastAsia="Calibri"/>
          <w:b/>
          <w:bCs/>
          <w:lang w:eastAsia="en-US"/>
        </w:rPr>
      </w:pPr>
    </w:p>
    <w:p w:rsidR="001153D5" w:rsidRPr="001153D5" w:rsidRDefault="001153D5" w:rsidP="001153D5">
      <w:pPr>
        <w:suppressAutoHyphens w:val="0"/>
        <w:rPr>
          <w:rFonts w:eastAsia="Calibri"/>
          <w:b/>
          <w:bCs/>
          <w:lang w:eastAsia="en-US"/>
        </w:rPr>
      </w:pPr>
    </w:p>
    <w:p w:rsidR="001153D5" w:rsidRPr="001153D5" w:rsidRDefault="001153D5" w:rsidP="001153D5">
      <w:pPr>
        <w:suppressAutoHyphens w:val="0"/>
        <w:rPr>
          <w:rFonts w:eastAsia="Calibri"/>
          <w:b/>
          <w:bCs/>
          <w:lang w:eastAsia="en-US"/>
        </w:rPr>
      </w:pPr>
    </w:p>
    <w:p w:rsidR="001153D5" w:rsidRDefault="001153D5" w:rsidP="001153D5">
      <w:pPr>
        <w:suppressAutoHyphens w:val="0"/>
        <w:jc w:val="right"/>
        <w:rPr>
          <w:rFonts w:eastAsia="Calibri"/>
          <w:i/>
          <w:lang w:eastAsia="en-US"/>
        </w:rPr>
      </w:pPr>
    </w:p>
    <w:p w:rsidR="001153D5" w:rsidRDefault="001153D5" w:rsidP="001153D5">
      <w:pPr>
        <w:suppressAutoHyphens w:val="0"/>
        <w:jc w:val="right"/>
        <w:rPr>
          <w:rFonts w:eastAsia="Calibri"/>
          <w:i/>
          <w:lang w:eastAsia="en-US"/>
        </w:rPr>
      </w:pPr>
    </w:p>
    <w:p w:rsidR="001153D5" w:rsidRDefault="001153D5" w:rsidP="001153D5">
      <w:pPr>
        <w:suppressAutoHyphens w:val="0"/>
        <w:spacing w:line="230" w:lineRule="auto"/>
        <w:rPr>
          <w:b/>
          <w:color w:val="000000"/>
          <w:szCs w:val="22"/>
          <w:lang w:eastAsia="en-US"/>
        </w:rPr>
      </w:pPr>
    </w:p>
    <w:p w:rsidR="001153D5" w:rsidRPr="001153D5" w:rsidRDefault="001153D5" w:rsidP="001153D5">
      <w:pPr>
        <w:suppressAutoHyphens w:val="0"/>
        <w:spacing w:line="230" w:lineRule="auto"/>
        <w:jc w:val="both"/>
        <w:rPr>
          <w:b/>
          <w:i/>
          <w:color w:val="000000"/>
          <w:szCs w:val="22"/>
          <w:lang w:eastAsia="en-US"/>
        </w:rPr>
      </w:pPr>
      <w:r>
        <w:rPr>
          <w:b/>
          <w:color w:val="000000"/>
          <w:szCs w:val="22"/>
          <w:lang w:eastAsia="en-US"/>
        </w:rPr>
        <w:t xml:space="preserve">                                                                                                                        </w:t>
      </w:r>
      <w:r w:rsidRPr="001153D5">
        <w:rPr>
          <w:b/>
          <w:i/>
          <w:color w:val="000000"/>
          <w:szCs w:val="22"/>
          <w:lang w:eastAsia="en-US"/>
        </w:rPr>
        <w:t>ПРИЛОЖЕНИЕ 3</w:t>
      </w:r>
    </w:p>
    <w:p w:rsidR="001153D5" w:rsidRPr="001153D5" w:rsidRDefault="001153D5" w:rsidP="001153D5">
      <w:pPr>
        <w:suppressAutoHyphens w:val="0"/>
        <w:spacing w:line="230" w:lineRule="auto"/>
        <w:rPr>
          <w:rFonts w:ascii="Cambria" w:eastAsia="Arial" w:hAnsi="Cambria"/>
          <w:sz w:val="22"/>
          <w:szCs w:val="22"/>
          <w:lang w:eastAsia="en-US"/>
        </w:rPr>
      </w:pPr>
      <w:r w:rsidRPr="001153D5">
        <w:rPr>
          <w:b/>
          <w:color w:val="000000"/>
          <w:szCs w:val="22"/>
          <w:lang w:eastAsia="en-US"/>
        </w:rPr>
        <w:t xml:space="preserve">УЧЕБНО-МЕТОДИЧЕСКОЕ ОБЕСПЕЧЕНИЕ ОБРАЗОВАТЕЛЬНОГО ПРОЦЕССА </w:t>
      </w:r>
    </w:p>
    <w:p w:rsidR="001153D5" w:rsidRPr="001153D5" w:rsidRDefault="001153D5" w:rsidP="001153D5">
      <w:pPr>
        <w:suppressAutoHyphens w:val="0"/>
        <w:spacing w:before="346" w:line="298" w:lineRule="auto"/>
        <w:rPr>
          <w:rFonts w:ascii="Cambria" w:eastAsia="Arial" w:hAnsi="Cambria"/>
          <w:sz w:val="22"/>
          <w:szCs w:val="22"/>
          <w:lang w:eastAsia="en-US"/>
        </w:rPr>
      </w:pPr>
      <w:r w:rsidRPr="001153D5">
        <w:rPr>
          <w:b/>
          <w:color w:val="000000"/>
          <w:szCs w:val="22"/>
          <w:lang w:eastAsia="en-US"/>
        </w:rPr>
        <w:t xml:space="preserve">ОБЯЗАТЕЛЬНЫЕ УЧЕБНЫЕ МАТЕРИАЛЫ ДЛЯ УЧЕНИКА </w:t>
      </w:r>
      <w:r w:rsidRPr="001153D5">
        <w:rPr>
          <w:rFonts w:ascii="Cambria" w:eastAsia="Arial" w:hAnsi="Cambria"/>
          <w:sz w:val="22"/>
          <w:szCs w:val="22"/>
          <w:lang w:eastAsia="en-US"/>
        </w:rPr>
        <w:br/>
      </w:r>
      <w:r w:rsidRPr="001153D5">
        <w:rPr>
          <w:color w:val="000000"/>
          <w:szCs w:val="22"/>
          <w:lang w:eastAsia="en-US"/>
        </w:rPr>
        <w:t>Родная русская литер</w:t>
      </w:r>
      <w:r w:rsidR="00FA6DB1">
        <w:rPr>
          <w:color w:val="000000"/>
          <w:szCs w:val="22"/>
          <w:lang w:eastAsia="en-US"/>
        </w:rPr>
        <w:t>атура, 8</w:t>
      </w:r>
      <w:r w:rsidRPr="001153D5">
        <w:rPr>
          <w:color w:val="000000"/>
          <w:szCs w:val="22"/>
          <w:lang w:eastAsia="en-US"/>
        </w:rPr>
        <w:t xml:space="preserve"> класс О.М. Александрова,</w:t>
      </w:r>
      <w:r w:rsidR="00FA6DB1">
        <w:rPr>
          <w:color w:val="000000"/>
          <w:szCs w:val="22"/>
          <w:lang w:eastAsia="en-US"/>
        </w:rPr>
        <w:t xml:space="preserve"> М.А. Аристова, Н.В. Беляева / 8</w:t>
      </w:r>
      <w:r w:rsidRPr="001153D5">
        <w:rPr>
          <w:color w:val="000000"/>
          <w:szCs w:val="22"/>
          <w:lang w:eastAsia="en-US"/>
        </w:rPr>
        <w:t xml:space="preserve"> </w:t>
      </w:r>
      <w:r w:rsidRPr="001153D5">
        <w:rPr>
          <w:color w:val="000000"/>
          <w:szCs w:val="22"/>
          <w:lang w:eastAsia="en-US"/>
        </w:rPr>
        <w:lastRenderedPageBreak/>
        <w:t xml:space="preserve">класс Москва "Просвещение" </w:t>
      </w:r>
      <w:r>
        <w:rPr>
          <w:color w:val="000000"/>
          <w:szCs w:val="22"/>
          <w:lang w:eastAsia="en-US"/>
        </w:rPr>
        <w:t>,2019 г.</w:t>
      </w:r>
      <w:r w:rsidRPr="001153D5">
        <w:rPr>
          <w:rFonts w:ascii="Cambria" w:eastAsia="Arial" w:hAnsi="Cambria"/>
          <w:sz w:val="22"/>
          <w:szCs w:val="22"/>
          <w:lang w:eastAsia="en-US"/>
        </w:rPr>
        <w:br/>
      </w:r>
      <w:r w:rsidRPr="001153D5">
        <w:rPr>
          <w:color w:val="000000"/>
          <w:szCs w:val="22"/>
          <w:lang w:eastAsia="en-US"/>
        </w:rPr>
        <w:t>Введите свой вариант:</w:t>
      </w:r>
    </w:p>
    <w:p w:rsidR="001153D5" w:rsidRPr="001153D5" w:rsidRDefault="001153D5" w:rsidP="001153D5">
      <w:pPr>
        <w:suppressAutoHyphens w:val="0"/>
        <w:spacing w:before="262" w:line="302" w:lineRule="auto"/>
        <w:ind w:right="1872"/>
        <w:rPr>
          <w:rFonts w:ascii="Cambria" w:eastAsia="Arial" w:hAnsi="Cambria"/>
          <w:sz w:val="22"/>
          <w:szCs w:val="22"/>
          <w:lang w:eastAsia="en-US"/>
        </w:rPr>
      </w:pPr>
      <w:r w:rsidRPr="001153D5">
        <w:rPr>
          <w:b/>
          <w:color w:val="000000"/>
          <w:szCs w:val="22"/>
          <w:lang w:eastAsia="en-US"/>
        </w:rPr>
        <w:t xml:space="preserve">МЕТОДИЧЕСКИЕ МАТЕРИАЛЫ ДЛЯ УЧИТЕЛЯ </w:t>
      </w:r>
      <w:r w:rsidRPr="001153D5">
        <w:rPr>
          <w:rFonts w:ascii="Cambria" w:eastAsia="Arial" w:hAnsi="Cambria"/>
          <w:sz w:val="22"/>
          <w:szCs w:val="22"/>
          <w:lang w:eastAsia="en-US"/>
        </w:rPr>
        <w:br/>
      </w:r>
      <w:r w:rsidRPr="001153D5">
        <w:rPr>
          <w:color w:val="000000"/>
          <w:szCs w:val="22"/>
          <w:lang w:eastAsia="en-US"/>
        </w:rPr>
        <w:t>ПРИМЕРНАЯ РАБОЧАЯ ПРОГРАММА ОСНОВНОГО ОБЩЕГО ОБРАЗОВАНИЯ</w:t>
      </w:r>
    </w:p>
    <w:p w:rsidR="001153D5" w:rsidRPr="001153D5" w:rsidRDefault="001153D5" w:rsidP="001153D5">
      <w:pPr>
        <w:suppressAutoHyphens w:val="0"/>
        <w:spacing w:before="408" w:line="230" w:lineRule="auto"/>
        <w:rPr>
          <w:rFonts w:ascii="Cambria" w:eastAsia="Arial" w:hAnsi="Cambria"/>
          <w:sz w:val="22"/>
          <w:szCs w:val="22"/>
          <w:lang w:eastAsia="en-US"/>
        </w:rPr>
      </w:pPr>
      <w:r w:rsidRPr="001153D5">
        <w:rPr>
          <w:color w:val="000000"/>
          <w:szCs w:val="22"/>
          <w:lang w:eastAsia="en-US"/>
        </w:rPr>
        <w:t>РОДНАЯ ЛИТЕРАТУРА (РУССКАЯ)</w:t>
      </w:r>
    </w:p>
    <w:p w:rsidR="001153D5" w:rsidRPr="001153D5" w:rsidRDefault="001153D5" w:rsidP="001153D5">
      <w:pPr>
        <w:suppressAutoHyphens w:val="0"/>
        <w:spacing w:before="408" w:line="230" w:lineRule="auto"/>
        <w:rPr>
          <w:rFonts w:ascii="Cambria" w:eastAsia="Arial" w:hAnsi="Cambria"/>
          <w:sz w:val="22"/>
          <w:szCs w:val="22"/>
          <w:lang w:eastAsia="en-US"/>
        </w:rPr>
      </w:pPr>
      <w:r w:rsidRPr="001153D5">
        <w:rPr>
          <w:color w:val="000000"/>
          <w:szCs w:val="22"/>
          <w:lang w:eastAsia="en-US"/>
        </w:rPr>
        <w:t>(для 5—9 классов образовательных организаций)</w:t>
      </w:r>
    </w:p>
    <w:p w:rsidR="001153D5" w:rsidRPr="001153D5" w:rsidRDefault="001153D5" w:rsidP="001153D5">
      <w:pPr>
        <w:suppressAutoHyphens w:val="0"/>
        <w:spacing w:before="406" w:line="230" w:lineRule="auto"/>
        <w:rPr>
          <w:rFonts w:ascii="Cambria" w:eastAsia="Arial" w:hAnsi="Cambria"/>
          <w:sz w:val="22"/>
          <w:szCs w:val="22"/>
          <w:lang w:eastAsia="en-US"/>
        </w:rPr>
      </w:pPr>
      <w:r w:rsidRPr="001153D5">
        <w:rPr>
          <w:color w:val="000000"/>
          <w:szCs w:val="22"/>
          <w:lang w:eastAsia="en-US"/>
        </w:rPr>
        <w:t>МОСКВА 2021</w:t>
      </w:r>
    </w:p>
    <w:p w:rsidR="001153D5" w:rsidRPr="001153D5" w:rsidRDefault="00FA6DB1" w:rsidP="001153D5">
      <w:pPr>
        <w:suppressAutoHyphens w:val="0"/>
        <w:spacing w:before="406" w:line="262" w:lineRule="auto"/>
        <w:rPr>
          <w:rFonts w:ascii="Cambria" w:eastAsia="Arial" w:hAnsi="Cambria"/>
          <w:sz w:val="22"/>
          <w:szCs w:val="22"/>
          <w:lang w:eastAsia="en-US"/>
        </w:rPr>
      </w:pPr>
      <w:r>
        <w:rPr>
          <w:color w:val="000000"/>
          <w:szCs w:val="22"/>
          <w:lang w:eastAsia="en-US"/>
        </w:rPr>
        <w:t>Родная русская литература, 8</w:t>
      </w:r>
      <w:r w:rsidR="001153D5" w:rsidRPr="001153D5">
        <w:rPr>
          <w:color w:val="000000"/>
          <w:szCs w:val="22"/>
          <w:lang w:eastAsia="en-US"/>
        </w:rPr>
        <w:t xml:space="preserve"> класс О.М. Александрова, </w:t>
      </w:r>
      <w:r>
        <w:rPr>
          <w:color w:val="000000"/>
          <w:szCs w:val="22"/>
          <w:lang w:eastAsia="en-US"/>
        </w:rPr>
        <w:t xml:space="preserve">М.А. Аристова, Н.В. Беляева / 8 </w:t>
      </w:r>
      <w:r w:rsidR="001153D5" w:rsidRPr="001153D5">
        <w:rPr>
          <w:color w:val="000000"/>
          <w:szCs w:val="22"/>
          <w:lang w:eastAsia="en-US"/>
        </w:rPr>
        <w:t>класс Москва "Просвещение"</w:t>
      </w:r>
      <w:r w:rsidR="001153D5">
        <w:rPr>
          <w:color w:val="000000"/>
          <w:szCs w:val="22"/>
          <w:lang w:eastAsia="en-US"/>
        </w:rPr>
        <w:t>,2019 г.</w:t>
      </w:r>
    </w:p>
    <w:p w:rsidR="001153D5" w:rsidRPr="001153D5" w:rsidRDefault="001153D5" w:rsidP="001153D5">
      <w:pPr>
        <w:suppressAutoHyphens w:val="0"/>
        <w:spacing w:before="262" w:line="302" w:lineRule="auto"/>
        <w:ind w:right="1440"/>
        <w:rPr>
          <w:rFonts w:ascii="Cambria" w:eastAsia="Arial" w:hAnsi="Cambria"/>
          <w:sz w:val="22"/>
          <w:szCs w:val="22"/>
          <w:lang w:eastAsia="en-US"/>
        </w:rPr>
      </w:pPr>
      <w:r w:rsidRPr="001153D5">
        <w:rPr>
          <w:b/>
          <w:color w:val="000000"/>
          <w:szCs w:val="22"/>
          <w:lang w:eastAsia="en-US"/>
        </w:rPr>
        <w:t xml:space="preserve">ЦИФРОВЫЕ ОБРАЗОВАТЕЛЬНЫЕ РЕСУРСЫ И РЕСУРСЫ СЕТИ ИНТЕРНЕТ </w:t>
      </w:r>
      <w:r w:rsidRPr="001153D5">
        <w:rPr>
          <w:color w:val="000000"/>
          <w:szCs w:val="22"/>
          <w:lang w:eastAsia="en-US"/>
        </w:rPr>
        <w:t xml:space="preserve">Российская электронная школа </w:t>
      </w:r>
      <w:proofErr w:type="spellStart"/>
      <w:r w:rsidRPr="001153D5">
        <w:rPr>
          <w:color w:val="000000"/>
          <w:szCs w:val="22"/>
          <w:lang w:val="en-US" w:eastAsia="en-US"/>
        </w:rPr>
        <w:t>resh</w:t>
      </w:r>
      <w:proofErr w:type="spellEnd"/>
      <w:r w:rsidRPr="001153D5">
        <w:rPr>
          <w:color w:val="000000"/>
          <w:szCs w:val="22"/>
          <w:lang w:eastAsia="en-US"/>
        </w:rPr>
        <w:t>.</w:t>
      </w:r>
      <w:proofErr w:type="spellStart"/>
      <w:r w:rsidRPr="001153D5">
        <w:rPr>
          <w:color w:val="000000"/>
          <w:szCs w:val="22"/>
          <w:lang w:val="en-US" w:eastAsia="en-US"/>
        </w:rPr>
        <w:t>edu</w:t>
      </w:r>
      <w:proofErr w:type="spellEnd"/>
      <w:r w:rsidRPr="001153D5">
        <w:rPr>
          <w:color w:val="000000"/>
          <w:szCs w:val="22"/>
          <w:lang w:eastAsia="en-US"/>
        </w:rPr>
        <w:t>.</w:t>
      </w:r>
      <w:proofErr w:type="spellStart"/>
      <w:r w:rsidRPr="001153D5">
        <w:rPr>
          <w:color w:val="000000"/>
          <w:szCs w:val="22"/>
          <w:lang w:val="en-US" w:eastAsia="en-US"/>
        </w:rPr>
        <w:t>ru</w:t>
      </w:r>
      <w:proofErr w:type="spellEnd"/>
    </w:p>
    <w:p w:rsidR="001153D5" w:rsidRPr="001153D5" w:rsidRDefault="001153D5" w:rsidP="001153D5">
      <w:pPr>
        <w:suppressAutoHyphens w:val="0"/>
        <w:spacing w:before="406" w:line="230" w:lineRule="auto"/>
        <w:rPr>
          <w:rFonts w:ascii="Cambria" w:eastAsia="Arial" w:hAnsi="Cambria"/>
          <w:sz w:val="22"/>
          <w:szCs w:val="22"/>
          <w:lang w:eastAsia="en-US"/>
        </w:rPr>
      </w:pPr>
      <w:r w:rsidRPr="001153D5">
        <w:rPr>
          <w:color w:val="000000"/>
          <w:szCs w:val="22"/>
          <w:lang w:eastAsia="en-US"/>
        </w:rPr>
        <w:t>Дистанционное образование для школьников</w:t>
      </w:r>
      <w:proofErr w:type="gramStart"/>
      <w:r w:rsidRPr="001153D5">
        <w:rPr>
          <w:color w:val="000000"/>
          <w:szCs w:val="22"/>
          <w:lang w:eastAsia="en-US"/>
        </w:rPr>
        <w:t xml:space="preserve"> .</w:t>
      </w:r>
      <w:proofErr w:type="gramEnd"/>
      <w:r w:rsidRPr="001153D5">
        <w:rPr>
          <w:color w:val="000000"/>
          <w:szCs w:val="22"/>
          <w:lang w:eastAsia="en-US"/>
        </w:rPr>
        <w:t xml:space="preserve"> Учи </w:t>
      </w:r>
      <w:proofErr w:type="spellStart"/>
      <w:r w:rsidRPr="001153D5">
        <w:rPr>
          <w:color w:val="000000"/>
          <w:szCs w:val="22"/>
          <w:lang w:eastAsia="en-US"/>
        </w:rPr>
        <w:t>ру</w:t>
      </w:r>
      <w:proofErr w:type="spellEnd"/>
      <w:r w:rsidRPr="001153D5">
        <w:rPr>
          <w:color w:val="000000"/>
          <w:szCs w:val="22"/>
          <w:lang w:eastAsia="en-US"/>
        </w:rPr>
        <w:t xml:space="preserve"> </w:t>
      </w:r>
      <w:proofErr w:type="spellStart"/>
      <w:r w:rsidRPr="001153D5">
        <w:rPr>
          <w:color w:val="000000"/>
          <w:szCs w:val="22"/>
          <w:lang w:val="en-US" w:eastAsia="en-US"/>
        </w:rPr>
        <w:t>uchi</w:t>
      </w:r>
      <w:proofErr w:type="spellEnd"/>
      <w:r w:rsidRPr="001153D5">
        <w:rPr>
          <w:color w:val="000000"/>
          <w:szCs w:val="22"/>
          <w:lang w:eastAsia="en-US"/>
        </w:rPr>
        <w:t>.</w:t>
      </w:r>
      <w:proofErr w:type="spellStart"/>
      <w:r w:rsidRPr="001153D5">
        <w:rPr>
          <w:color w:val="000000"/>
          <w:szCs w:val="22"/>
          <w:lang w:val="en-US" w:eastAsia="en-US"/>
        </w:rPr>
        <w:t>ru</w:t>
      </w:r>
      <w:proofErr w:type="spellEnd"/>
      <w:r w:rsidRPr="001153D5">
        <w:rPr>
          <w:color w:val="000000"/>
          <w:szCs w:val="22"/>
          <w:lang w:eastAsia="en-US"/>
        </w:rPr>
        <w:t xml:space="preserve"> </w:t>
      </w:r>
      <w:proofErr w:type="spellStart"/>
      <w:r w:rsidRPr="001153D5">
        <w:rPr>
          <w:color w:val="000000"/>
          <w:szCs w:val="22"/>
          <w:lang w:eastAsia="en-US"/>
        </w:rPr>
        <w:t>ЯКласс</w:t>
      </w:r>
      <w:proofErr w:type="spellEnd"/>
    </w:p>
    <w:p w:rsidR="001153D5" w:rsidRDefault="001153D5"/>
    <w:p w:rsidR="001153D5" w:rsidRDefault="001153D5"/>
    <w:p w:rsidR="001153D5" w:rsidRDefault="001153D5"/>
    <w:p w:rsidR="001153D5" w:rsidRDefault="001153D5"/>
    <w:p w:rsidR="001153D5" w:rsidRDefault="001153D5"/>
    <w:p w:rsidR="001153D5" w:rsidRDefault="001153D5"/>
    <w:sectPr w:rsidR="001153D5" w:rsidSect="00115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7B6" w:rsidRDefault="001147B6" w:rsidP="001153D5">
      <w:r>
        <w:separator/>
      </w:r>
    </w:p>
  </w:endnote>
  <w:endnote w:type="continuationSeparator" w:id="0">
    <w:p w:rsidR="001147B6" w:rsidRDefault="001147B6" w:rsidP="00115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7B6" w:rsidRDefault="001147B6" w:rsidP="001153D5">
      <w:r>
        <w:separator/>
      </w:r>
    </w:p>
  </w:footnote>
  <w:footnote w:type="continuationSeparator" w:id="0">
    <w:p w:rsidR="001147B6" w:rsidRDefault="001147B6" w:rsidP="001153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E16A9"/>
    <w:multiLevelType w:val="multilevel"/>
    <w:tmpl w:val="004A7C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E75F9E"/>
    <w:multiLevelType w:val="multilevel"/>
    <w:tmpl w:val="69A4350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abstractNum w:abstractNumId="2">
    <w:nsid w:val="24FF7FF1"/>
    <w:multiLevelType w:val="multilevel"/>
    <w:tmpl w:val="3EF227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C57D9A"/>
    <w:multiLevelType w:val="multilevel"/>
    <w:tmpl w:val="801629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1972E0"/>
    <w:multiLevelType w:val="multilevel"/>
    <w:tmpl w:val="AB2C31F2"/>
    <w:lvl w:ilvl="0">
      <w:start w:val="1"/>
      <w:numFmt w:val="bullet"/>
      <w:lvlText w:val=""/>
      <w:lvlJc w:val="left"/>
      <w:pPr>
        <w:tabs>
          <w:tab w:val="num" w:pos="737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6A677E"/>
    <w:multiLevelType w:val="multilevel"/>
    <w:tmpl w:val="0EDE9A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092156"/>
    <w:multiLevelType w:val="multilevel"/>
    <w:tmpl w:val="44CA72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A84540"/>
    <w:multiLevelType w:val="multilevel"/>
    <w:tmpl w:val="B588A1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0A7B50"/>
    <w:multiLevelType w:val="multilevel"/>
    <w:tmpl w:val="FEDCFE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C92D60"/>
    <w:multiLevelType w:val="multilevel"/>
    <w:tmpl w:val="030E96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C970B60"/>
    <w:multiLevelType w:val="multilevel"/>
    <w:tmpl w:val="03C88C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7AE6DA1"/>
    <w:multiLevelType w:val="multilevel"/>
    <w:tmpl w:val="155A60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4B3D1F"/>
    <w:multiLevelType w:val="hybridMultilevel"/>
    <w:tmpl w:val="0F465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366098"/>
    <w:multiLevelType w:val="multilevel"/>
    <w:tmpl w:val="05CCCAB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783A2889"/>
    <w:multiLevelType w:val="multilevel"/>
    <w:tmpl w:val="81CA94EE"/>
    <w:lvl w:ilvl="0">
      <w:start w:val="1"/>
      <w:numFmt w:val="bullet"/>
      <w:lvlText w:val=""/>
      <w:lvlJc w:val="left"/>
      <w:pPr>
        <w:tabs>
          <w:tab w:val="num" w:pos="737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8"/>
  </w:num>
  <w:num w:numId="3">
    <w:abstractNumId w:val="14"/>
  </w:num>
  <w:num w:numId="4">
    <w:abstractNumId w:val="0"/>
  </w:num>
  <w:num w:numId="5">
    <w:abstractNumId w:val="3"/>
  </w:num>
  <w:num w:numId="6">
    <w:abstractNumId w:val="4"/>
  </w:num>
  <w:num w:numId="7">
    <w:abstractNumId w:val="10"/>
  </w:num>
  <w:num w:numId="8">
    <w:abstractNumId w:val="2"/>
  </w:num>
  <w:num w:numId="9">
    <w:abstractNumId w:val="9"/>
  </w:num>
  <w:num w:numId="10">
    <w:abstractNumId w:val="5"/>
  </w:num>
  <w:num w:numId="11">
    <w:abstractNumId w:val="12"/>
  </w:num>
  <w:num w:numId="12">
    <w:abstractNumId w:val="6"/>
  </w:num>
  <w:num w:numId="13">
    <w:abstractNumId w:val="7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FA7"/>
    <w:rsid w:val="00047EF2"/>
    <w:rsid w:val="000517AA"/>
    <w:rsid w:val="0009483B"/>
    <w:rsid w:val="001147B6"/>
    <w:rsid w:val="001153D5"/>
    <w:rsid w:val="0015785F"/>
    <w:rsid w:val="001F0934"/>
    <w:rsid w:val="00326544"/>
    <w:rsid w:val="004D32B8"/>
    <w:rsid w:val="005474AD"/>
    <w:rsid w:val="00587163"/>
    <w:rsid w:val="005F6AB9"/>
    <w:rsid w:val="006E5552"/>
    <w:rsid w:val="006F07CC"/>
    <w:rsid w:val="007526AB"/>
    <w:rsid w:val="0077422E"/>
    <w:rsid w:val="00851D5B"/>
    <w:rsid w:val="0088478F"/>
    <w:rsid w:val="00927AAB"/>
    <w:rsid w:val="009825E6"/>
    <w:rsid w:val="009D43AF"/>
    <w:rsid w:val="009D5722"/>
    <w:rsid w:val="009E3FA7"/>
    <w:rsid w:val="00A17AA0"/>
    <w:rsid w:val="00A22B25"/>
    <w:rsid w:val="00A738CF"/>
    <w:rsid w:val="00BC7731"/>
    <w:rsid w:val="00BF2CFC"/>
    <w:rsid w:val="00C06498"/>
    <w:rsid w:val="00C06C84"/>
    <w:rsid w:val="00D85649"/>
    <w:rsid w:val="00DE4429"/>
    <w:rsid w:val="00F15D3B"/>
    <w:rsid w:val="00F60394"/>
    <w:rsid w:val="00FA6DB1"/>
    <w:rsid w:val="00FC6064"/>
    <w:rsid w:val="00FE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32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TextBody"/>
    <w:link w:val="20"/>
    <w:rsid w:val="004D32B8"/>
    <w:pPr>
      <w:tabs>
        <w:tab w:val="num" w:pos="576"/>
      </w:tabs>
      <w:spacing w:line="360" w:lineRule="auto"/>
      <w:ind w:firstLine="709"/>
      <w:jc w:val="both"/>
      <w:outlineLvl w:val="1"/>
    </w:pPr>
    <w:rPr>
      <w:rFonts w:eastAsia="@Arial Unicode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32B8"/>
    <w:rPr>
      <w:rFonts w:ascii="Times New Roman" w:eastAsia="@Arial Unicode MS" w:hAnsi="Times New Roman" w:cs="Times New Roman"/>
      <w:b/>
      <w:bCs/>
      <w:sz w:val="28"/>
      <w:szCs w:val="28"/>
      <w:lang w:eastAsia="zh-CN"/>
    </w:rPr>
  </w:style>
  <w:style w:type="paragraph" w:customStyle="1" w:styleId="TextBody">
    <w:name w:val="Text Body"/>
    <w:basedOn w:val="a"/>
    <w:rsid w:val="004D32B8"/>
    <w:pPr>
      <w:shd w:val="clear" w:color="auto" w:fill="FFFFFF"/>
      <w:spacing w:after="120" w:line="211" w:lineRule="exact"/>
      <w:jc w:val="right"/>
    </w:pPr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Default">
    <w:name w:val="Default"/>
    <w:rsid w:val="004D32B8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4D32B8"/>
    <w:pPr>
      <w:ind w:left="720"/>
    </w:pPr>
    <w:rPr>
      <w:rFonts w:ascii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C0649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6498"/>
    <w:rPr>
      <w:rFonts w:ascii="Segoe UI" w:eastAsia="Times New Roman" w:hAnsi="Segoe UI" w:cs="Segoe UI"/>
      <w:sz w:val="18"/>
      <w:szCs w:val="18"/>
      <w:lang w:eastAsia="zh-CN"/>
    </w:rPr>
  </w:style>
  <w:style w:type="paragraph" w:styleId="a6">
    <w:name w:val="header"/>
    <w:basedOn w:val="a"/>
    <w:link w:val="a7"/>
    <w:uiPriority w:val="99"/>
    <w:unhideWhenUsed/>
    <w:rsid w:val="001153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3D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1153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3D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D32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TextBody"/>
    <w:link w:val="20"/>
    <w:rsid w:val="004D32B8"/>
    <w:pPr>
      <w:tabs>
        <w:tab w:val="num" w:pos="576"/>
      </w:tabs>
      <w:spacing w:line="360" w:lineRule="auto"/>
      <w:ind w:firstLine="709"/>
      <w:jc w:val="both"/>
      <w:outlineLvl w:val="1"/>
    </w:pPr>
    <w:rPr>
      <w:rFonts w:eastAsia="@Arial Unicode MS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D32B8"/>
    <w:rPr>
      <w:rFonts w:ascii="Times New Roman" w:eastAsia="@Arial Unicode MS" w:hAnsi="Times New Roman" w:cs="Times New Roman"/>
      <w:b/>
      <w:bCs/>
      <w:sz w:val="28"/>
      <w:szCs w:val="28"/>
      <w:lang w:eastAsia="zh-CN"/>
    </w:rPr>
  </w:style>
  <w:style w:type="paragraph" w:customStyle="1" w:styleId="TextBody">
    <w:name w:val="Text Body"/>
    <w:basedOn w:val="a"/>
    <w:rsid w:val="004D32B8"/>
    <w:pPr>
      <w:shd w:val="clear" w:color="auto" w:fill="FFFFFF"/>
      <w:spacing w:after="120" w:line="211" w:lineRule="exact"/>
      <w:jc w:val="right"/>
    </w:pPr>
    <w:rPr>
      <w:rFonts w:ascii="Calibri" w:hAnsi="Calibri" w:cs="Calibri"/>
      <w:sz w:val="20"/>
      <w:szCs w:val="20"/>
      <w:shd w:val="clear" w:color="auto" w:fill="FFFFFF"/>
    </w:rPr>
  </w:style>
  <w:style w:type="paragraph" w:customStyle="1" w:styleId="Default">
    <w:name w:val="Default"/>
    <w:rsid w:val="004D32B8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paragraph" w:styleId="a3">
    <w:name w:val="List Paragraph"/>
    <w:basedOn w:val="a"/>
    <w:uiPriority w:val="34"/>
    <w:qFormat/>
    <w:rsid w:val="004D32B8"/>
    <w:pPr>
      <w:ind w:left="720"/>
    </w:pPr>
    <w:rPr>
      <w:rFonts w:ascii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C0649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6498"/>
    <w:rPr>
      <w:rFonts w:ascii="Segoe UI" w:eastAsia="Times New Roman" w:hAnsi="Segoe UI" w:cs="Segoe UI"/>
      <w:sz w:val="18"/>
      <w:szCs w:val="18"/>
      <w:lang w:eastAsia="zh-CN"/>
    </w:rPr>
  </w:style>
  <w:style w:type="paragraph" w:styleId="a6">
    <w:name w:val="header"/>
    <w:basedOn w:val="a"/>
    <w:link w:val="a7"/>
    <w:uiPriority w:val="99"/>
    <w:unhideWhenUsed/>
    <w:rsid w:val="001153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3D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8">
    <w:name w:val="footer"/>
    <w:basedOn w:val="a"/>
    <w:link w:val="a9"/>
    <w:uiPriority w:val="99"/>
    <w:unhideWhenUsed/>
    <w:rsid w:val="001153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3D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3234</Words>
  <Characters>18434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22</cp:revision>
  <cp:lastPrinted>2021-01-02T20:14:00Z</cp:lastPrinted>
  <dcterms:created xsi:type="dcterms:W3CDTF">2022-09-24T19:21:00Z</dcterms:created>
  <dcterms:modified xsi:type="dcterms:W3CDTF">2024-09-10T04:28:00Z</dcterms:modified>
</cp:coreProperties>
</file>