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B7" w:rsidRPr="00BA4015" w:rsidRDefault="006145B7" w:rsidP="006145B7">
      <w:pPr>
        <w:spacing w:line="408" w:lineRule="auto"/>
        <w:ind w:left="120"/>
        <w:jc w:val="center"/>
      </w:pPr>
      <w:bookmarkStart w:id="0" w:name="block-41475373"/>
      <w:r w:rsidRPr="00BA4015">
        <w:rPr>
          <w:b/>
          <w:color w:val="000000"/>
          <w:sz w:val="28"/>
        </w:rPr>
        <w:t>МИНИСТЕРСТВО ПРОСВЕЩЕНИЯ РОССИЙСКОЙ ФЕДЕРАЦИИ</w:t>
      </w:r>
    </w:p>
    <w:p w:rsidR="006145B7" w:rsidRPr="00BA4015" w:rsidRDefault="006145B7" w:rsidP="006145B7">
      <w:pPr>
        <w:spacing w:line="408" w:lineRule="auto"/>
        <w:ind w:left="120"/>
        <w:jc w:val="center"/>
      </w:pPr>
      <w:r w:rsidRPr="00BA4015">
        <w:rPr>
          <w:b/>
          <w:color w:val="000000"/>
          <w:sz w:val="28"/>
        </w:rPr>
        <w:t>‌</w:t>
      </w:r>
      <w:bookmarkStart w:id="1" w:name="599c772b-1c2c-414c-9fa0-86e4dc0ff531"/>
      <w:r>
        <w:rPr>
          <w:b/>
          <w:color w:val="000000"/>
          <w:sz w:val="28"/>
        </w:rPr>
        <w:t>Министерство просвещения и воспитания</w:t>
      </w:r>
      <w:r w:rsidRPr="00BA4015">
        <w:rPr>
          <w:b/>
          <w:color w:val="000000"/>
          <w:sz w:val="28"/>
        </w:rPr>
        <w:t xml:space="preserve"> Ульяновской области</w:t>
      </w:r>
      <w:bookmarkEnd w:id="1"/>
      <w:r w:rsidRPr="00BA4015">
        <w:rPr>
          <w:b/>
          <w:color w:val="000000"/>
          <w:sz w:val="28"/>
        </w:rPr>
        <w:t xml:space="preserve">‌‌ </w:t>
      </w:r>
    </w:p>
    <w:p w:rsidR="006145B7" w:rsidRPr="00F364DF" w:rsidRDefault="006145B7" w:rsidP="006145B7">
      <w:pPr>
        <w:spacing w:line="408" w:lineRule="auto"/>
        <w:ind w:left="120"/>
        <w:jc w:val="center"/>
      </w:pPr>
      <w:r w:rsidRPr="00184AFE">
        <w:rPr>
          <w:b/>
          <w:color w:val="000000"/>
          <w:sz w:val="28"/>
        </w:rPr>
        <w:t>‌</w:t>
      </w:r>
      <w:r>
        <w:rPr>
          <w:b/>
          <w:color w:val="000000"/>
          <w:sz w:val="28"/>
        </w:rPr>
        <w:t>Управление образования администрации Ульяновской области</w:t>
      </w:r>
    </w:p>
    <w:p w:rsidR="006145B7" w:rsidRPr="00184AFE" w:rsidRDefault="006145B7" w:rsidP="006145B7">
      <w:pPr>
        <w:spacing w:line="408" w:lineRule="auto"/>
        <w:ind w:left="120"/>
        <w:jc w:val="center"/>
      </w:pPr>
      <w:r w:rsidRPr="00184AFE">
        <w:rPr>
          <w:b/>
          <w:color w:val="000000"/>
          <w:sz w:val="28"/>
        </w:rPr>
        <w:t>Средняя школа №78</w:t>
      </w: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45B7" w:rsidRPr="002E2F5E" w:rsidTr="005978F1">
        <w:tc>
          <w:tcPr>
            <w:tcW w:w="3114" w:type="dxa"/>
          </w:tcPr>
          <w:p w:rsidR="006145B7" w:rsidRPr="0040209D" w:rsidRDefault="006145B7" w:rsidP="005978F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145B7" w:rsidRPr="008944ED" w:rsidRDefault="006145B7" w:rsidP="005978F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</w:t>
            </w:r>
            <w:r w:rsidRPr="008944ED">
              <w:rPr>
                <w:color w:val="000000"/>
                <w:sz w:val="28"/>
                <w:szCs w:val="28"/>
              </w:rPr>
              <w:t xml:space="preserve">ШМО </w:t>
            </w:r>
            <w:r>
              <w:rPr>
                <w:color w:val="000000"/>
                <w:sz w:val="28"/>
                <w:szCs w:val="28"/>
              </w:rPr>
              <w:t>учителей естественно-научного</w:t>
            </w:r>
            <w:r w:rsidRPr="008944ED">
              <w:rPr>
                <w:color w:val="000000"/>
                <w:sz w:val="28"/>
                <w:szCs w:val="28"/>
              </w:rPr>
              <w:t xml:space="preserve"> цикла</w:t>
            </w:r>
          </w:p>
          <w:p w:rsidR="006145B7" w:rsidRDefault="006145B7" w:rsidP="005978F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 </w:t>
            </w:r>
          </w:p>
          <w:p w:rsidR="006145B7" w:rsidRDefault="006145B7" w:rsidP="00597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  <w:r w:rsidRPr="00344265">
              <w:rPr>
                <w:color w:val="000000"/>
                <w:sz w:val="24"/>
                <w:szCs w:val="24"/>
              </w:rPr>
              <w:t xml:space="preserve"> №1</w:t>
            </w:r>
          </w:p>
          <w:p w:rsidR="006145B7" w:rsidRPr="0040209D" w:rsidRDefault="006145B7" w:rsidP="00597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«28» августа</w:t>
            </w:r>
            <w:r w:rsidRPr="00BA401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</w:tc>
        <w:tc>
          <w:tcPr>
            <w:tcW w:w="3115" w:type="dxa"/>
          </w:tcPr>
          <w:p w:rsidR="006145B7" w:rsidRPr="0040209D" w:rsidRDefault="006145B7" w:rsidP="005978F1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6145B7" w:rsidRDefault="006145B7" w:rsidP="005978F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</w:t>
            </w:r>
          </w:p>
          <w:p w:rsidR="006145B7" w:rsidRPr="002E2F5E" w:rsidRDefault="006145B7" w:rsidP="005978F1">
            <w:pPr>
              <w:spacing w:after="120"/>
              <w:rPr>
                <w:color w:val="000000"/>
              </w:rPr>
            </w:pPr>
          </w:p>
          <w:p w:rsidR="006145B7" w:rsidRDefault="006145B7" w:rsidP="005978F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</w:t>
            </w:r>
          </w:p>
          <w:p w:rsidR="006145B7" w:rsidRDefault="006145B7" w:rsidP="00597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  <w:r w:rsidRPr="00344265">
              <w:rPr>
                <w:color w:val="000000"/>
                <w:sz w:val="24"/>
                <w:szCs w:val="24"/>
              </w:rPr>
              <w:t xml:space="preserve"> №1</w:t>
            </w:r>
            <w:r>
              <w:rPr>
                <w:color w:val="000000"/>
                <w:sz w:val="24"/>
                <w:szCs w:val="24"/>
              </w:rPr>
              <w:t>3</w:t>
            </w:r>
          </w:p>
          <w:p w:rsidR="006145B7" w:rsidRPr="0040209D" w:rsidRDefault="006145B7" w:rsidP="00597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августа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</w:tc>
        <w:tc>
          <w:tcPr>
            <w:tcW w:w="3115" w:type="dxa"/>
          </w:tcPr>
          <w:p w:rsidR="006145B7" w:rsidRDefault="006145B7" w:rsidP="005978F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145B7" w:rsidRDefault="006145B7" w:rsidP="005978F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Директором школы</w:t>
            </w:r>
          </w:p>
          <w:p w:rsidR="006145B7" w:rsidRPr="002E2F5E" w:rsidRDefault="006145B7" w:rsidP="005978F1">
            <w:pPr>
              <w:spacing w:after="120"/>
              <w:rPr>
                <w:color w:val="000000"/>
                <w:sz w:val="48"/>
                <w:szCs w:val="48"/>
              </w:rPr>
            </w:pPr>
          </w:p>
          <w:p w:rsidR="006145B7" w:rsidRPr="008944ED" w:rsidRDefault="006145B7" w:rsidP="005978F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 </w:t>
            </w:r>
            <w:r w:rsidRPr="008944ED">
              <w:rPr>
                <w:color w:val="000000"/>
                <w:sz w:val="24"/>
                <w:szCs w:val="24"/>
              </w:rPr>
              <w:t>Царёв Г.Н.</w:t>
            </w:r>
          </w:p>
          <w:p w:rsidR="006145B7" w:rsidRDefault="006145B7" w:rsidP="005978F1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222 </w:t>
            </w:r>
          </w:p>
          <w:p w:rsidR="006145B7" w:rsidRPr="0040209D" w:rsidRDefault="006145B7" w:rsidP="00597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августа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</w:tc>
      </w:tr>
    </w:tbl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ind w:left="120"/>
      </w:pPr>
    </w:p>
    <w:p w:rsidR="006145B7" w:rsidRPr="0033540B" w:rsidRDefault="006145B7" w:rsidP="006145B7">
      <w:pPr>
        <w:spacing w:line="408" w:lineRule="auto"/>
        <w:ind w:left="120"/>
        <w:jc w:val="center"/>
      </w:pPr>
      <w:r w:rsidRPr="0033540B">
        <w:rPr>
          <w:b/>
          <w:color w:val="000000"/>
          <w:sz w:val="28"/>
        </w:rPr>
        <w:t>РАБОЧАЯ ПРОГРАММА</w:t>
      </w: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spacing w:line="408" w:lineRule="auto"/>
        <w:ind w:left="120"/>
        <w:jc w:val="center"/>
      </w:pPr>
      <w:r w:rsidRPr="0033540B">
        <w:rPr>
          <w:b/>
          <w:color w:val="000000"/>
          <w:sz w:val="28"/>
        </w:rPr>
        <w:t>учебного предмета «География»</w:t>
      </w:r>
    </w:p>
    <w:p w:rsidR="006145B7" w:rsidRPr="0033540B" w:rsidRDefault="006145B7" w:rsidP="006145B7">
      <w:pPr>
        <w:spacing w:line="408" w:lineRule="auto"/>
        <w:ind w:left="120"/>
        <w:jc w:val="center"/>
      </w:pPr>
      <w:r w:rsidRPr="0033540B">
        <w:rPr>
          <w:color w:val="000000"/>
          <w:sz w:val="28"/>
        </w:rPr>
        <w:t xml:space="preserve">для обучающихся 9 классов </w:t>
      </w: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Pr="0033540B" w:rsidRDefault="006145B7" w:rsidP="006145B7">
      <w:pPr>
        <w:ind w:left="120"/>
        <w:jc w:val="center"/>
      </w:pPr>
    </w:p>
    <w:p w:rsidR="006145B7" w:rsidRDefault="006145B7" w:rsidP="006145B7"/>
    <w:p w:rsidR="0002794C" w:rsidRDefault="0002794C" w:rsidP="006145B7"/>
    <w:p w:rsidR="0002794C" w:rsidRDefault="0002794C" w:rsidP="006145B7"/>
    <w:p w:rsidR="0002794C" w:rsidRDefault="0002794C" w:rsidP="006145B7"/>
    <w:p w:rsidR="0002794C" w:rsidRPr="0002794C" w:rsidRDefault="0002794C" w:rsidP="0002794C">
      <w:pPr>
        <w:jc w:val="center"/>
        <w:rPr>
          <w:sz w:val="24"/>
        </w:rPr>
        <w:sectPr w:rsidR="0002794C" w:rsidRPr="0002794C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4"/>
        </w:rPr>
        <w:t>Ульяновск, 2024</w:t>
      </w:r>
    </w:p>
    <w:bookmarkEnd w:id="0"/>
    <w:p w:rsidR="0002794C" w:rsidRPr="0002794C" w:rsidRDefault="0002794C" w:rsidP="0002794C">
      <w:pPr>
        <w:tabs>
          <w:tab w:val="left" w:pos="993"/>
        </w:tabs>
        <w:spacing w:before="40" w:after="40"/>
        <w:ind w:right="-2" w:firstLine="709"/>
        <w:jc w:val="both"/>
        <w:rPr>
          <w:sz w:val="24"/>
          <w:szCs w:val="24"/>
          <w:lang w:eastAsia="ar-SA"/>
        </w:rPr>
      </w:pPr>
      <w:r w:rsidRPr="0002794C">
        <w:rPr>
          <w:sz w:val="24"/>
          <w:szCs w:val="24"/>
          <w:lang w:eastAsia="ar-SA"/>
        </w:rPr>
        <w:lastRenderedPageBreak/>
        <w:t>Рабочая программа по биологии разработана на основании следующих нормативных докуме</w:t>
      </w:r>
      <w:r w:rsidRPr="0002794C">
        <w:rPr>
          <w:sz w:val="24"/>
          <w:szCs w:val="24"/>
          <w:lang w:eastAsia="ar-SA"/>
        </w:rPr>
        <w:t>н</w:t>
      </w:r>
      <w:r w:rsidRPr="0002794C">
        <w:rPr>
          <w:sz w:val="24"/>
          <w:szCs w:val="24"/>
          <w:lang w:eastAsia="ar-SA"/>
        </w:rPr>
        <w:t>тов:</w:t>
      </w:r>
    </w:p>
    <w:p w:rsidR="0002794C" w:rsidRPr="0002794C" w:rsidRDefault="0002794C" w:rsidP="0002794C">
      <w:pPr>
        <w:tabs>
          <w:tab w:val="left" w:pos="993"/>
        </w:tabs>
        <w:spacing w:before="40" w:after="40"/>
        <w:ind w:right="-2" w:firstLine="709"/>
        <w:jc w:val="both"/>
        <w:rPr>
          <w:sz w:val="24"/>
          <w:szCs w:val="24"/>
          <w:lang w:eastAsia="ar-SA"/>
        </w:rPr>
      </w:pPr>
      <w:r w:rsidRPr="0002794C">
        <w:rPr>
          <w:sz w:val="24"/>
          <w:szCs w:val="24"/>
          <w:lang w:eastAsia="ar-SA"/>
        </w:rPr>
        <w:t>1.</w:t>
      </w:r>
      <w:r w:rsidRPr="0002794C">
        <w:rPr>
          <w:sz w:val="24"/>
          <w:szCs w:val="24"/>
          <w:lang w:eastAsia="ar-SA"/>
        </w:rPr>
        <w:tab/>
        <w:t>Федеральный закон «Об образовании в Российской Федерации» от 29.12.2012г. №273-ФЗ. (с изменениями и дополнениями)</w:t>
      </w:r>
    </w:p>
    <w:p w:rsidR="0002794C" w:rsidRPr="0002794C" w:rsidRDefault="0002794C" w:rsidP="0002794C">
      <w:pPr>
        <w:tabs>
          <w:tab w:val="left" w:pos="993"/>
        </w:tabs>
        <w:spacing w:before="40" w:after="40"/>
        <w:ind w:right="-2" w:firstLine="709"/>
        <w:jc w:val="both"/>
        <w:rPr>
          <w:sz w:val="24"/>
          <w:szCs w:val="24"/>
          <w:lang w:eastAsia="ar-SA"/>
        </w:rPr>
      </w:pPr>
      <w:r w:rsidRPr="0002794C">
        <w:rPr>
          <w:sz w:val="24"/>
          <w:szCs w:val="24"/>
          <w:lang w:eastAsia="ar-SA"/>
        </w:rPr>
        <w:t>2.</w:t>
      </w:r>
      <w:r w:rsidRPr="0002794C">
        <w:rPr>
          <w:sz w:val="24"/>
          <w:szCs w:val="24"/>
          <w:lang w:eastAsia="ar-SA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02794C">
        <w:rPr>
          <w:sz w:val="24"/>
          <w:szCs w:val="24"/>
          <w:lang w:eastAsia="ar-SA"/>
        </w:rPr>
        <w:t>Минобрнауки</w:t>
      </w:r>
      <w:proofErr w:type="spellEnd"/>
      <w:r w:rsidRPr="0002794C">
        <w:rPr>
          <w:sz w:val="24"/>
          <w:szCs w:val="24"/>
          <w:lang w:eastAsia="ar-SA"/>
        </w:rPr>
        <w:t xml:space="preserve"> России от 17.12.2010 № 1897 (с изменениями и дополнениями);</w:t>
      </w:r>
    </w:p>
    <w:p w:rsidR="0002794C" w:rsidRPr="0002794C" w:rsidRDefault="0002794C" w:rsidP="0002794C">
      <w:pPr>
        <w:tabs>
          <w:tab w:val="left" w:pos="993"/>
        </w:tabs>
        <w:spacing w:before="40" w:after="40"/>
        <w:ind w:right="-2" w:firstLine="709"/>
        <w:jc w:val="both"/>
        <w:rPr>
          <w:sz w:val="24"/>
          <w:szCs w:val="24"/>
          <w:lang w:eastAsia="ar-SA"/>
        </w:rPr>
      </w:pPr>
      <w:r w:rsidRPr="0002794C">
        <w:rPr>
          <w:sz w:val="24"/>
          <w:szCs w:val="24"/>
          <w:lang w:eastAsia="ar-SA"/>
        </w:rPr>
        <w:t>3.</w:t>
      </w:r>
      <w:r w:rsidRPr="0002794C">
        <w:rPr>
          <w:sz w:val="24"/>
          <w:szCs w:val="24"/>
          <w:lang w:eastAsia="ar-SA"/>
        </w:rPr>
        <w:tab/>
        <w:t>Основная образовательная программа основного общего образования Средней школы №78 г. Ульяновска;</w:t>
      </w:r>
    </w:p>
    <w:p w:rsidR="00B84524" w:rsidRPr="007C7740" w:rsidRDefault="0002794C" w:rsidP="0002794C">
      <w:pPr>
        <w:tabs>
          <w:tab w:val="left" w:pos="993"/>
        </w:tabs>
        <w:spacing w:before="40" w:after="40"/>
        <w:ind w:right="-2" w:firstLine="709"/>
        <w:jc w:val="both"/>
        <w:rPr>
          <w:b/>
          <w:sz w:val="24"/>
          <w:szCs w:val="24"/>
        </w:rPr>
      </w:pPr>
      <w:r w:rsidRPr="0002794C">
        <w:rPr>
          <w:sz w:val="24"/>
          <w:szCs w:val="24"/>
          <w:lang w:eastAsia="ar-SA"/>
        </w:rPr>
        <w:t>4.Рабочая программа воспитания Средней школы №78.</w:t>
      </w:r>
    </w:p>
    <w:p w:rsidR="00A8247C" w:rsidRPr="007C7740" w:rsidRDefault="00A8247C" w:rsidP="00D71DD0">
      <w:pPr>
        <w:spacing w:before="40" w:after="40"/>
        <w:ind w:left="709" w:firstLine="567"/>
        <w:jc w:val="center"/>
        <w:rPr>
          <w:b/>
          <w:sz w:val="24"/>
          <w:szCs w:val="24"/>
        </w:rPr>
      </w:pPr>
      <w:r w:rsidRPr="007C7740">
        <w:rPr>
          <w:b/>
          <w:sz w:val="24"/>
          <w:szCs w:val="24"/>
        </w:rPr>
        <w:t>ПЛАНИРУЕМЫЕ ОБРАЗОВАТЕЛЬНЫЕ РЕЗУЛЬТАТЫ.</w:t>
      </w:r>
    </w:p>
    <w:p w:rsidR="00A8247C" w:rsidRPr="007C7740" w:rsidRDefault="00A8247C" w:rsidP="00D71DD0">
      <w:pPr>
        <w:spacing w:before="40" w:after="40"/>
        <w:ind w:left="709" w:firstLine="567"/>
        <w:rPr>
          <w:b/>
          <w:bCs/>
          <w:sz w:val="24"/>
          <w:szCs w:val="24"/>
        </w:rPr>
      </w:pPr>
      <w:r w:rsidRPr="007C7740">
        <w:rPr>
          <w:b/>
          <w:bCs/>
          <w:sz w:val="24"/>
          <w:szCs w:val="24"/>
        </w:rPr>
        <w:t>ЛИЧНОСТНЫЕ РЕЗУЛЬТАТЫ: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</w:t>
      </w:r>
      <w:r w:rsidRPr="007C7740">
        <w:t>и</w:t>
      </w:r>
      <w:r w:rsidRPr="007C7740">
        <w:t>ентаций и расширения опыта деятельности на её основе и в процессе реализации основных направл</w:t>
      </w:r>
      <w:r w:rsidRPr="007C7740">
        <w:t>е</w:t>
      </w:r>
      <w:r w:rsidRPr="007C7740">
        <w:t>ний воспитательной деятельности, в том числе в части: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Патриотического воспитания</w:t>
      </w:r>
      <w:r w:rsidRPr="007C7740">
        <w:t>: осознание российской гражданской идентичности в поликул</w:t>
      </w:r>
      <w:r w:rsidRPr="007C7740">
        <w:t>ь</w:t>
      </w:r>
      <w:r w:rsidRPr="007C7740">
        <w:t>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</w:t>
      </w:r>
      <w:r w:rsidRPr="007C7740">
        <w:t>о</w:t>
      </w:r>
      <w:r w:rsidRPr="007C7740">
        <w:t>ей Родины — цивилизационному вкладу России; ценностное отношение к историческому и приро</w:t>
      </w:r>
      <w:r w:rsidRPr="007C7740">
        <w:t>д</w:t>
      </w:r>
      <w:r w:rsidRPr="007C7740">
        <w:t>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Гражданского воспитания:</w:t>
      </w:r>
      <w:r w:rsidRPr="007C7740"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</w:t>
      </w:r>
      <w:r w:rsidRPr="007C7740">
        <w:t>т</w:t>
      </w:r>
      <w:r w:rsidRPr="007C7740">
        <w:t>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</w:t>
      </w:r>
      <w:r w:rsidRPr="007C7740">
        <w:t>я</w:t>
      </w:r>
      <w:r w:rsidRPr="007C7740">
        <w:t xml:space="preserve">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7C7740">
        <w:t>волонтёрство</w:t>
      </w:r>
      <w:proofErr w:type="spellEnd"/>
      <w:r w:rsidRPr="007C7740">
        <w:t>).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Духовно-нравственного воспитания:</w:t>
      </w:r>
      <w:r w:rsidRPr="007C7740">
        <w:t xml:space="preserve"> ориентация на моральные ценности и нормы в ситуац</w:t>
      </w:r>
      <w:r w:rsidRPr="007C7740">
        <w:t>и</w:t>
      </w:r>
      <w:r w:rsidRPr="007C7740">
        <w:t>ях нравственного выбора; готовность оценивать своё поведение и поступки, а также поведение и п</w:t>
      </w:r>
      <w:r w:rsidRPr="007C7740">
        <w:t>о</w:t>
      </w:r>
      <w:r w:rsidRPr="007C7740">
        <w:t>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</w:t>
      </w:r>
      <w:r w:rsidRPr="007C7740">
        <w:t>ы</w:t>
      </w:r>
      <w:r w:rsidRPr="007C7740">
        <w:t>бора с опорой на нравственные ценности и принятые в российском обществе правила и нормы повед</w:t>
      </w:r>
      <w:r w:rsidRPr="007C7740">
        <w:t>е</w:t>
      </w:r>
      <w:r w:rsidRPr="007C7740">
        <w:t>ния с учётом осознания последствий для окружающей среды.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Эстетического воспитания:</w:t>
      </w:r>
      <w:r w:rsidRPr="007C7740"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</w:t>
      </w:r>
      <w:r w:rsidRPr="007C7740">
        <w:t>о</w:t>
      </w:r>
      <w:r w:rsidRPr="007C7740">
        <w:t>ей страны, своей малой родины; природе и культуре других регионов и стран мира, объектам Всеми</w:t>
      </w:r>
      <w:r w:rsidRPr="007C7740">
        <w:t>р</w:t>
      </w:r>
      <w:r w:rsidRPr="007C7740">
        <w:t>ного культурного наследия человечества.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Ценности научного познания</w:t>
      </w:r>
      <w:r w:rsidRPr="007C7740"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</w:t>
      </w:r>
      <w:r w:rsidRPr="007C7740">
        <w:t>е</w:t>
      </w:r>
      <w:r w:rsidRPr="007C7740">
        <w:t>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Физического воспитания, формирования культуры здоровья и эмоционального благоп</w:t>
      </w:r>
      <w:r w:rsidRPr="007C7740">
        <w:rPr>
          <w:b/>
          <w:bCs/>
        </w:rPr>
        <w:t>о</w:t>
      </w:r>
      <w:r w:rsidRPr="007C7740">
        <w:rPr>
          <w:b/>
          <w:bCs/>
        </w:rPr>
        <w:t>лучия</w:t>
      </w:r>
      <w:r w:rsidRPr="007C7740">
        <w:t>: осознание ценности жизни; ответственное отношение к своему здоровью и установка на зд</w:t>
      </w:r>
      <w:r w:rsidRPr="007C7740">
        <w:t>о</w:t>
      </w:r>
      <w:r w:rsidRPr="007C7740">
        <w:t>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</w:t>
      </w:r>
      <w:r w:rsidRPr="007C7740">
        <w:t>и</w:t>
      </w:r>
      <w:r w:rsidRPr="007C7740">
        <w:t>ям и меняющимся социальным, информационным и природным условиям, в том числе осмысляя со</w:t>
      </w:r>
      <w:r w:rsidRPr="007C7740">
        <w:t>б</w:t>
      </w:r>
      <w:r w:rsidRPr="007C7740">
        <w:lastRenderedPageBreak/>
        <w:t>ственный опыт и выстраивая дальнейшие цели; сформированность навыка рефлексии, признание сво</w:t>
      </w:r>
      <w:r w:rsidRPr="007C7740">
        <w:t>е</w:t>
      </w:r>
      <w:r w:rsidRPr="007C7740">
        <w:t>го права на ошибку и такого же права другого человека; готовность и способность осознанно выпо</w:t>
      </w:r>
      <w:r w:rsidRPr="007C7740">
        <w:t>л</w:t>
      </w:r>
      <w:r w:rsidRPr="007C7740">
        <w:t>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 xml:space="preserve">Трудового воспитания: </w:t>
      </w:r>
      <w:r w:rsidRPr="007C7740">
        <w:t>установка на активное участие в решении практических задач (в ра</w:t>
      </w:r>
      <w:r w:rsidRPr="007C7740">
        <w:t>м</w:t>
      </w:r>
      <w:r w:rsidRPr="007C7740">
        <w:t>ках семьи, школы, города, края) технологической и социальной направленности, способность иници</w:t>
      </w:r>
      <w:r w:rsidRPr="007C7740">
        <w:t>и</w:t>
      </w:r>
      <w:r w:rsidRPr="007C7740">
        <w:t>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</w:t>
      </w:r>
      <w:r w:rsidRPr="007C7740">
        <w:t>а</w:t>
      </w:r>
      <w:r w:rsidRPr="007C7740">
        <w:t>ний; осознание важности обучения на протяжении всей жизни для успешной профессиональной де</w:t>
      </w:r>
      <w:r w:rsidRPr="007C7740">
        <w:t>я</w:t>
      </w:r>
      <w:r w:rsidRPr="007C7740">
        <w:t>тельности и развитие необходимых умений для этого; осознанный выбор и построение индивидуал</w:t>
      </w:r>
      <w:r w:rsidRPr="007C7740">
        <w:t>ь</w:t>
      </w:r>
      <w:r w:rsidRPr="007C7740">
        <w:t>ной траектории образования и жизненных планов с учётом личных и общественных интересов и п</w:t>
      </w:r>
      <w:r w:rsidRPr="007C7740">
        <w:t>о</w:t>
      </w:r>
      <w:r w:rsidRPr="007C7740">
        <w:t>требностей.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Экологического воспитания:</w:t>
      </w:r>
      <w:r w:rsidRPr="007C7740"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</w:t>
      </w:r>
      <w:r w:rsidRPr="007C7740">
        <w:t>е</w:t>
      </w:r>
      <w:r w:rsidRPr="007C7740">
        <w:t>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8247C" w:rsidRPr="007C7740" w:rsidRDefault="00A8247C" w:rsidP="00D71DD0">
      <w:pPr>
        <w:spacing w:before="40" w:after="40"/>
        <w:ind w:left="709" w:firstLine="567"/>
        <w:rPr>
          <w:b/>
          <w:bCs/>
          <w:sz w:val="24"/>
          <w:szCs w:val="24"/>
        </w:rPr>
      </w:pPr>
      <w:r w:rsidRPr="007C7740">
        <w:rPr>
          <w:b/>
          <w:bCs/>
          <w:sz w:val="24"/>
          <w:szCs w:val="24"/>
        </w:rPr>
        <w:t>МЕТАПРЕДМЕТНЫЕ РЕЗУЛЬТАТЫ: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t>Изучение географии в основной школе способствует достижению метапредметных результатов, в том числе: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Овладению универсальными познавательными действиями: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Базовые логические действия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выявлять дефициты географической информации, данных, необходимых для решения п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ставленной задачи;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ний по аналогии, формулировать гипотезы о взаимосвязях географических объектов, процессов и я</w:t>
      </w:r>
      <w:r w:rsidRPr="007C7740">
        <w:rPr>
          <w:sz w:val="24"/>
          <w:szCs w:val="24"/>
        </w:rPr>
        <w:t>в</w:t>
      </w:r>
      <w:r w:rsidRPr="007C7740">
        <w:rPr>
          <w:sz w:val="24"/>
          <w:szCs w:val="24"/>
        </w:rPr>
        <w:t>лений;</w:t>
      </w:r>
    </w:p>
    <w:p w:rsidR="00F503E0" w:rsidRPr="007C7740" w:rsidRDefault="00F503E0" w:rsidP="00D71DD0">
      <w:pPr>
        <w:widowControl/>
        <w:numPr>
          <w:ilvl w:val="0"/>
          <w:numId w:val="18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самостоятельно выбирать способ решения учебной географической задачи (сравнивать н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сколько вариантов решения, выбирать наиболее подходящий с учётом самостоятельно выделенных критериев).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Базовые исследовательские действия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формулировать географические вопросы, фиксирующие разрыв между реальным и жел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тельным состоянием ситуации, объекта, и самостоятельно устанавливать искомое и данное;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формировать гипотезу об истинности собственных суждений и суждений других, аргуме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тировать свою позицию, мнение по географическим аспектам различных вопросов и проблем;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оценивать достоверность информации, полученной в ходе гео</w:t>
      </w:r>
      <w:r w:rsidRPr="007C7740">
        <w:rPr>
          <w:sz w:val="24"/>
          <w:szCs w:val="24"/>
        </w:rPr>
        <w:softHyphen/>
        <w:t>графического исследования;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самостоятельно формулировать обобщения и выводы по результатам проведённого набл</w:t>
      </w:r>
      <w:r w:rsidRPr="007C7740">
        <w:rPr>
          <w:sz w:val="24"/>
          <w:szCs w:val="24"/>
        </w:rPr>
        <w:t>ю</w:t>
      </w:r>
      <w:r w:rsidRPr="007C7740">
        <w:rPr>
          <w:sz w:val="24"/>
          <w:szCs w:val="24"/>
        </w:rPr>
        <w:t>дения или исследования, оценивать достоверность полученных результатов и выводов;</w:t>
      </w:r>
    </w:p>
    <w:p w:rsidR="00F503E0" w:rsidRPr="007C7740" w:rsidRDefault="00F503E0" w:rsidP="00D71DD0">
      <w:pPr>
        <w:widowControl/>
        <w:numPr>
          <w:ilvl w:val="0"/>
          <w:numId w:val="19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lastRenderedPageBreak/>
        <w:t>прогнозировать возможное дальнейшее развитие географических объектов, процессов и я</w:t>
      </w:r>
      <w:r w:rsidRPr="007C7740">
        <w:rPr>
          <w:sz w:val="24"/>
          <w:szCs w:val="24"/>
        </w:rPr>
        <w:t>в</w:t>
      </w:r>
      <w:r w:rsidRPr="007C7740">
        <w:rPr>
          <w:sz w:val="24"/>
          <w:szCs w:val="24"/>
        </w:rPr>
        <w:t>лений, событий и их последствия в аналогичных или сходных ситуациях, а также выдвигать предп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ложения об их развитии в изменяющихся условиях окружающей среды.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Работа с информацией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ных критериев;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выбирать, анализировать и интерпретировать географическую информацию различных в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дов и форм представления;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F503E0" w:rsidRPr="007C7740" w:rsidRDefault="00F503E0" w:rsidP="00D71DD0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систематизировать географическую информацию в разных формах.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Овладению универсальными коммуникативными действиями: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Общение</w:t>
      </w:r>
    </w:p>
    <w:p w:rsidR="00F503E0" w:rsidRPr="007C7740" w:rsidRDefault="00F503E0" w:rsidP="00D71DD0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Формулировать суждения, выражать свою точку зрения по географическим аспектам ра</w:t>
      </w:r>
      <w:r w:rsidRPr="007C7740">
        <w:rPr>
          <w:sz w:val="24"/>
          <w:szCs w:val="24"/>
        </w:rPr>
        <w:t>з</w:t>
      </w:r>
      <w:r w:rsidRPr="007C7740">
        <w:rPr>
          <w:sz w:val="24"/>
          <w:szCs w:val="24"/>
        </w:rPr>
        <w:t>личных вопросов в устных и письменных текстах;</w:t>
      </w:r>
    </w:p>
    <w:p w:rsidR="00F503E0" w:rsidRPr="007C7740" w:rsidRDefault="00F503E0" w:rsidP="00D71DD0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 ходе диалога и/или дискуссии задавать вопросы по существу обсуждаемой темы и выск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зывать идеи, нацеленные на решение задачи и поддержание благожелательности общения;</w:t>
      </w:r>
    </w:p>
    <w:p w:rsidR="00F503E0" w:rsidRPr="007C7740" w:rsidRDefault="00F503E0" w:rsidP="00D71DD0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F503E0" w:rsidRPr="007C7740" w:rsidRDefault="00F503E0" w:rsidP="00D71DD0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публично представлять результаты выполненного исследования или проекта.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Совместная деятельность (сотрудничество)</w:t>
      </w:r>
    </w:p>
    <w:p w:rsidR="00F503E0" w:rsidRPr="007C7740" w:rsidRDefault="00F503E0" w:rsidP="00D71DD0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Принимать цель совместной деятельности при выполнении учебных географических прое</w:t>
      </w:r>
      <w:r w:rsidRPr="007C7740">
        <w:rPr>
          <w:sz w:val="24"/>
          <w:szCs w:val="24"/>
        </w:rPr>
        <w:t>к</w:t>
      </w:r>
      <w:r w:rsidRPr="007C7740">
        <w:rPr>
          <w:sz w:val="24"/>
          <w:szCs w:val="24"/>
        </w:rPr>
        <w:t>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03E0" w:rsidRPr="007C7740" w:rsidRDefault="00F503E0" w:rsidP="00D71DD0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</w:t>
      </w:r>
      <w:r w:rsidRPr="007C7740">
        <w:rPr>
          <w:sz w:val="24"/>
          <w:szCs w:val="24"/>
        </w:rPr>
        <w:t>й</w:t>
      </w:r>
      <w:r w:rsidRPr="007C7740">
        <w:rPr>
          <w:sz w:val="24"/>
          <w:szCs w:val="24"/>
        </w:rPr>
        <w:t>ствия), участвовать в групповых формах работы, выполнять свою часть работы, достигать качестве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ного результата по своему направлению и координировать свои действия с другими членами команды;</w:t>
      </w:r>
    </w:p>
    <w:p w:rsidR="00F503E0" w:rsidRPr="007C7740" w:rsidRDefault="00F503E0" w:rsidP="00D71DD0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Овладению универсальными учебными регулятивными действиями: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Самоорганизация</w:t>
      </w:r>
    </w:p>
    <w:p w:rsidR="00F503E0" w:rsidRPr="007C7740" w:rsidRDefault="00F503E0" w:rsidP="00D71DD0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F503E0" w:rsidRPr="007C7740" w:rsidRDefault="00F503E0" w:rsidP="00D71DD0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составлять план действий (план реализации намеченного алгоритма решения), корректир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вать предложенный алгоритм с учётом получения новых знаний об изучаемом объекте.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Самоконтроль (рефлексия)</w:t>
      </w:r>
    </w:p>
    <w:p w:rsidR="00F503E0" w:rsidRPr="007C7740" w:rsidRDefault="00F503E0" w:rsidP="00D71DD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Владеть способами самоконтроля и рефлексии;</w:t>
      </w:r>
    </w:p>
    <w:p w:rsidR="00F503E0" w:rsidRPr="007C7740" w:rsidRDefault="00F503E0" w:rsidP="00D71DD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объяснять причины достижения (</w:t>
      </w:r>
      <w:proofErr w:type="spellStart"/>
      <w:r w:rsidRPr="007C7740">
        <w:rPr>
          <w:sz w:val="24"/>
          <w:szCs w:val="24"/>
        </w:rPr>
        <w:t>недостижения</w:t>
      </w:r>
      <w:proofErr w:type="spellEnd"/>
      <w:r w:rsidRPr="007C7740">
        <w:rPr>
          <w:sz w:val="24"/>
          <w:szCs w:val="24"/>
        </w:rPr>
        <w:t>) результатов деятельности, давать оценку приобретённому опыту;</w:t>
      </w:r>
    </w:p>
    <w:p w:rsidR="00F503E0" w:rsidRPr="007C7740" w:rsidRDefault="00F503E0" w:rsidP="00D71DD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503E0" w:rsidRPr="007C7740" w:rsidRDefault="00F503E0" w:rsidP="00D71DD0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оценивать соответствие результата цели и условиям.</w:t>
      </w:r>
    </w:p>
    <w:p w:rsidR="00F503E0" w:rsidRPr="007C7740" w:rsidRDefault="00F503E0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</w:pPr>
      <w:r w:rsidRPr="007C7740">
        <w:rPr>
          <w:b/>
          <w:bCs/>
        </w:rPr>
        <w:t>Принятие себя и других:</w:t>
      </w:r>
    </w:p>
    <w:p w:rsidR="00F503E0" w:rsidRPr="007C7740" w:rsidRDefault="00F503E0" w:rsidP="00D71DD0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Осознанно относиться к другому человеку, его мнению;</w:t>
      </w:r>
    </w:p>
    <w:p w:rsidR="00F503E0" w:rsidRPr="007C7740" w:rsidRDefault="00F503E0" w:rsidP="00D71DD0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признавать своё право на ошибку и такое же право другого.</w:t>
      </w:r>
    </w:p>
    <w:p w:rsidR="00A8247C" w:rsidRPr="007C7740" w:rsidRDefault="00A8247C" w:rsidP="00D71DD0">
      <w:pPr>
        <w:pStyle w:val="a3"/>
        <w:tabs>
          <w:tab w:val="left" w:pos="993"/>
        </w:tabs>
        <w:spacing w:before="40" w:beforeAutospacing="0" w:after="40" w:afterAutospacing="0"/>
        <w:ind w:right="-2" w:firstLine="709"/>
        <w:jc w:val="both"/>
        <w:rPr>
          <w:b/>
          <w:bCs/>
        </w:rPr>
      </w:pPr>
      <w:r w:rsidRPr="007C7740">
        <w:rPr>
          <w:b/>
          <w:bCs/>
        </w:rPr>
        <w:lastRenderedPageBreak/>
        <w:t xml:space="preserve">ПРЕДМЕТНЫЕ РЕЗУЛЬТАТЫ: 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Выбирать источники географической информации (картографические, статистические, те</w:t>
      </w:r>
      <w:r w:rsidRPr="007C7740">
        <w:rPr>
          <w:sz w:val="24"/>
          <w:szCs w:val="24"/>
        </w:rPr>
        <w:t>к</w:t>
      </w:r>
      <w:r w:rsidRPr="007C7740">
        <w:rPr>
          <w:sz w:val="24"/>
          <w:szCs w:val="24"/>
        </w:rPr>
        <w:t>стовые, видео- и фотоизображения, компьютерные базы данных), необходимые для изучения особе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ностей хозяйства России;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представлять в различных формах (в виде карты, таблицы, графика, географического опис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ния) географическую информацию, необходимую для решения учебных и (или) практико-ориентированных задач;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находить, извлекать и использовать информацию, характеризующую отраслевую, функци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нальную и территориальную структуру хозяйства России, для решения практико-ориентированных задач;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применять понятия «экономико-географическое положение», «состав хозяйства», «отрасл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таллургический комплекс», «ВИЭ», «ТЭК», для решения учебных и (или) практико-ориентированных задач;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характеризовать основные особенности хозяйства России; влияние географического полож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ния России на особенности отраслевой и территориальной структуры хозяйства; роль России как м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ровой энергетической державы; проблемы и перспективы развития отраслей хозяйства и регионов России;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различать территории опережающего развития (ТОР), Арктическую зону и зону Севера Ро</w:t>
      </w:r>
      <w:r w:rsidRPr="007C7740">
        <w:rPr>
          <w:sz w:val="24"/>
          <w:szCs w:val="24"/>
        </w:rPr>
        <w:t>с</w:t>
      </w:r>
      <w:r w:rsidRPr="007C7740">
        <w:rPr>
          <w:sz w:val="24"/>
          <w:szCs w:val="24"/>
        </w:rPr>
        <w:t>сии;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находить, извлекать, интегрировать и интерпретировать информацию из различных исто</w:t>
      </w:r>
      <w:r w:rsidRPr="007C7740">
        <w:rPr>
          <w:sz w:val="24"/>
          <w:szCs w:val="24"/>
        </w:rPr>
        <w:t>ч</w:t>
      </w:r>
      <w:r w:rsidRPr="007C7740">
        <w:rPr>
          <w:sz w:val="24"/>
          <w:szCs w:val="24"/>
        </w:rPr>
        <w:t>ников географической информации (картографические, статистические, текстовые, видео- и фот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</w:t>
      </w:r>
      <w:r w:rsidRPr="007C7740">
        <w:rPr>
          <w:sz w:val="24"/>
          <w:szCs w:val="24"/>
        </w:rPr>
        <w:t>ю</w:t>
      </w:r>
      <w:r w:rsidRPr="007C7740">
        <w:rPr>
          <w:sz w:val="24"/>
          <w:szCs w:val="24"/>
        </w:rPr>
        <w:t>щую среду; условия отдельных регионов страны для развития энергетики на основе возобновляемых источников энергии (ВИЭ);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различать изученные географические объекты, процессы и явления: хозяйство России (с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став, отраслевая, функциональная и территориальная структура, факторы и условия размещения пр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изводства, современные формы размещения производства);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различать валовой внутренний продукт (ВВП), валовой региональный продукт (ВРП) и и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декс человеческого развития (ИЧР) как показатели уровня развития страны и её регионов;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различать природно-ресурсный, человеческий и производственный капитал;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различать виды транспорта и основные показатели их работы: грузооборот и пассажирооб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рот;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</w:t>
      </w:r>
      <w:r w:rsidRPr="007C7740">
        <w:rPr>
          <w:sz w:val="24"/>
          <w:szCs w:val="24"/>
        </w:rPr>
        <w:t>т</w:t>
      </w:r>
      <w:r w:rsidRPr="007C7740">
        <w:rPr>
          <w:sz w:val="24"/>
          <w:szCs w:val="24"/>
        </w:rPr>
        <w:t>дельных территорий для размещения предприятий и различных производств;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использовать знания об особенностях компонентов природы России и её отдельных террит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рий; об особенностях взаимодействия природы и общества в пределах отдельных территорий для р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</w:t>
      </w:r>
      <w:r w:rsidRPr="007C7740">
        <w:rPr>
          <w:sz w:val="24"/>
          <w:szCs w:val="24"/>
        </w:rPr>
        <w:t>б</w:t>
      </w:r>
      <w:r w:rsidRPr="007C7740">
        <w:rPr>
          <w:sz w:val="24"/>
          <w:szCs w:val="24"/>
        </w:rPr>
        <w:t>ственных решений, с точки зрения домохозяйства, предприятия и национальной экономики;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объяснять географические различия населения и хозяйства территорий крупных регионов страны;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формулировать оценочные суждения о воздействии человеческой деятельности на окруж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приводить примеры объектов Всемирного наследия ЮНЕСКО и описывать их местополож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ние на географической карте;</w:t>
      </w:r>
    </w:p>
    <w:p w:rsidR="00F503E0" w:rsidRPr="007C7740" w:rsidRDefault="00F503E0" w:rsidP="00D71DD0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spacing w:before="40" w:after="40"/>
        <w:ind w:left="0" w:right="-2"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характеризовать место и роль России в мировом хозяйстве.</w:t>
      </w:r>
    </w:p>
    <w:p w:rsidR="00A8247C" w:rsidRPr="007C7740" w:rsidRDefault="00B84524" w:rsidP="00D71DD0">
      <w:pPr>
        <w:spacing w:before="40" w:after="40"/>
        <w:ind w:firstLine="709"/>
        <w:jc w:val="center"/>
        <w:rPr>
          <w:b/>
          <w:sz w:val="24"/>
          <w:szCs w:val="24"/>
        </w:rPr>
      </w:pPr>
      <w:r w:rsidRPr="007C7740">
        <w:rPr>
          <w:sz w:val="24"/>
          <w:szCs w:val="24"/>
        </w:rPr>
        <w:br w:type="page"/>
      </w:r>
      <w:r w:rsidR="00A8247C" w:rsidRPr="007C7740">
        <w:rPr>
          <w:b/>
          <w:sz w:val="24"/>
          <w:szCs w:val="24"/>
        </w:rPr>
        <w:lastRenderedPageBreak/>
        <w:t>2. Содержание учебного курса</w:t>
      </w:r>
    </w:p>
    <w:p w:rsidR="00D03AFB" w:rsidRPr="007C7740" w:rsidRDefault="00D03AFB" w:rsidP="00D71DD0">
      <w:pPr>
        <w:spacing w:before="40" w:after="40"/>
        <w:ind w:firstLine="709"/>
        <w:jc w:val="center"/>
        <w:outlineLvl w:val="0"/>
        <w:rPr>
          <w:b/>
          <w:i/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Введение (1ч)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Роль экономической и социальной географии в жизни современного общества.</w:t>
      </w:r>
    </w:p>
    <w:p w:rsidR="00D03AFB" w:rsidRPr="007C7740" w:rsidRDefault="00D03AFB" w:rsidP="00D71DD0">
      <w:pPr>
        <w:spacing w:before="40" w:after="40"/>
        <w:ind w:firstLine="709"/>
        <w:jc w:val="center"/>
        <w:outlineLvl w:val="0"/>
        <w:rPr>
          <w:b/>
          <w:sz w:val="24"/>
          <w:szCs w:val="24"/>
          <w:u w:val="single"/>
        </w:rPr>
      </w:pPr>
      <w:r w:rsidRPr="007C7740">
        <w:rPr>
          <w:b/>
          <w:sz w:val="24"/>
          <w:szCs w:val="24"/>
          <w:u w:val="single"/>
        </w:rPr>
        <w:t>Раздел I. Хозяйство России (20 ч)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Тема 1. Общая характеристика. Географическое районирование (4 ч)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Понятие хозяйства. Его структура.</w:t>
      </w:r>
      <w:r w:rsidRPr="007C7740">
        <w:rPr>
          <w:sz w:val="24"/>
          <w:szCs w:val="24"/>
        </w:rPr>
        <w:t xml:space="preserve"> Что понимают под словами «экономика», «хозяйство»? Какова структура хозяйства? Что такое межотраслевые комплексы?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Этапы развития хозяйства</w:t>
      </w:r>
      <w:r w:rsidRPr="007C7740">
        <w:rPr>
          <w:sz w:val="24"/>
          <w:szCs w:val="24"/>
        </w:rPr>
        <w:t>. Какие этапы проходят страны мира в своем экономическом разв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тии? Как меняется структура промышленности? Какие этапы развития прошла экономика России?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Географическое районирование</w:t>
      </w:r>
      <w:r w:rsidRPr="007C7740">
        <w:rPr>
          <w:sz w:val="24"/>
          <w:szCs w:val="24"/>
        </w:rPr>
        <w:t xml:space="preserve">. Как можно проводить районирование территории? Каковы особенности административно-территориального устройства России? 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Тема 2. Главные отрасли и межотраслевые комплексы (16 ч)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Сельское хозяйство. Растениеводство</w:t>
      </w:r>
      <w:r w:rsidRPr="007C7740">
        <w:rPr>
          <w:sz w:val="24"/>
          <w:szCs w:val="24"/>
        </w:rPr>
        <w:t>. В чем заключаются особенности сельского хозяйства? Какие культуры относят к техническим?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Животноводство. Зональная специализация сельского хозя</w:t>
      </w:r>
      <w:r w:rsidRPr="007C7740">
        <w:rPr>
          <w:sz w:val="24"/>
          <w:szCs w:val="24"/>
        </w:rPr>
        <w:t>йства. В чем заключаются главные особенности животноводства? Каков отраслевой состав животноводства?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Агропромышленный комплекс. Легкая и пищевая промышленность</w:t>
      </w:r>
      <w:r w:rsidRPr="007C7740">
        <w:rPr>
          <w:sz w:val="24"/>
          <w:szCs w:val="24"/>
        </w:rPr>
        <w:t>. Что такое агропромышле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ный комплекс? Почему возникли проблемы 3-го звена АПК? Каковы основные особенности пищевой промышленности? Какова география легкой промышленности?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Лесной комплекс</w:t>
      </w:r>
      <w:r w:rsidRPr="007C7740">
        <w:rPr>
          <w:sz w:val="24"/>
          <w:szCs w:val="24"/>
        </w:rPr>
        <w:t>. Какие отрасли входят в состав лесного комплекса? Кто является основным потребителем древесины? Каковы задачи развития лесного комплекса?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Топливно-энергетический комплекс. Топливная промышленность</w:t>
      </w:r>
      <w:r w:rsidRPr="007C7740">
        <w:rPr>
          <w:sz w:val="24"/>
          <w:szCs w:val="24"/>
        </w:rPr>
        <w:t>. Как изменяется роль отдел</w:t>
      </w:r>
      <w:r w:rsidRPr="007C7740">
        <w:rPr>
          <w:sz w:val="24"/>
          <w:szCs w:val="24"/>
        </w:rPr>
        <w:t>ь</w:t>
      </w:r>
      <w:r w:rsidRPr="007C7740">
        <w:rPr>
          <w:sz w:val="24"/>
          <w:szCs w:val="24"/>
        </w:rPr>
        <w:t xml:space="preserve">ных видов топлива? Каково значение угля в хозяйстве страны? Где расположены главные угольные месторождения? Почему в угольных районах обострились социальные проблемы?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Нефтяная и газовая промышленность</w:t>
      </w:r>
      <w:r w:rsidRPr="007C7740">
        <w:rPr>
          <w:sz w:val="24"/>
          <w:szCs w:val="24"/>
        </w:rPr>
        <w:t>. Каковы особенности размещения нефтяной промы</w:t>
      </w:r>
      <w:r w:rsidRPr="007C7740">
        <w:rPr>
          <w:sz w:val="24"/>
          <w:szCs w:val="24"/>
        </w:rPr>
        <w:t>ш</w:t>
      </w:r>
      <w:r w:rsidRPr="007C7740">
        <w:rPr>
          <w:sz w:val="24"/>
          <w:szCs w:val="24"/>
        </w:rPr>
        <w:t>ленности? Почему газовая промышленность стала самой перспективной отраслью промышленности? Какова роль нефти и газа во внешней торговле?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Электроэнергетика.</w:t>
      </w:r>
      <w:r w:rsidRPr="007C7740">
        <w:rPr>
          <w:sz w:val="24"/>
          <w:szCs w:val="24"/>
        </w:rPr>
        <w:t xml:space="preserve"> Зачем создают энергосистемы? Каковы особенности различных типов электростанций и их размещения?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Металлургический комплекс</w:t>
      </w:r>
      <w:r w:rsidRPr="007C7740">
        <w:rPr>
          <w:sz w:val="24"/>
          <w:szCs w:val="24"/>
        </w:rPr>
        <w:t>. Почему металл называют «хлебом» экономики? В чем особенн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сти металлургического производства? Какие факторы влияют на размещение предприятий черной м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таллургии? Где размещены металлургические заводы? Каковы особенности размещения предприятий цветной металлургии?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Машиностроительный комплекс</w:t>
      </w:r>
      <w:r w:rsidRPr="007C7740">
        <w:rPr>
          <w:sz w:val="24"/>
          <w:szCs w:val="24"/>
        </w:rPr>
        <w:t>. Каковы роль и место машиностроения в жизни страны? От чего зависит размещение машиностроительных предприятий? Какое значение имеют машиностро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тельные заводы в хозяйстве страны?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Химическая промышленность</w:t>
      </w:r>
      <w:r w:rsidRPr="007C7740">
        <w:rPr>
          <w:sz w:val="24"/>
          <w:szCs w:val="24"/>
        </w:rPr>
        <w:t>. Почему химическая промышленность является уникальной о</w:t>
      </w:r>
      <w:r w:rsidRPr="007C7740">
        <w:rPr>
          <w:sz w:val="24"/>
          <w:szCs w:val="24"/>
        </w:rPr>
        <w:t>т</w:t>
      </w:r>
      <w:r w:rsidRPr="007C7740">
        <w:rPr>
          <w:sz w:val="24"/>
          <w:szCs w:val="24"/>
        </w:rPr>
        <w:t>раслью народного хозяйства? Из каких отраслей состоит химическая промышленность? Где произв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дят минеральные удобрения? Какие производства составляют основу химии полимеров?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Транспорт.</w:t>
      </w:r>
      <w:r w:rsidRPr="007C7740">
        <w:rPr>
          <w:sz w:val="24"/>
          <w:szCs w:val="24"/>
        </w:rPr>
        <w:t xml:space="preserve"> Каково значение транспорта в России? Каковы отличительные черты транспортной сети страны? Каковы особенности развития различных видов транспорта в России? Какие проблемы необходимо решать транспортному комплексу страны?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Информационная инфраструктура</w:t>
      </w:r>
      <w:r w:rsidRPr="007C7740">
        <w:rPr>
          <w:sz w:val="24"/>
          <w:szCs w:val="24"/>
        </w:rPr>
        <w:t>. В чем состоит значение информации для современного общества? Как средства телекоммуникации влияют на территориальную организацию общества? Вл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яет ли информационная инфраструктура на образ жизни людей?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Сфера обслуживания. Рекреационное хозяйство</w:t>
      </w:r>
      <w:r w:rsidRPr="007C7740">
        <w:rPr>
          <w:sz w:val="24"/>
          <w:szCs w:val="24"/>
        </w:rPr>
        <w:t>. Каков состав сферы услуг и особенности ра</w:t>
      </w:r>
      <w:r w:rsidRPr="007C7740">
        <w:rPr>
          <w:sz w:val="24"/>
          <w:szCs w:val="24"/>
        </w:rPr>
        <w:t>з</w:t>
      </w:r>
      <w:r w:rsidRPr="007C7740">
        <w:rPr>
          <w:sz w:val="24"/>
          <w:szCs w:val="24"/>
        </w:rPr>
        <w:t>мещения ее предприятий? Какие особенности отличают рекреационное хозяйство от других отраслей?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Территориальное (географическое) разделение труда</w:t>
      </w:r>
      <w:r w:rsidRPr="007C7740">
        <w:rPr>
          <w:sz w:val="24"/>
          <w:szCs w:val="24"/>
        </w:rPr>
        <w:t>. Как возникает территориальное раздел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ние труда? Какие условия позволяют успешно развиваться территориальному разделению районов? Как меняется территориальное разделение труда?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 xml:space="preserve">Практические работы.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№1.</w:t>
      </w:r>
      <w:r w:rsidRPr="007C7740">
        <w:rPr>
          <w:sz w:val="24"/>
          <w:szCs w:val="24"/>
          <w:u w:val="single"/>
        </w:rPr>
        <w:t xml:space="preserve"> Объяснение зональной специализации сельского хозяйства на основе анализа и сопоста</w:t>
      </w:r>
      <w:r w:rsidRPr="007C7740">
        <w:rPr>
          <w:sz w:val="24"/>
          <w:szCs w:val="24"/>
          <w:u w:val="single"/>
        </w:rPr>
        <w:t>в</w:t>
      </w:r>
      <w:r w:rsidRPr="007C7740">
        <w:rPr>
          <w:sz w:val="24"/>
          <w:szCs w:val="24"/>
          <w:u w:val="single"/>
        </w:rPr>
        <w:lastRenderedPageBreak/>
        <w:t xml:space="preserve">ления нескольких тематических карт.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№2.</w:t>
      </w:r>
      <w:r w:rsidRPr="007C7740">
        <w:rPr>
          <w:sz w:val="24"/>
          <w:szCs w:val="24"/>
        </w:rPr>
        <w:t xml:space="preserve"> Чтение карт, характеризующих особенности географии отраслей ТЭК (основные районы добычи, транспортировка, переработка и использование топливных ресурсов).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№3.</w:t>
      </w:r>
      <w:r w:rsidRPr="007C7740">
        <w:rPr>
          <w:sz w:val="24"/>
          <w:szCs w:val="24"/>
          <w:u w:val="single"/>
        </w:rPr>
        <w:t xml:space="preserve"> Объяснение влияния различных факторов на размещение металлургического производства.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№4.</w:t>
      </w:r>
      <w:r w:rsidRPr="007C7740">
        <w:rPr>
          <w:sz w:val="24"/>
          <w:szCs w:val="24"/>
        </w:rPr>
        <w:t xml:space="preserve"> Изучение особенностей внутриотраслевых связей на примере машиностроения или лесного комплекса.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sz w:val="24"/>
          <w:szCs w:val="24"/>
          <w:u w:val="single"/>
        </w:rPr>
        <w:t>№5.</w:t>
      </w:r>
      <w:r w:rsidRPr="007C7740">
        <w:rPr>
          <w:sz w:val="24"/>
          <w:szCs w:val="24"/>
          <w:u w:val="single"/>
        </w:rPr>
        <w:t xml:space="preserve"> Составление схемы межотраслевых связей химической промышленности.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sz w:val="24"/>
          <w:szCs w:val="24"/>
        </w:rPr>
        <w:t>№6.</w:t>
      </w:r>
      <w:r w:rsidRPr="007C7740">
        <w:rPr>
          <w:sz w:val="24"/>
          <w:szCs w:val="24"/>
        </w:rPr>
        <w:t xml:space="preserve"> Сравнение транспортной обеспеченности отдельных районов России (на основе карт).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  <w:u w:val="single"/>
        </w:rPr>
        <w:t>№7.</w:t>
      </w:r>
      <w:r w:rsidRPr="007C7740">
        <w:rPr>
          <w:sz w:val="24"/>
          <w:szCs w:val="24"/>
          <w:u w:val="single"/>
        </w:rPr>
        <w:t xml:space="preserve"> Обозначение на контурной карте главных промышленных и сельскохозяйственных рай</w:t>
      </w:r>
      <w:r w:rsidRPr="007C7740">
        <w:rPr>
          <w:sz w:val="24"/>
          <w:szCs w:val="24"/>
          <w:u w:val="single"/>
        </w:rPr>
        <w:t>о</w:t>
      </w:r>
      <w:r w:rsidRPr="007C7740">
        <w:rPr>
          <w:sz w:val="24"/>
          <w:szCs w:val="24"/>
          <w:u w:val="single"/>
        </w:rPr>
        <w:t>нов страны</w:t>
      </w:r>
      <w:r w:rsidRPr="007C7740">
        <w:rPr>
          <w:sz w:val="24"/>
          <w:szCs w:val="24"/>
        </w:rPr>
        <w:t xml:space="preserve">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№8.</w:t>
      </w:r>
      <w:r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  <w:u w:val="single"/>
        </w:rPr>
        <w:t>Объяснение возникновения экологических проблем, связанных с промышленным прои</w:t>
      </w:r>
      <w:r w:rsidRPr="007C7740">
        <w:rPr>
          <w:sz w:val="24"/>
          <w:szCs w:val="24"/>
          <w:u w:val="single"/>
        </w:rPr>
        <w:t>з</w:t>
      </w:r>
      <w:r w:rsidRPr="007C7740">
        <w:rPr>
          <w:sz w:val="24"/>
          <w:szCs w:val="24"/>
          <w:u w:val="single"/>
        </w:rPr>
        <w:t>водством, сельским хозяйством и транспортом.</w:t>
      </w:r>
    </w:p>
    <w:p w:rsidR="00D03AFB" w:rsidRPr="007C7740" w:rsidRDefault="00D03AFB" w:rsidP="00D71DD0">
      <w:pPr>
        <w:spacing w:before="40" w:after="40"/>
        <w:ind w:firstLine="709"/>
        <w:jc w:val="center"/>
        <w:outlineLvl w:val="0"/>
        <w:rPr>
          <w:b/>
          <w:sz w:val="24"/>
          <w:szCs w:val="24"/>
        </w:rPr>
      </w:pPr>
      <w:r w:rsidRPr="007C7740">
        <w:rPr>
          <w:b/>
          <w:sz w:val="24"/>
          <w:szCs w:val="24"/>
        </w:rPr>
        <w:t>Раздел II. Районы России (45 ч) + 2 часа Крым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Тема 3. Европейская часть России (26 ч+ 2 ч Крым)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Восточно-Европейская равнина</w:t>
      </w:r>
      <w:r w:rsidRPr="007C7740">
        <w:rPr>
          <w:sz w:val="24"/>
          <w:szCs w:val="24"/>
        </w:rPr>
        <w:t>. Какие формы рельефа наиболее характерны для Восточно-Европейской равнины? Чем отличается климат европейской части России? Каковы главные особенн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сти речной системы Европейской России? Каковы наиболее характерные черты современных лан</w:t>
      </w:r>
      <w:r w:rsidRPr="007C7740">
        <w:rPr>
          <w:sz w:val="24"/>
          <w:szCs w:val="24"/>
        </w:rPr>
        <w:t>д</w:t>
      </w:r>
      <w:r w:rsidRPr="007C7740">
        <w:rPr>
          <w:sz w:val="24"/>
          <w:szCs w:val="24"/>
        </w:rPr>
        <w:t>шафтов Русской равнины?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Волга.</w:t>
      </w:r>
      <w:r w:rsidRPr="007C7740">
        <w:rPr>
          <w:sz w:val="24"/>
          <w:szCs w:val="24"/>
        </w:rPr>
        <w:t xml:space="preserve"> Какие ландшафты можно наблюдать, путешествуя по Волге? Как Волга стала стержнем единого водного пути? Как деятельность человека по преобразованию великой реки отразилась на природе Поволжья, на жизни самого человека?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Центральная Россия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Центральная Россия. Состав, географическое положение</w:t>
      </w:r>
      <w:r w:rsidRPr="007C7740">
        <w:rPr>
          <w:sz w:val="24"/>
          <w:szCs w:val="24"/>
        </w:rPr>
        <w:t>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Что такое Центральная Россия? Почему территория, находящаяся на западной границе страны, называется Центральной Россией?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Центральный район.</w:t>
      </w:r>
      <w:r w:rsidRPr="007C7740">
        <w:rPr>
          <w:sz w:val="24"/>
          <w:szCs w:val="24"/>
        </w:rPr>
        <w:t xml:space="preserve"> </w:t>
      </w:r>
      <w:r w:rsidRPr="007C7740">
        <w:rPr>
          <w:i/>
          <w:sz w:val="24"/>
          <w:szCs w:val="24"/>
        </w:rPr>
        <w:t>Особенности населения</w:t>
      </w:r>
      <w:r w:rsidRPr="007C7740">
        <w:rPr>
          <w:sz w:val="24"/>
          <w:szCs w:val="24"/>
        </w:rPr>
        <w:t>. Почему Центральный район считается ядром формирования русского народа? Почему для Центрального района характерна наибольшая контрас</w:t>
      </w:r>
      <w:r w:rsidRPr="007C7740">
        <w:rPr>
          <w:sz w:val="24"/>
          <w:szCs w:val="24"/>
        </w:rPr>
        <w:t>т</w:t>
      </w:r>
      <w:r w:rsidRPr="007C7740">
        <w:rPr>
          <w:sz w:val="24"/>
          <w:szCs w:val="24"/>
        </w:rPr>
        <w:t>ность в жизни населения? Почему так важен человеческий потенциал?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Хозяйство Центрального района</w:t>
      </w:r>
      <w:r w:rsidRPr="007C7740">
        <w:rPr>
          <w:sz w:val="24"/>
          <w:szCs w:val="24"/>
        </w:rPr>
        <w:t>. Какие этапы в своем развитии прошло хозяйство района? К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кие изменения в хозяйстве района произошли в последние годы?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Москва — столица России</w:t>
      </w:r>
      <w:r w:rsidRPr="007C7740">
        <w:rPr>
          <w:sz w:val="24"/>
          <w:szCs w:val="24"/>
        </w:rPr>
        <w:t>. Какова роль Москвы как инновационного центра? В чем заключ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ются столичные функции Москвы? Что такое Московская агломерация?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Города Центрального района</w:t>
      </w:r>
      <w:r w:rsidRPr="007C7740">
        <w:rPr>
          <w:sz w:val="24"/>
          <w:szCs w:val="24"/>
        </w:rPr>
        <w:t>. Типы городов. Памятники истории и культуры. Современные функции городов.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Центрально-Черноземный район.</w:t>
      </w:r>
      <w:r w:rsidRPr="007C7740">
        <w:rPr>
          <w:sz w:val="24"/>
          <w:szCs w:val="24"/>
        </w:rPr>
        <w:t xml:space="preserve"> Какие этапы можно выделить в развитии района? В чем ос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бенности территориальной структуры и городов района?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Волго-Вятский район</w:t>
      </w:r>
      <w:r w:rsidRPr="007C7740">
        <w:rPr>
          <w:sz w:val="24"/>
          <w:szCs w:val="24"/>
        </w:rPr>
        <w:t>. В чем заключается специфика района? Чем интересен Нижний Новг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род?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Северо-Западный район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Географическое положение и природа</w:t>
      </w:r>
      <w:r w:rsidRPr="007C7740">
        <w:rPr>
          <w:sz w:val="24"/>
          <w:szCs w:val="24"/>
        </w:rPr>
        <w:t>. Каковы природные особенности Балтийского моря? П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чему Ладожское озеро издавна привлекало к себе людей?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Города на старых водных торговых путях</w:t>
      </w:r>
      <w:r w:rsidRPr="007C7740">
        <w:rPr>
          <w:sz w:val="24"/>
          <w:szCs w:val="24"/>
        </w:rPr>
        <w:t>. Какие города возникли на водных путях Северо-Запада? Каковы современные проблемы старых городов Северо-Запада?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Санкт-Петербург — новый «хозяйственный узел» России</w:t>
      </w:r>
      <w:r w:rsidRPr="007C7740">
        <w:rPr>
          <w:sz w:val="24"/>
          <w:szCs w:val="24"/>
        </w:rPr>
        <w:t>. Как шло формирование нового крупнейшего промышленного центра России? Как изменилась роль Санкт-Петербурга в советское время? Какие новые хозяйственные задачи приходится решать Санкт-Петербургу после распада СССР? Санкт-Петербург — «вторая столица России». Почему Санкт-Петербург называют городом-музеем?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Калининградская область</w:t>
      </w:r>
      <w:r w:rsidRPr="007C7740">
        <w:rPr>
          <w:sz w:val="24"/>
          <w:szCs w:val="24"/>
        </w:rPr>
        <w:t>.</w:t>
      </w:r>
      <w:r w:rsidRPr="007C7740">
        <w:rPr>
          <w:b/>
          <w:sz w:val="24"/>
          <w:szCs w:val="24"/>
        </w:rPr>
        <w:t xml:space="preserve"> </w:t>
      </w:r>
      <w:r w:rsidRPr="007C7740">
        <w:rPr>
          <w:sz w:val="24"/>
          <w:szCs w:val="24"/>
        </w:rPr>
        <w:t>Как Калининградская область стала субъектом Российской Федер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ции? Какое значение имеет Калининградская область для хозяйства России?</w:t>
      </w:r>
    </w:p>
    <w:p w:rsidR="00F47F9E" w:rsidRDefault="00F47F9E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lastRenderedPageBreak/>
        <w:t>Европейский Север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Географическое положение и природа</w:t>
      </w:r>
      <w:r w:rsidRPr="007C7740">
        <w:rPr>
          <w:sz w:val="24"/>
          <w:szCs w:val="24"/>
        </w:rPr>
        <w:t>. Как влияет северное положение на хозяйственную де</w:t>
      </w:r>
      <w:r w:rsidRPr="007C7740">
        <w:rPr>
          <w:sz w:val="24"/>
          <w:szCs w:val="24"/>
        </w:rPr>
        <w:t>я</w:t>
      </w:r>
      <w:r w:rsidRPr="007C7740">
        <w:rPr>
          <w:sz w:val="24"/>
          <w:szCs w:val="24"/>
        </w:rPr>
        <w:t>тельность людей? Каково влияние морей на жизнь района?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Этапы развития хозяйства</w:t>
      </w:r>
      <w:r w:rsidRPr="007C7740">
        <w:rPr>
          <w:sz w:val="24"/>
          <w:szCs w:val="24"/>
        </w:rPr>
        <w:t>. Почему XVII в. стал периодом расцвета хозяйства Севера? Как Санкт-Петербург повлиял на хозяйственную активность Севера? Какую новую роль стал играть Север в советский период? Какие изменения происходят в хозяйстве Севера в новых хозяйственных услов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 xml:space="preserve">ях?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Роль Европейского Севера в развитии русской культуры</w:t>
      </w:r>
      <w:r w:rsidRPr="007C7740">
        <w:rPr>
          <w:sz w:val="24"/>
          <w:szCs w:val="24"/>
        </w:rPr>
        <w:t>. Какую роль играли монастыри в ра</w:t>
      </w:r>
      <w:r w:rsidRPr="007C7740">
        <w:rPr>
          <w:sz w:val="24"/>
          <w:szCs w:val="24"/>
        </w:rPr>
        <w:t>з</w:t>
      </w:r>
      <w:r w:rsidRPr="007C7740">
        <w:rPr>
          <w:sz w:val="24"/>
          <w:szCs w:val="24"/>
        </w:rPr>
        <w:t>витии русской культуры? Какие художественные промыслы прославляли Север? Может ли «топорная работа» вызывать восхищение у людей? Чем отличались северные сельские избы и городской дом?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Поволжье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Географическое положение и природа</w:t>
      </w:r>
      <w:r w:rsidRPr="007C7740">
        <w:rPr>
          <w:sz w:val="24"/>
          <w:szCs w:val="24"/>
        </w:rPr>
        <w:t>. Каковы особенности экономико-географического пол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жения? В чем проявляется своеобразие природных условий? Что из себя представляют современные ландшафты Поволжья? Какими природными ресурсами богато Поволжье?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Население и хозяйство.</w:t>
      </w:r>
      <w:r w:rsidRPr="007C7740">
        <w:rPr>
          <w:sz w:val="24"/>
          <w:szCs w:val="24"/>
        </w:rPr>
        <w:t xml:space="preserve"> Каковы основные этапы хозяйственного освоения территории? Каковы особенности состава населения? Что представляет собой современное хозяйство района? Какие осно</w:t>
      </w:r>
      <w:r w:rsidRPr="007C7740">
        <w:rPr>
          <w:sz w:val="24"/>
          <w:szCs w:val="24"/>
        </w:rPr>
        <w:t>в</w:t>
      </w:r>
      <w:r w:rsidRPr="007C7740">
        <w:rPr>
          <w:sz w:val="24"/>
          <w:szCs w:val="24"/>
        </w:rPr>
        <w:t>ные факторы способствовали становлению крупнейших городов Поволжья? Чем может быть известен небольшой город?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Крым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Географическое положение. История освоения полуострова. Особенности природы.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Особенности экономико-географического положения. Природно-ресурсный потенциал. Нас</w:t>
      </w:r>
      <w:r w:rsidRPr="007C7740">
        <w:rPr>
          <w:i/>
          <w:sz w:val="24"/>
          <w:szCs w:val="24"/>
        </w:rPr>
        <w:t>е</w:t>
      </w:r>
      <w:r w:rsidRPr="007C7740">
        <w:rPr>
          <w:i/>
          <w:sz w:val="24"/>
          <w:szCs w:val="24"/>
        </w:rPr>
        <w:t>ление и характеристика хозяйства.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sz w:val="24"/>
          <w:szCs w:val="24"/>
        </w:rPr>
      </w:pPr>
      <w:r w:rsidRPr="007C7740">
        <w:rPr>
          <w:b/>
          <w:i/>
          <w:sz w:val="24"/>
          <w:szCs w:val="24"/>
        </w:rPr>
        <w:t>Северный Кавказ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Северный Кавказ. Природные условия</w:t>
      </w:r>
      <w:r w:rsidRPr="007C7740">
        <w:rPr>
          <w:sz w:val="24"/>
          <w:szCs w:val="24"/>
        </w:rPr>
        <w:t>. Каковы особенности рельефа Северного Кавказа? Чем объясняется разнообразие климатических ресурсов? Каковы особенности водных и почвенных ресу</w:t>
      </w:r>
      <w:r w:rsidRPr="007C7740">
        <w:rPr>
          <w:sz w:val="24"/>
          <w:szCs w:val="24"/>
        </w:rPr>
        <w:t>р</w:t>
      </w:r>
      <w:r w:rsidRPr="007C7740">
        <w:rPr>
          <w:sz w:val="24"/>
          <w:szCs w:val="24"/>
        </w:rPr>
        <w:t>сов?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Хозяйство района</w:t>
      </w:r>
      <w:r w:rsidRPr="007C7740">
        <w:rPr>
          <w:sz w:val="24"/>
          <w:szCs w:val="24"/>
        </w:rPr>
        <w:t>. На развитие каких отраслей хозяйства влияют агроклиматические ресурсы? Как используются рекреационные ресурсы? Развитию каких отраслей способствовало богатство п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лезными ископаемыми? Какие отрасли промышленности являются ведущими в районе?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Народы Северного Кавказа</w:t>
      </w:r>
      <w:r w:rsidRPr="007C7740">
        <w:rPr>
          <w:sz w:val="24"/>
          <w:szCs w:val="24"/>
        </w:rPr>
        <w:t>. Как складывалась этническая карта района? Каковы особенности культуры народов Кавказа?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Южные моря России</w:t>
      </w:r>
      <w:r w:rsidRPr="007C7740">
        <w:rPr>
          <w:sz w:val="24"/>
          <w:szCs w:val="24"/>
        </w:rPr>
        <w:t>. В чем заключается своеобразие Черного моря? Каковы проблемы Азо</w:t>
      </w:r>
      <w:r w:rsidRPr="007C7740">
        <w:rPr>
          <w:sz w:val="24"/>
          <w:szCs w:val="24"/>
        </w:rPr>
        <w:t>в</w:t>
      </w:r>
      <w:r w:rsidRPr="007C7740">
        <w:rPr>
          <w:sz w:val="24"/>
          <w:szCs w:val="24"/>
        </w:rPr>
        <w:t>ского моря? Когда Каспийское море стали осваивать русские купцы? Исчезнет ли когда-нибудь Ка</w:t>
      </w:r>
      <w:r w:rsidRPr="007C7740">
        <w:rPr>
          <w:sz w:val="24"/>
          <w:szCs w:val="24"/>
        </w:rPr>
        <w:t>с</w:t>
      </w:r>
      <w:r w:rsidRPr="007C7740">
        <w:rPr>
          <w:sz w:val="24"/>
          <w:szCs w:val="24"/>
        </w:rPr>
        <w:t>пийское море? Чем богато Каспийское море?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Урал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i/>
          <w:sz w:val="24"/>
          <w:szCs w:val="24"/>
        </w:rPr>
        <w:t>Урал. Географическое положение и природа</w:t>
      </w:r>
      <w:r w:rsidRPr="007C7740">
        <w:rPr>
          <w:sz w:val="24"/>
          <w:szCs w:val="24"/>
        </w:rPr>
        <w:t>. В чем заключается специфика географического положения Урала? Как образовались Уральские горы и их минеральные богатства? С чем связано необычайное природное разнообразие Урала?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Этапы развития и современное хозяйство Урала</w:t>
      </w:r>
      <w:r w:rsidRPr="007C7740">
        <w:rPr>
          <w:sz w:val="24"/>
          <w:szCs w:val="24"/>
        </w:rPr>
        <w:t>. Как шло развитие горнозаводской промы</w:t>
      </w:r>
      <w:r w:rsidRPr="007C7740">
        <w:rPr>
          <w:sz w:val="24"/>
          <w:szCs w:val="24"/>
        </w:rPr>
        <w:t>ш</w:t>
      </w:r>
      <w:r w:rsidRPr="007C7740">
        <w:rPr>
          <w:sz w:val="24"/>
          <w:szCs w:val="24"/>
        </w:rPr>
        <w:t>ленности Урала? Какова была роль Урала в Великой Отечественной войне? Каковы особенности с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временного этапа развития Уральского региона?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Население и города Урала. Проблемы района</w:t>
      </w:r>
      <w:r w:rsidRPr="007C7740">
        <w:rPr>
          <w:sz w:val="24"/>
          <w:szCs w:val="24"/>
        </w:rPr>
        <w:t>. Какие народы живут на Урале? Какова особе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 xml:space="preserve">ность рисунка размещения городов Урала? Как рождались города Урала? Какие проблемы отягощают Урал как </w:t>
      </w:r>
      <w:proofErr w:type="spellStart"/>
      <w:r w:rsidRPr="007C7740">
        <w:rPr>
          <w:sz w:val="24"/>
          <w:szCs w:val="24"/>
        </w:rPr>
        <w:t>старопромышленный</w:t>
      </w:r>
      <w:proofErr w:type="spellEnd"/>
      <w:r w:rsidRPr="007C7740">
        <w:rPr>
          <w:sz w:val="24"/>
          <w:szCs w:val="24"/>
        </w:rPr>
        <w:t xml:space="preserve"> район России? Где наиболее «болевые точки» в цепи экологических проблем региона?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Практические работы.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№9.</w:t>
      </w:r>
      <w:r w:rsidRPr="00F47F9E">
        <w:rPr>
          <w:sz w:val="24"/>
          <w:szCs w:val="24"/>
          <w:u w:val="single"/>
        </w:rPr>
        <w:t xml:space="preserve"> Обозначение на контурной карте основных объектов природы Восточно-Европейской ра</w:t>
      </w:r>
      <w:r w:rsidRPr="00F47F9E">
        <w:rPr>
          <w:sz w:val="24"/>
          <w:szCs w:val="24"/>
          <w:u w:val="single"/>
        </w:rPr>
        <w:t>в</w:t>
      </w:r>
      <w:r w:rsidRPr="00F47F9E">
        <w:rPr>
          <w:sz w:val="24"/>
          <w:szCs w:val="24"/>
          <w:u w:val="single"/>
        </w:rPr>
        <w:t xml:space="preserve">нины. 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№10.</w:t>
      </w:r>
      <w:r w:rsidRPr="00F47F9E">
        <w:rPr>
          <w:sz w:val="24"/>
          <w:szCs w:val="24"/>
          <w:u w:val="single"/>
        </w:rPr>
        <w:t xml:space="preserve"> Определение по картам и оценка ЭГП Центральной России. 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№11.</w:t>
      </w:r>
      <w:r w:rsidRPr="00F47F9E">
        <w:rPr>
          <w:sz w:val="24"/>
          <w:szCs w:val="24"/>
          <w:u w:val="single"/>
        </w:rPr>
        <w:t xml:space="preserve"> Описание одного из центров народных художественных промыслов Центральной России.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№12</w:t>
      </w:r>
      <w:r w:rsidRPr="00F47F9E">
        <w:rPr>
          <w:sz w:val="24"/>
          <w:szCs w:val="24"/>
          <w:u w:val="single"/>
        </w:rPr>
        <w:t>. Составление географического описания путешествия от Финского залива до Рыбинска водным путем.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lastRenderedPageBreak/>
        <w:t>№13.</w:t>
      </w:r>
      <w:r w:rsidRPr="00F47F9E">
        <w:rPr>
          <w:sz w:val="24"/>
          <w:szCs w:val="24"/>
          <w:u w:val="single"/>
        </w:rPr>
        <w:t xml:space="preserve"> Сравнение двух районов Европейского Севера – </w:t>
      </w:r>
      <w:proofErr w:type="spellStart"/>
      <w:r w:rsidRPr="00F47F9E">
        <w:rPr>
          <w:sz w:val="24"/>
          <w:szCs w:val="24"/>
          <w:u w:val="single"/>
        </w:rPr>
        <w:t>Кольско</w:t>
      </w:r>
      <w:proofErr w:type="spellEnd"/>
      <w:r w:rsidRPr="00F47F9E">
        <w:rPr>
          <w:sz w:val="24"/>
          <w:szCs w:val="24"/>
          <w:u w:val="single"/>
        </w:rPr>
        <w:t xml:space="preserve">-Карельского и </w:t>
      </w:r>
      <w:proofErr w:type="spellStart"/>
      <w:r w:rsidRPr="00F47F9E">
        <w:rPr>
          <w:sz w:val="24"/>
          <w:szCs w:val="24"/>
          <w:u w:val="single"/>
        </w:rPr>
        <w:t>Двино</w:t>
      </w:r>
      <w:proofErr w:type="spellEnd"/>
      <w:r w:rsidRPr="00F47F9E">
        <w:rPr>
          <w:sz w:val="24"/>
          <w:szCs w:val="24"/>
          <w:u w:val="single"/>
        </w:rPr>
        <w:t>-Печорского – по плану.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№14</w:t>
      </w:r>
      <w:r w:rsidRPr="00F47F9E">
        <w:rPr>
          <w:sz w:val="24"/>
          <w:szCs w:val="24"/>
          <w:u w:val="single"/>
        </w:rPr>
        <w:t>. Описание одного из природных или культурных памятников Севера на основе работы с разными источниками информации.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№15.</w:t>
      </w:r>
      <w:r w:rsidRPr="00F47F9E">
        <w:rPr>
          <w:sz w:val="24"/>
          <w:szCs w:val="24"/>
          <w:u w:val="single"/>
        </w:rPr>
        <w:t xml:space="preserve"> Обозначение на контурной карте крупнейших городов Поволжья. Сравнительная оценка двух городов (по выбору) по транспортно-географическому положению, историко-культурной и х</w:t>
      </w:r>
      <w:r w:rsidRPr="00F47F9E">
        <w:rPr>
          <w:sz w:val="24"/>
          <w:szCs w:val="24"/>
          <w:u w:val="single"/>
        </w:rPr>
        <w:t>о</w:t>
      </w:r>
      <w:r w:rsidRPr="00F47F9E">
        <w:rPr>
          <w:sz w:val="24"/>
          <w:szCs w:val="24"/>
          <w:u w:val="single"/>
        </w:rPr>
        <w:t xml:space="preserve">зяйственной роли в жизни страны. 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№16.</w:t>
      </w:r>
      <w:r w:rsidRPr="00F47F9E">
        <w:rPr>
          <w:sz w:val="24"/>
          <w:szCs w:val="24"/>
          <w:u w:val="single"/>
        </w:rPr>
        <w:t xml:space="preserve"> Сравнение западной и восточной частей Северного Кавказа по природным условиям, ра</w:t>
      </w:r>
      <w:r w:rsidRPr="00F47F9E">
        <w:rPr>
          <w:sz w:val="24"/>
          <w:szCs w:val="24"/>
          <w:u w:val="single"/>
        </w:rPr>
        <w:t>з</w:t>
      </w:r>
      <w:r w:rsidRPr="00F47F9E">
        <w:rPr>
          <w:sz w:val="24"/>
          <w:szCs w:val="24"/>
          <w:u w:val="single"/>
        </w:rPr>
        <w:t>витию АПК и рекреационного хозяйства.</w:t>
      </w:r>
    </w:p>
    <w:p w:rsidR="00D03AFB" w:rsidRPr="00F47F9E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F47F9E">
        <w:rPr>
          <w:b/>
          <w:i/>
          <w:sz w:val="24"/>
          <w:szCs w:val="24"/>
          <w:u w:val="single"/>
        </w:rPr>
        <w:t>№17.</w:t>
      </w:r>
      <w:r w:rsidRPr="00F47F9E">
        <w:rPr>
          <w:sz w:val="24"/>
          <w:szCs w:val="24"/>
          <w:u w:val="single"/>
        </w:rPr>
        <w:t xml:space="preserve"> Составление географического описания Среднего Урала по картам.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Тема 4. Азиатская часть России (16ч)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Природа Сибири</w:t>
      </w:r>
      <w:r w:rsidRPr="007C7740">
        <w:rPr>
          <w:sz w:val="24"/>
          <w:szCs w:val="24"/>
        </w:rPr>
        <w:t>. Каков рельеф Сибири? Чем отличается климат Сибири? Каковы условия х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зяйственной деятельности в сибирских ландшафтах? Какими природными особенностями характер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зуются сибирские реки?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Природа и ресурсы гор Южной Сибири</w:t>
      </w:r>
      <w:r w:rsidRPr="007C7740">
        <w:rPr>
          <w:sz w:val="24"/>
          <w:szCs w:val="24"/>
        </w:rPr>
        <w:t>. Какими полезными ископаемыми богаты горы Южной Сибири? Каковы особенности климата и горных рек? Чем характеризуется растительный мир горных районов?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Арктические моря</w:t>
      </w:r>
      <w:r w:rsidRPr="007C7740">
        <w:rPr>
          <w:sz w:val="24"/>
          <w:szCs w:val="24"/>
        </w:rPr>
        <w:t xml:space="preserve">. В чем проявляется суровость климата северных морей? Какое значение имело освоение Северного морского пути? Чем отличаются друг от друга арктические моря?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Население Сибири</w:t>
      </w:r>
      <w:r w:rsidRPr="007C7740">
        <w:rPr>
          <w:sz w:val="24"/>
          <w:szCs w:val="24"/>
        </w:rPr>
        <w:t>. Как формировалась этническая карта Сибири? Как начиналось русское з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 xml:space="preserve">селение Сибири? Кто такие </w:t>
      </w:r>
      <w:proofErr w:type="spellStart"/>
      <w:r w:rsidRPr="007C7740">
        <w:rPr>
          <w:sz w:val="24"/>
          <w:szCs w:val="24"/>
        </w:rPr>
        <w:t>семейские</w:t>
      </w:r>
      <w:proofErr w:type="spellEnd"/>
      <w:r w:rsidRPr="007C7740">
        <w:rPr>
          <w:sz w:val="24"/>
          <w:szCs w:val="24"/>
        </w:rPr>
        <w:t>? Чем старожилы Сибири отличаются от новоселов?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Хозяйственное освоение Сибири</w:t>
      </w:r>
      <w:r w:rsidRPr="007C7740">
        <w:rPr>
          <w:sz w:val="24"/>
          <w:szCs w:val="24"/>
        </w:rPr>
        <w:t>. Как осваивалась Сибирь? Как осваивалась Сибирь в советское время? Каковы различия в освоенности территории Сибири?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Западная Сибирь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i/>
          <w:sz w:val="24"/>
          <w:szCs w:val="24"/>
        </w:rPr>
        <w:t>Природные условия и ресурсы</w:t>
      </w:r>
      <w:r w:rsidRPr="007C7740">
        <w:rPr>
          <w:sz w:val="24"/>
          <w:szCs w:val="24"/>
        </w:rPr>
        <w:t>. Чем отличается природа Западной Сибири? Какие природно-хозяйственные зоны представлены в районе? Почему в Западной Сибири сосредоточены крупнейшие месторождения нефти и газа?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Хозяйство района</w:t>
      </w:r>
      <w:r w:rsidRPr="007C7740">
        <w:rPr>
          <w:sz w:val="24"/>
          <w:szCs w:val="24"/>
        </w:rPr>
        <w:t>. Какое значение имеет топливная промышленность района? Как изменилось экономико-географическое положение сибирской металлургии? Какие другие отрасли развиты в З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падной Сибири?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Восточная Сибирь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i/>
          <w:sz w:val="24"/>
          <w:szCs w:val="24"/>
        </w:rPr>
        <w:t>Природные условия и ресурсы</w:t>
      </w:r>
      <w:r w:rsidRPr="007C7740">
        <w:rPr>
          <w:sz w:val="24"/>
          <w:szCs w:val="24"/>
        </w:rPr>
        <w:t>. Почему Восточная Сибирь, расположенная на древней платфо</w:t>
      </w:r>
      <w:r w:rsidRPr="007C7740">
        <w:rPr>
          <w:sz w:val="24"/>
          <w:szCs w:val="24"/>
        </w:rPr>
        <w:t>р</w:t>
      </w:r>
      <w:r w:rsidRPr="007C7740">
        <w:rPr>
          <w:sz w:val="24"/>
          <w:szCs w:val="24"/>
        </w:rPr>
        <w:t>ме, имеет возвышенный характер рельефа? Какими полезными ископаемыми богата Восточная С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бирь? Почему разрабатываются не все угольные месторождения района? Почему реки Восточной С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бири благоприятны для строительства ГЭС? В какой природной зоне располагается большая часть В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сточной Сибири?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Байкал.</w:t>
      </w:r>
      <w:r w:rsidRPr="007C7740">
        <w:rPr>
          <w:sz w:val="24"/>
          <w:szCs w:val="24"/>
        </w:rPr>
        <w:t xml:space="preserve"> Почему Байкал называют морем? Откуда же берется чистая вода Байкала? Как образ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валась озерная котловина? Какое влияние оказывает озеро на окружающую территорию? Какие из обитателей встречаются только в Байкале? Как ведется хозяйство на берегах озера?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Хозяйство района</w:t>
      </w:r>
      <w:r w:rsidRPr="007C7740">
        <w:rPr>
          <w:sz w:val="24"/>
          <w:szCs w:val="24"/>
        </w:rPr>
        <w:t>. Какие условия способствовали развитию цветной металлургии Восточной Сибири? Какова роль ВПК в хозяйстве Восточной Сибири? Каковы особенности развития лесопр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мышленного комплекса? Как развивается топливная промышленность Восточной Сибири? Какое зн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чение имеет сельское хозяйство района?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Дальний Восток</w:t>
      </w:r>
    </w:p>
    <w:p w:rsidR="00D03AFB" w:rsidRPr="007C7740" w:rsidRDefault="00D03AFB" w:rsidP="00D71DD0">
      <w:pPr>
        <w:spacing w:before="40" w:after="40"/>
        <w:ind w:firstLine="709"/>
        <w:jc w:val="both"/>
        <w:outlineLvl w:val="0"/>
        <w:rPr>
          <w:b/>
          <w:i/>
          <w:sz w:val="24"/>
          <w:szCs w:val="24"/>
        </w:rPr>
      </w:pPr>
      <w:r w:rsidRPr="007C7740">
        <w:rPr>
          <w:i/>
          <w:sz w:val="24"/>
          <w:szCs w:val="24"/>
        </w:rPr>
        <w:t>Формирование территории</w:t>
      </w:r>
      <w:r w:rsidRPr="007C7740">
        <w:rPr>
          <w:sz w:val="24"/>
          <w:szCs w:val="24"/>
        </w:rPr>
        <w:t>. Когда русские появились на Дальнем Востоке? Как возникла Ру</w:t>
      </w:r>
      <w:r w:rsidRPr="007C7740">
        <w:rPr>
          <w:sz w:val="24"/>
          <w:szCs w:val="24"/>
        </w:rPr>
        <w:t>с</w:t>
      </w:r>
      <w:r w:rsidRPr="007C7740">
        <w:rPr>
          <w:sz w:val="24"/>
          <w:szCs w:val="24"/>
        </w:rPr>
        <w:t>ская Америка? Как добирались до Русской Америки? Как завершилась история Русской Америки? К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кова предыстория современной российско-китайской границы? Как русские снова появились на Ам</w:t>
      </w:r>
      <w:r w:rsidRPr="007C7740">
        <w:rPr>
          <w:sz w:val="24"/>
          <w:szCs w:val="24"/>
        </w:rPr>
        <w:t>у</w:t>
      </w:r>
      <w:r w:rsidRPr="007C7740">
        <w:rPr>
          <w:sz w:val="24"/>
          <w:szCs w:val="24"/>
        </w:rPr>
        <w:t>ре? Как формировалась русско-японская граница? Какие задачи решались Россией на Дальнем Вост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ке? Каковы современные границы района?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Природные условия и ресурсы</w:t>
      </w:r>
      <w:r w:rsidRPr="007C7740">
        <w:rPr>
          <w:sz w:val="24"/>
          <w:szCs w:val="24"/>
        </w:rPr>
        <w:t>. В чем заключается своеобразие природы Дальнего Востока? К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ковы природные различия на Дальнем Востоке? Каковы минеральные ресурсы Дальнего Востока? Как проявляются опасные природные явления?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lastRenderedPageBreak/>
        <w:t>Моря Тихого океана</w:t>
      </w:r>
      <w:r w:rsidRPr="007C7740">
        <w:rPr>
          <w:sz w:val="24"/>
          <w:szCs w:val="24"/>
        </w:rPr>
        <w:t>. Каковы отличительные особенности Берингова моря? Каковы особенности природы и природных ресурсов Охотского моря? Каковы характерные черты Японского моря?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Население района</w:t>
      </w:r>
      <w:r w:rsidRPr="007C7740">
        <w:rPr>
          <w:sz w:val="24"/>
          <w:szCs w:val="24"/>
        </w:rPr>
        <w:t>. Где расселялись люди на Дальнем Востоке? Чем отличается национальный состав населения? Каковы отличительные особенности современного населения?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Хозяйство района.</w:t>
      </w:r>
      <w:r w:rsidRPr="007C7740">
        <w:rPr>
          <w:sz w:val="24"/>
          <w:szCs w:val="24"/>
        </w:rPr>
        <w:t xml:space="preserve"> Какие отрасли определяют «лицо» Дальневосточного региона? Какие виды транспорта играют основную роль в районе?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Практические работы.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№18.</w:t>
      </w:r>
      <w:r w:rsidRPr="007C7740">
        <w:rPr>
          <w:sz w:val="24"/>
          <w:szCs w:val="24"/>
        </w:rPr>
        <w:t xml:space="preserve"> Описание путешествия из Екатеринбурга до Владивостока по Транссибирской магистрали (города и реки, встречающиеся на пути, изменение ландшафта, впечатления).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 xml:space="preserve">№19. </w:t>
      </w:r>
      <w:r w:rsidRPr="007C7740">
        <w:rPr>
          <w:sz w:val="24"/>
          <w:szCs w:val="24"/>
          <w:u w:val="single"/>
        </w:rPr>
        <w:t>Обозначение на контурной карте и комплексное физико-географическое и экономико-географическое описание района Крайнего Севера Сибири с использованием различных источников географической информации.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№20.</w:t>
      </w:r>
      <w:r w:rsidRPr="007C7740">
        <w:rPr>
          <w:sz w:val="24"/>
          <w:szCs w:val="24"/>
          <w:u w:val="single"/>
        </w:rPr>
        <w:t xml:space="preserve"> Сравнительная характеристика природных условий и ресурсов морей Дальнего Востока.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№21.</w:t>
      </w:r>
      <w:r w:rsidRPr="007C7740">
        <w:rPr>
          <w:sz w:val="24"/>
          <w:szCs w:val="24"/>
        </w:rPr>
        <w:t xml:space="preserve"> Комплексная характеристика Якутии как географического района с использованием ра</w:t>
      </w:r>
      <w:r w:rsidRPr="007C7740">
        <w:rPr>
          <w:sz w:val="24"/>
          <w:szCs w:val="24"/>
        </w:rPr>
        <w:t>з</w:t>
      </w:r>
      <w:r w:rsidRPr="007C7740">
        <w:rPr>
          <w:sz w:val="24"/>
          <w:szCs w:val="24"/>
        </w:rPr>
        <w:t xml:space="preserve">личных источников географической информации. 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№22</w:t>
      </w:r>
      <w:r w:rsidRPr="007C7740">
        <w:rPr>
          <w:sz w:val="24"/>
          <w:szCs w:val="24"/>
        </w:rPr>
        <w:t>. Составление сравнительной таблицы, отражающей различие районов России (на основе работы с текстом, картами учебника и статистическими материалами).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№23</w:t>
      </w:r>
      <w:r w:rsidRPr="007C7740">
        <w:rPr>
          <w:sz w:val="24"/>
          <w:szCs w:val="24"/>
        </w:rPr>
        <w:t>. Работа со статистическим материалом с целью выявления уровня экономического и соц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ального развития России в сравнении с показателями других стран.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№24</w:t>
      </w:r>
      <w:r w:rsidRPr="007C7740">
        <w:rPr>
          <w:sz w:val="24"/>
          <w:szCs w:val="24"/>
        </w:rPr>
        <w:t>. Работа с материалами средств массовой информации с целью характеристики изменений в экономической и политической жизни России.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  <w:u w:val="single"/>
        </w:rPr>
      </w:pPr>
      <w:r w:rsidRPr="007C7740">
        <w:rPr>
          <w:b/>
          <w:i/>
          <w:sz w:val="24"/>
          <w:szCs w:val="24"/>
          <w:u w:val="single"/>
        </w:rPr>
        <w:t>Тема 5. Россия в мире (3 ч)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Чем богата Россия?</w:t>
      </w:r>
      <w:r w:rsidRPr="007C7740">
        <w:rPr>
          <w:sz w:val="24"/>
          <w:szCs w:val="24"/>
        </w:rPr>
        <w:t xml:space="preserve"> Как изменялась роль России в мировом хозяйстве? Какую роль играла Россия в мировой политике?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b/>
          <w:i/>
          <w:sz w:val="24"/>
          <w:szCs w:val="24"/>
        </w:rPr>
      </w:pPr>
      <w:r w:rsidRPr="007C7740">
        <w:rPr>
          <w:b/>
          <w:i/>
          <w:sz w:val="24"/>
          <w:szCs w:val="24"/>
        </w:rPr>
        <w:t>Практические работы.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№22</w:t>
      </w:r>
      <w:r w:rsidRPr="007C7740">
        <w:rPr>
          <w:sz w:val="24"/>
          <w:szCs w:val="24"/>
        </w:rPr>
        <w:t>. Составление сравнительной таблицы, отражающей различие районов России (на основе работы с текстом, картами учебника и статистическими материалами).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№23</w:t>
      </w:r>
      <w:r w:rsidRPr="007C7740">
        <w:rPr>
          <w:sz w:val="24"/>
          <w:szCs w:val="24"/>
        </w:rPr>
        <w:t>. Работа со статистическим материалом с целью выявления уровня экономического и соц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ального развития России в сравнении с показателями других стран.</w:t>
      </w:r>
    </w:p>
    <w:p w:rsidR="00D03AFB" w:rsidRPr="007C7740" w:rsidRDefault="00D03AFB" w:rsidP="00D71DD0">
      <w:pPr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b/>
          <w:i/>
          <w:sz w:val="24"/>
          <w:szCs w:val="24"/>
        </w:rPr>
        <w:t>№24</w:t>
      </w:r>
      <w:r w:rsidRPr="007C7740">
        <w:rPr>
          <w:sz w:val="24"/>
          <w:szCs w:val="24"/>
        </w:rPr>
        <w:t>. Работа с материалами средств массовой информации с целью характеристики изменений в экономической и политической жизни России.</w:t>
      </w:r>
    </w:p>
    <w:p w:rsidR="00A8247C" w:rsidRPr="007C7740" w:rsidRDefault="00A8247C" w:rsidP="00D71DD0">
      <w:pPr>
        <w:spacing w:before="40" w:after="40"/>
        <w:ind w:firstLine="709"/>
        <w:jc w:val="both"/>
        <w:rPr>
          <w:sz w:val="24"/>
          <w:szCs w:val="24"/>
        </w:rPr>
      </w:pPr>
    </w:p>
    <w:p w:rsidR="00A8247C" w:rsidRPr="007C7740" w:rsidRDefault="00A8247C" w:rsidP="00D71DD0">
      <w:pPr>
        <w:pStyle w:val="ab"/>
        <w:numPr>
          <w:ilvl w:val="0"/>
          <w:numId w:val="28"/>
        </w:numPr>
        <w:autoSpaceDE w:val="0"/>
        <w:autoSpaceDN w:val="0"/>
        <w:adjustRightInd w:val="0"/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740">
        <w:rPr>
          <w:rFonts w:ascii="Times New Roman" w:hAnsi="Times New Roman" w:cs="Times New Roman"/>
          <w:b/>
          <w:sz w:val="24"/>
          <w:szCs w:val="24"/>
        </w:rPr>
        <w:t>ТЕМАТИЧСЕКОЕ ПЛАНИРОВАНИЕ</w:t>
      </w:r>
    </w:p>
    <w:tbl>
      <w:tblPr>
        <w:tblW w:w="1020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5954"/>
        <w:gridCol w:w="1559"/>
        <w:gridCol w:w="1559"/>
      </w:tblGrid>
      <w:tr w:rsidR="00A8247C" w:rsidRPr="007C7740" w:rsidTr="00A8247C">
        <w:trPr>
          <w:trHeight w:val="61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C77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 ра</w:t>
            </w:r>
            <w:r w:rsidRPr="007C77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</w:t>
            </w:r>
            <w:r w:rsidRPr="007C77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дела, темы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C774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right="-2" w:firstLine="0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7C7740">
              <w:rPr>
                <w:rStyle w:val="230"/>
                <w:b/>
                <w:i/>
                <w:sz w:val="24"/>
                <w:szCs w:val="24"/>
              </w:rPr>
              <w:t>Количество часов пр</w:t>
            </w:r>
            <w:r w:rsidRPr="007C7740">
              <w:rPr>
                <w:rStyle w:val="230"/>
                <w:b/>
                <w:i/>
                <w:sz w:val="24"/>
                <w:szCs w:val="24"/>
              </w:rPr>
              <w:t>о</w:t>
            </w:r>
            <w:r w:rsidRPr="007C7740">
              <w:rPr>
                <w:rStyle w:val="230"/>
                <w:b/>
                <w:i/>
                <w:sz w:val="24"/>
                <w:szCs w:val="24"/>
              </w:rPr>
              <w:t>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right="-2" w:firstLine="0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7C7740">
              <w:rPr>
                <w:rStyle w:val="230"/>
                <w:b/>
                <w:i/>
                <w:sz w:val="24"/>
                <w:szCs w:val="24"/>
              </w:rPr>
              <w:t>Кол-во ч</w:t>
            </w:r>
            <w:r w:rsidRPr="007C7740">
              <w:rPr>
                <w:rStyle w:val="230"/>
                <w:b/>
                <w:i/>
                <w:sz w:val="24"/>
                <w:szCs w:val="24"/>
              </w:rPr>
              <w:t>а</w:t>
            </w:r>
            <w:r w:rsidRPr="007C7740">
              <w:rPr>
                <w:rStyle w:val="230"/>
                <w:b/>
                <w:i/>
                <w:sz w:val="24"/>
                <w:szCs w:val="24"/>
              </w:rPr>
              <w:t>сов рабочей программы</w:t>
            </w: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D71DD0" w:rsidP="00D71DD0">
            <w:pPr>
              <w:widowControl/>
              <w:shd w:val="clear" w:color="auto" w:fill="FFFFFF"/>
              <w:autoSpaceDE/>
              <w:autoSpaceDN/>
              <w:adjustRightInd/>
              <w:spacing w:before="40" w:after="40"/>
              <w:jc w:val="both"/>
              <w:rPr>
                <w:b/>
                <w:i/>
                <w:iCs/>
                <w:sz w:val="24"/>
                <w:szCs w:val="24"/>
              </w:rPr>
            </w:pPr>
            <w:r w:rsidRPr="00D71DD0">
              <w:rPr>
                <w:sz w:val="24"/>
                <w:szCs w:val="24"/>
                <w:u w:val="single"/>
              </w:rPr>
              <w:t>Раздел I.</w:t>
            </w:r>
            <w:r w:rsidRPr="00D71DD0">
              <w:rPr>
                <w:sz w:val="24"/>
                <w:szCs w:val="24"/>
              </w:rPr>
              <w:t> Хозяйство России (20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D71DD0" w:rsidP="00D71DD0">
            <w:pPr>
              <w:pStyle w:val="ac"/>
              <w:tabs>
                <w:tab w:val="left" w:pos="993"/>
              </w:tabs>
              <w:spacing w:before="40" w:after="4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C7740">
              <w:rPr>
                <w:rFonts w:ascii="Times New Roman" w:hAnsi="Times New Roman"/>
                <w:sz w:val="24"/>
                <w:szCs w:val="24"/>
              </w:rPr>
              <w:t>Тема 1. Общая характеристика хозяйства.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D71DD0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  <w:lang w:val="en-US"/>
              </w:rPr>
            </w:pPr>
            <w:r w:rsidRPr="007C7740">
              <w:rPr>
                <w:rStyle w:val="230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D71DD0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  <w:lang w:val="en-US"/>
              </w:rPr>
            </w:pPr>
            <w:r w:rsidRPr="007C7740">
              <w:rPr>
                <w:rStyle w:val="230"/>
                <w:sz w:val="24"/>
                <w:szCs w:val="24"/>
                <w:lang w:val="en-US"/>
              </w:rPr>
              <w:t>3</w:t>
            </w: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both"/>
              <w:rPr>
                <w:sz w:val="24"/>
                <w:szCs w:val="24"/>
                <w:lang w:eastAsia="ar-SA"/>
              </w:rPr>
            </w:pPr>
            <w:r w:rsidRPr="007C7740">
              <w:rPr>
                <w:sz w:val="24"/>
                <w:szCs w:val="24"/>
              </w:rPr>
              <w:t>Тема 2</w:t>
            </w:r>
            <w:r w:rsidRPr="007C7740">
              <w:rPr>
                <w:b/>
                <w:bCs/>
                <w:sz w:val="24"/>
                <w:szCs w:val="24"/>
              </w:rPr>
              <w:t>.</w:t>
            </w:r>
            <w:r w:rsidRPr="007C7740">
              <w:rPr>
                <w:sz w:val="24"/>
                <w:szCs w:val="24"/>
              </w:rPr>
              <w:t> Главные отрасли и межотраслевые комплексы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</w:rPr>
              <w:t>17</w:t>
            </w:r>
            <w:r w:rsidRPr="007C7740">
              <w:rPr>
                <w:sz w:val="24"/>
                <w:szCs w:val="24"/>
                <w:lang w:val="en-US"/>
              </w:rPr>
              <w:t>/8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  <w:lang w:val="en-US"/>
              </w:rPr>
              <w:t>17/8</w:t>
            </w: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D0" w:rsidRPr="007C7740" w:rsidRDefault="00D71DD0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pStyle w:val="a3"/>
              <w:shd w:val="clear" w:color="auto" w:fill="FFFFFF"/>
              <w:spacing w:before="40" w:beforeAutospacing="0" w:after="40" w:afterAutospacing="0"/>
              <w:jc w:val="both"/>
            </w:pPr>
            <w:r w:rsidRPr="007C7740">
              <w:rPr>
                <w:u w:val="single"/>
              </w:rPr>
              <w:t>Раздел II.</w:t>
            </w:r>
            <w:r w:rsidRPr="007C7740">
              <w:t> Районы России (44 ч).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D0" w:rsidRPr="007C7740" w:rsidRDefault="00D71DD0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pStyle w:val="a3"/>
              <w:shd w:val="clear" w:color="auto" w:fill="FFFFFF"/>
              <w:spacing w:before="40" w:beforeAutospacing="0" w:after="40" w:afterAutospacing="0"/>
              <w:jc w:val="both"/>
            </w:pPr>
            <w:r w:rsidRPr="007C7740">
              <w:t>Тема 3. Европейская часть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  <w:lang w:val="en-US"/>
              </w:rPr>
              <w:t>28/4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  <w:lang w:val="en-US"/>
              </w:rPr>
              <w:t>28/4</w:t>
            </w:r>
          </w:p>
        </w:tc>
      </w:tr>
      <w:tr w:rsidR="007C7740" w:rsidRPr="007C7740" w:rsidTr="006C5B80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D0" w:rsidRPr="007C7740" w:rsidRDefault="00D71DD0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D0" w:rsidRPr="007C7740" w:rsidRDefault="00D71DD0" w:rsidP="00D71DD0">
            <w:pPr>
              <w:pStyle w:val="a3"/>
              <w:shd w:val="clear" w:color="auto" w:fill="FFFFFF"/>
              <w:spacing w:before="40" w:beforeAutospacing="0" w:after="40" w:afterAutospacing="0"/>
              <w:jc w:val="both"/>
            </w:pPr>
            <w:r w:rsidRPr="007C7740">
              <w:t>Тема 4. Азиатская часть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DD0" w:rsidRPr="007C7740" w:rsidRDefault="00D71DD0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7C7740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DD0" w:rsidRPr="007C7740" w:rsidRDefault="00D71DD0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sz w:val="24"/>
                <w:szCs w:val="24"/>
              </w:rPr>
            </w:pPr>
            <w:r w:rsidRPr="007C7740">
              <w:rPr>
                <w:sz w:val="24"/>
                <w:szCs w:val="24"/>
              </w:rPr>
              <w:t>16</w:t>
            </w: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both"/>
              <w:rPr>
                <w:sz w:val="24"/>
                <w:szCs w:val="24"/>
                <w:lang w:eastAsia="ar-SA"/>
              </w:rPr>
            </w:pPr>
            <w:r w:rsidRPr="007C7740">
              <w:rPr>
                <w:sz w:val="24"/>
                <w:szCs w:val="24"/>
              </w:rPr>
              <w:t>Россия в мире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47C" w:rsidRPr="007C7740" w:rsidRDefault="00D71DD0" w:rsidP="00D71DD0">
            <w:pPr>
              <w:spacing w:before="40" w:after="40"/>
              <w:jc w:val="center"/>
              <w:rPr>
                <w:sz w:val="24"/>
                <w:szCs w:val="24"/>
                <w:lang w:val="en-US"/>
              </w:rPr>
            </w:pPr>
            <w:r w:rsidRPr="007C7740">
              <w:rPr>
                <w:sz w:val="24"/>
                <w:szCs w:val="24"/>
                <w:lang w:val="en-US"/>
              </w:rPr>
              <w:t>2</w:t>
            </w:r>
          </w:p>
        </w:tc>
      </w:tr>
      <w:tr w:rsidR="0002794C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94C" w:rsidRPr="007C7740" w:rsidRDefault="0002794C" w:rsidP="00D71DD0">
            <w:pPr>
              <w:pStyle w:val="ac"/>
              <w:numPr>
                <w:ilvl w:val="0"/>
                <w:numId w:val="29"/>
              </w:numPr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4C" w:rsidRPr="007C7740" w:rsidRDefault="0002794C" w:rsidP="00D71DD0">
            <w:pPr>
              <w:spacing w:before="40"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94C" w:rsidRPr="0002794C" w:rsidRDefault="0002794C" w:rsidP="00D71DD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94C" w:rsidRPr="0002794C" w:rsidRDefault="0002794C" w:rsidP="00D71DD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C7740" w:rsidRPr="007C7740" w:rsidTr="00A8247C">
        <w:trPr>
          <w:trHeight w:val="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tabs>
                <w:tab w:val="left" w:pos="993"/>
              </w:tabs>
              <w:spacing w:before="40" w:after="40"/>
              <w:ind w:left="284" w:right="-2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A8247C" w:rsidP="00D71DD0">
            <w:pPr>
              <w:pStyle w:val="ac"/>
              <w:tabs>
                <w:tab w:val="left" w:pos="993"/>
              </w:tabs>
              <w:spacing w:before="40" w:after="4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C7740">
              <w:rPr>
                <w:rFonts w:ascii="Times New Roman" w:hAnsi="Times New Roman"/>
                <w:i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02794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47C" w:rsidRPr="007C7740" w:rsidRDefault="0002794C" w:rsidP="00D71DD0">
            <w:pPr>
              <w:pStyle w:val="210"/>
              <w:shd w:val="clear" w:color="auto" w:fill="auto"/>
              <w:tabs>
                <w:tab w:val="left" w:pos="993"/>
              </w:tabs>
              <w:spacing w:before="40" w:after="40" w:line="240" w:lineRule="auto"/>
              <w:ind w:firstLine="0"/>
              <w:jc w:val="center"/>
              <w:rPr>
                <w:rStyle w:val="230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1A3F01" w:rsidRPr="007C7740" w:rsidRDefault="001A3F01" w:rsidP="00D71DD0">
      <w:pPr>
        <w:spacing w:before="40" w:after="40"/>
        <w:ind w:firstLine="709"/>
        <w:jc w:val="both"/>
        <w:rPr>
          <w:sz w:val="24"/>
          <w:szCs w:val="24"/>
        </w:rPr>
      </w:pPr>
    </w:p>
    <w:p w:rsidR="001A3F01" w:rsidRPr="007C7740" w:rsidRDefault="001A3F01">
      <w:pPr>
        <w:widowControl/>
        <w:autoSpaceDE/>
        <w:autoSpaceDN/>
        <w:adjustRightInd/>
        <w:rPr>
          <w:sz w:val="24"/>
          <w:szCs w:val="24"/>
        </w:rPr>
      </w:pPr>
      <w:r w:rsidRPr="007C7740">
        <w:rPr>
          <w:sz w:val="24"/>
          <w:szCs w:val="24"/>
        </w:rPr>
        <w:br w:type="page"/>
      </w:r>
    </w:p>
    <w:p w:rsidR="00D71DD0" w:rsidRPr="007C7740" w:rsidRDefault="00D71DD0" w:rsidP="00D71DD0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lastRenderedPageBreak/>
        <w:t>Приложение 1</w:t>
      </w:r>
    </w:p>
    <w:p w:rsidR="00D71DD0" w:rsidRPr="007C7740" w:rsidRDefault="00D71DD0" w:rsidP="00D71DD0">
      <w:pPr>
        <w:pStyle w:val="ab"/>
        <w:numPr>
          <w:ilvl w:val="0"/>
          <w:numId w:val="28"/>
        </w:numPr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14265293"/>
      <w:r w:rsidRPr="007C774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71DD0" w:rsidRPr="007C7740" w:rsidRDefault="00B33C42" w:rsidP="00D71DD0">
      <w:pPr>
        <w:spacing w:before="40" w:after="40"/>
        <w:jc w:val="center"/>
        <w:rPr>
          <w:sz w:val="24"/>
          <w:szCs w:val="24"/>
        </w:rPr>
      </w:pPr>
      <w:r w:rsidRPr="007C7740">
        <w:rPr>
          <w:sz w:val="24"/>
          <w:szCs w:val="24"/>
        </w:rPr>
        <w:t>202</w:t>
      </w:r>
      <w:r>
        <w:rPr>
          <w:sz w:val="24"/>
          <w:szCs w:val="24"/>
        </w:rPr>
        <w:t>3-2024</w:t>
      </w:r>
      <w:r w:rsidRPr="007C7740">
        <w:rPr>
          <w:sz w:val="24"/>
          <w:szCs w:val="24"/>
        </w:rPr>
        <w:t xml:space="preserve"> </w:t>
      </w:r>
      <w:r w:rsidR="00D71DD0" w:rsidRPr="007C7740">
        <w:rPr>
          <w:b/>
          <w:sz w:val="24"/>
          <w:szCs w:val="24"/>
        </w:rPr>
        <w:t>учебный год</w:t>
      </w:r>
      <w:bookmarkEnd w:id="2"/>
    </w:p>
    <w:tbl>
      <w:tblPr>
        <w:tblStyle w:val="a6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134"/>
        <w:gridCol w:w="5954"/>
        <w:gridCol w:w="1559"/>
      </w:tblGrid>
      <w:tr w:rsidR="007C7740" w:rsidRPr="007C7740" w:rsidTr="00827978">
        <w:tc>
          <w:tcPr>
            <w:tcW w:w="704" w:type="dxa"/>
            <w:vMerge w:val="restart"/>
            <w:vAlign w:val="center"/>
          </w:tcPr>
          <w:p w:rsidR="00D71DD0" w:rsidRPr="007C7740" w:rsidRDefault="00D71DD0" w:rsidP="00516245">
            <w:pPr>
              <w:spacing w:before="40" w:after="40"/>
              <w:ind w:left="-161" w:right="-79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7740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D71DD0" w:rsidRPr="007C7740" w:rsidRDefault="00516245" w:rsidP="00516245">
            <w:pPr>
              <w:spacing w:before="40" w:after="40"/>
              <w:ind w:left="-161" w:right="-79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D71DD0" w:rsidRPr="007C7740">
              <w:rPr>
                <w:rFonts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268" w:type="dxa"/>
            <w:gridSpan w:val="2"/>
            <w:vAlign w:val="center"/>
          </w:tcPr>
          <w:p w:rsidR="00D71DD0" w:rsidRPr="007C7740" w:rsidRDefault="00D71DD0" w:rsidP="00516245">
            <w:pPr>
              <w:pStyle w:val="ac"/>
              <w:tabs>
                <w:tab w:val="left" w:pos="993"/>
              </w:tabs>
              <w:spacing w:before="40" w:after="40"/>
              <w:ind w:left="-161" w:right="-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4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954" w:type="dxa"/>
            <w:vMerge w:val="restart"/>
            <w:vAlign w:val="center"/>
          </w:tcPr>
          <w:p w:rsidR="00D71DD0" w:rsidRPr="007C7740" w:rsidRDefault="00D71DD0" w:rsidP="00516245">
            <w:pPr>
              <w:pStyle w:val="ac"/>
              <w:tabs>
                <w:tab w:val="left" w:pos="993"/>
              </w:tabs>
              <w:spacing w:before="40" w:after="40"/>
              <w:ind w:left="-161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4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:rsidR="00D71DD0" w:rsidRPr="007C7740" w:rsidRDefault="00D71DD0" w:rsidP="00516245">
            <w:pPr>
              <w:pStyle w:val="ac"/>
              <w:tabs>
                <w:tab w:val="left" w:pos="993"/>
              </w:tabs>
              <w:spacing w:before="40" w:after="40"/>
              <w:ind w:left="-16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4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C7740" w:rsidRPr="007C7740" w:rsidTr="00827978">
        <w:tc>
          <w:tcPr>
            <w:tcW w:w="704" w:type="dxa"/>
            <w:vMerge/>
          </w:tcPr>
          <w:p w:rsidR="00D71DD0" w:rsidRPr="007C7740" w:rsidRDefault="00D71DD0" w:rsidP="00827978">
            <w:pPr>
              <w:pStyle w:val="ac"/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1DD0" w:rsidRPr="007C7740" w:rsidRDefault="00D71DD0" w:rsidP="00516245">
            <w:pPr>
              <w:spacing w:before="40" w:after="40"/>
              <w:ind w:left="-137" w:right="-79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7740">
              <w:rPr>
                <w:rFonts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D71DD0" w:rsidRPr="007C7740" w:rsidRDefault="00D71DD0" w:rsidP="00516245">
            <w:pPr>
              <w:spacing w:before="40" w:after="40"/>
              <w:ind w:left="-137" w:right="-79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7740">
              <w:rPr>
                <w:rFonts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5954" w:type="dxa"/>
            <w:vMerge/>
          </w:tcPr>
          <w:p w:rsidR="00D71DD0" w:rsidRPr="007C7740" w:rsidRDefault="00D71DD0" w:rsidP="00827978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1DD0" w:rsidRPr="007C7740" w:rsidRDefault="00D71DD0" w:rsidP="00827978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C7740">
              <w:rPr>
                <w:rFonts w:eastAsia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eastAsia="Times New Roman" w:cs="Times New Roman"/>
                <w:b/>
                <w:bCs/>
                <w:sz w:val="24"/>
                <w:szCs w:val="24"/>
              </w:rPr>
              <w:t>Раздел I. Хозяйство России</w:t>
            </w:r>
            <w:r w:rsidRPr="007C7740">
              <w:rPr>
                <w:rFonts w:cs="Times New Roman"/>
                <w:b/>
                <w:bCs/>
                <w:sz w:val="24"/>
                <w:szCs w:val="24"/>
              </w:rPr>
              <w:t xml:space="preserve"> (20 ч.)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Тема 1. </w:t>
            </w:r>
            <w:r w:rsidRPr="007C7740">
              <w:rPr>
                <w:rFonts w:cs="Times New Roman"/>
                <w:i/>
                <w:sz w:val="24"/>
                <w:szCs w:val="24"/>
              </w:rPr>
              <w:t>Общая характеристика хозяйства. Географ</w:t>
            </w:r>
            <w:r w:rsidRPr="007C7740">
              <w:rPr>
                <w:rFonts w:cs="Times New Roman"/>
                <w:i/>
                <w:sz w:val="24"/>
                <w:szCs w:val="24"/>
              </w:rPr>
              <w:t>и</w:t>
            </w:r>
            <w:r w:rsidRPr="007C7740">
              <w:rPr>
                <w:rFonts w:cs="Times New Roman"/>
                <w:i/>
                <w:sz w:val="24"/>
                <w:szCs w:val="24"/>
              </w:rPr>
              <w:t>ческое районирование (</w:t>
            </w:r>
            <w:r w:rsidRPr="007C7740">
              <w:rPr>
                <w:rFonts w:cs="Times New Roman"/>
                <w:sz w:val="24"/>
                <w:szCs w:val="24"/>
              </w:rPr>
              <w:t>4 ч.</w:t>
            </w:r>
            <w:r w:rsidRPr="007C7740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Понятие хозяйства. Его структура.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Этапы развития хозяйства.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Гео. районирование.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теме «Общая характеристика хозя</w:t>
            </w:r>
            <w:r w:rsidRPr="007C7740">
              <w:rPr>
                <w:rFonts w:cs="Times New Roman"/>
                <w:sz w:val="24"/>
                <w:szCs w:val="24"/>
              </w:rPr>
              <w:t>й</w:t>
            </w:r>
            <w:r w:rsidRPr="007C7740">
              <w:rPr>
                <w:rFonts w:cs="Times New Roman"/>
                <w:sz w:val="24"/>
                <w:szCs w:val="24"/>
              </w:rPr>
              <w:t>ства. Гео. районирование».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Тема 2. </w:t>
            </w:r>
            <w:r w:rsidRPr="007C7740">
              <w:rPr>
                <w:rFonts w:cs="Times New Roman"/>
                <w:i/>
                <w:sz w:val="24"/>
                <w:szCs w:val="24"/>
              </w:rPr>
              <w:t>Главные отрасли и межотраслевые комплексы. (</w:t>
            </w:r>
            <w:r w:rsidRPr="007C7740">
              <w:rPr>
                <w:rFonts w:cs="Times New Roman"/>
                <w:sz w:val="24"/>
                <w:szCs w:val="24"/>
              </w:rPr>
              <w:t xml:space="preserve"> 16 ч.</w:t>
            </w:r>
            <w:r w:rsidRPr="007C7740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b/>
                <w:i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Животноводство. Зональная специализация сельского хозяйства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1. Объяснение зональной специал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и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зации сельского хозяйства на основе карт.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Агропромышленный комплекс. Легкая и пищевая пр</w:t>
            </w:r>
            <w:r w:rsidRPr="007C7740">
              <w:rPr>
                <w:rFonts w:cs="Times New Roman"/>
                <w:sz w:val="24"/>
                <w:szCs w:val="24"/>
              </w:rPr>
              <w:t>о</w:t>
            </w:r>
            <w:r w:rsidRPr="007C7740">
              <w:rPr>
                <w:rFonts w:cs="Times New Roman"/>
                <w:sz w:val="24"/>
                <w:szCs w:val="24"/>
              </w:rPr>
              <w:t>мышленность.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Лесной комплекс.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proofErr w:type="spellStart"/>
            <w:r w:rsidRPr="007C7740">
              <w:rPr>
                <w:rFonts w:cs="Times New Roman"/>
                <w:sz w:val="24"/>
                <w:szCs w:val="24"/>
              </w:rPr>
              <w:t>Топливно</w:t>
            </w:r>
            <w:proofErr w:type="spellEnd"/>
            <w:r w:rsidRPr="007C7740">
              <w:rPr>
                <w:rFonts w:cs="Times New Roman"/>
                <w:sz w:val="24"/>
                <w:szCs w:val="24"/>
              </w:rPr>
              <w:t xml:space="preserve"> - энергетический комплекс. Топливная пр</w:t>
            </w:r>
            <w:r w:rsidRPr="007C7740">
              <w:rPr>
                <w:rFonts w:cs="Times New Roman"/>
                <w:sz w:val="24"/>
                <w:szCs w:val="24"/>
              </w:rPr>
              <w:t>о</w:t>
            </w:r>
            <w:r w:rsidRPr="007C7740">
              <w:rPr>
                <w:rFonts w:cs="Times New Roman"/>
                <w:sz w:val="24"/>
                <w:szCs w:val="24"/>
              </w:rPr>
              <w:t>мышленность.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Нефтяная и газовая промышленность.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Электроэнергетика.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Металлургический комплекс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2. Объяснение влияния различных факторов на размещение мета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л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лургического производства.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Машиностроительный комплекс.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Химическая промышленность.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3.</w:t>
            </w:r>
            <w:r w:rsidRPr="007C7740">
              <w:rPr>
                <w:rFonts w:cs="Times New Roman"/>
                <w:sz w:val="24"/>
                <w:szCs w:val="24"/>
              </w:rPr>
              <w:t xml:space="preserve"> 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Составление схемы межотраслевых связей химической промы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ш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ленности.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Транспорт.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Информационная инфраструктура.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Сфера обслуживания. Рекреационное хозяйство.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Территориальное (географическое) разделение труда.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4 Обозначение на контурной карте главных промышленных и сельскохозяйственных районов страны.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теме «Главные отрасли и межотра</w:t>
            </w:r>
            <w:r w:rsidRPr="007C7740">
              <w:rPr>
                <w:rFonts w:cs="Times New Roman"/>
                <w:sz w:val="24"/>
                <w:szCs w:val="24"/>
              </w:rPr>
              <w:t>с</w:t>
            </w:r>
            <w:r w:rsidRPr="007C7740">
              <w:rPr>
                <w:rFonts w:cs="Times New Roman"/>
                <w:sz w:val="24"/>
                <w:szCs w:val="24"/>
              </w:rPr>
              <w:t xml:space="preserve">левые комплексы».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5 Объяснение возникнов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е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ния экологических проблем, связанных с промышле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н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ным производством, сельским хозяйством и тран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с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lastRenderedPageBreak/>
              <w:t>портом.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разделу «Хозяйство России».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cs="Times New Roman"/>
                <w:b/>
                <w:sz w:val="24"/>
                <w:szCs w:val="24"/>
              </w:rPr>
              <w:t xml:space="preserve">Раздел </w:t>
            </w:r>
            <w:r w:rsidRPr="007C7740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7C7740">
              <w:rPr>
                <w:rFonts w:cs="Times New Roman"/>
                <w:b/>
                <w:sz w:val="24"/>
                <w:szCs w:val="24"/>
              </w:rPr>
              <w:t>. Районы России (45ч+2 ч Крым)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Тема 3. </w:t>
            </w:r>
            <w:r w:rsidRPr="007C7740">
              <w:rPr>
                <w:rFonts w:cs="Times New Roman"/>
                <w:i/>
                <w:sz w:val="24"/>
                <w:szCs w:val="24"/>
              </w:rPr>
              <w:t>Европейская часть России (</w:t>
            </w:r>
            <w:r w:rsidRPr="007C7740">
              <w:rPr>
                <w:rFonts w:cs="Times New Roman"/>
                <w:sz w:val="24"/>
                <w:szCs w:val="24"/>
              </w:rPr>
              <w:t>26 ч+2 ч Крым</w:t>
            </w:r>
            <w:r w:rsidRPr="007C7740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Восточно-Европейская равнина.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Волга.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6 Обозначение на контурной карте о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с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новных объектов природы Восточно-Европейской равнины</w:t>
            </w:r>
            <w:r w:rsidRPr="007C774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Центральная Россия (7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Центральная Россия: состав, географическое полож</w:t>
            </w:r>
            <w:r w:rsidRPr="007C7740">
              <w:rPr>
                <w:rFonts w:cs="Times New Roman"/>
                <w:sz w:val="24"/>
                <w:szCs w:val="24"/>
              </w:rPr>
              <w:t>е</w:t>
            </w:r>
            <w:r w:rsidRPr="007C7740">
              <w:rPr>
                <w:rFonts w:cs="Times New Roman"/>
                <w:sz w:val="24"/>
                <w:szCs w:val="24"/>
              </w:rPr>
              <w:t xml:space="preserve">ние.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7 Определение по картам и оценка ЭГП Центральной России.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Центральный район: особенности населения.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Хозяйство Центрального района.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Города Центрального района.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8 Описание одн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о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го из центров народных художественных промыслов Центральной России.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Центрально-Черноземный район.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Волго-Вятский район.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Северо-Западный район (4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Географическое положение и природа.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Города на старых водных торговых путях.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Санкт-Петербург – новый «хозяйственный узел» Ро</w:t>
            </w:r>
            <w:r w:rsidRPr="007C7740">
              <w:rPr>
                <w:rFonts w:cs="Times New Roman"/>
                <w:sz w:val="24"/>
                <w:szCs w:val="24"/>
              </w:rPr>
              <w:t>с</w:t>
            </w:r>
            <w:r w:rsidRPr="007C7740">
              <w:rPr>
                <w:rFonts w:cs="Times New Roman"/>
                <w:sz w:val="24"/>
                <w:szCs w:val="24"/>
              </w:rPr>
              <w:t>сии.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Калининградская область.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Европейский Север (3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Географическое положение и природа.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Этапы развития хозяйства. 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Роль Европейского Севера в развитии русской культ</w:t>
            </w:r>
            <w:r w:rsidRPr="007C7740">
              <w:rPr>
                <w:rFonts w:cs="Times New Roman"/>
                <w:sz w:val="24"/>
                <w:szCs w:val="24"/>
              </w:rPr>
              <w:t>у</w:t>
            </w:r>
            <w:r w:rsidRPr="007C7740">
              <w:rPr>
                <w:rFonts w:cs="Times New Roman"/>
                <w:sz w:val="24"/>
                <w:szCs w:val="24"/>
              </w:rPr>
              <w:t xml:space="preserve">ры.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9 Описание одного из природных или культурных памятников Севера на основе работы с разными источниками.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Поволжье (2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Географическое положение и природа.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Население и хозяйство.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Крым, Северный Кавказ (2+4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Географическое положение. История освоения полуос</w:t>
            </w:r>
            <w:r w:rsidRPr="007C7740">
              <w:rPr>
                <w:rFonts w:cs="Times New Roman"/>
                <w:sz w:val="24"/>
                <w:szCs w:val="24"/>
              </w:rPr>
              <w:t>т</w:t>
            </w:r>
            <w:r w:rsidRPr="007C7740">
              <w:rPr>
                <w:rFonts w:cs="Times New Roman"/>
                <w:sz w:val="24"/>
                <w:szCs w:val="24"/>
              </w:rPr>
              <w:t>рова. Особенности природы.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Особенности ЭГП. Природно-ресурсный потенциал. Население и характеристика хозяйства.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Северный Кавказ. Природные условия.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Хозяйство района.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№ 10 Сравнение западной и в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о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сточной частей Северного Кавказа.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Народы Северного Кавказа.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Южные моря России.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  <w:lang w:eastAsia="ar-SA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Урал (4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Урал. Географическое положение и природа.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Этапы развития и современное хозяйство Урала.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Население и города Урала. Проблемы района.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теме «Европейская часть России».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Тема 4.</w:t>
            </w:r>
            <w:r w:rsidRPr="007C7740">
              <w:rPr>
                <w:rFonts w:cs="Times New Roman"/>
                <w:i/>
                <w:sz w:val="24"/>
                <w:szCs w:val="24"/>
              </w:rPr>
              <w:t xml:space="preserve"> Азиатская часть России (16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Западная Сибирь (7час.)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Природа Сибири.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Природа и ресурсы гор Южной Сибири.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Арктические моря.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Население Сибири.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Хозяйственное освоение Сибири.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Природные условия и ресурсы.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Хозяйство района.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Восточная Сибирь (3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Природные условия и ресурсы.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Байкал.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Хозяйство района.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11 Обозначение на контурной карте и комплексное описание района Крайнего С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е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вера.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>Дальний Восток (6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Формирование территории.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Природные условия и ресурсы.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 xml:space="preserve">Моря Тихого океана. </w:t>
            </w:r>
            <w:proofErr w:type="spellStart"/>
            <w:r w:rsidRPr="007C7740">
              <w:rPr>
                <w:rFonts w:cs="Times New Roman"/>
                <w:b/>
                <w:i/>
                <w:sz w:val="24"/>
                <w:szCs w:val="24"/>
              </w:rPr>
              <w:t>П.р</w:t>
            </w:r>
            <w:proofErr w:type="spellEnd"/>
            <w:r w:rsidRPr="007C7740">
              <w:rPr>
                <w:rFonts w:cs="Times New Roman"/>
                <w:b/>
                <w:i/>
                <w:sz w:val="24"/>
                <w:szCs w:val="24"/>
              </w:rPr>
              <w:t>. 12 Сравнительная характ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е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ристика природных условий и ресурсов морей Дальн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е</w:t>
            </w:r>
            <w:r w:rsidRPr="007C7740">
              <w:rPr>
                <w:rFonts w:cs="Times New Roman"/>
                <w:b/>
                <w:i/>
                <w:sz w:val="24"/>
                <w:szCs w:val="24"/>
              </w:rPr>
              <w:t>го Востока.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Население района.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Хозяйство района.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теме «Азиатская часть России».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827978">
        <w:tc>
          <w:tcPr>
            <w:tcW w:w="70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360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3F01" w:rsidRPr="007C7740" w:rsidRDefault="001A3F01" w:rsidP="00516245">
            <w:pPr>
              <w:spacing w:before="40" w:after="40"/>
              <w:ind w:right="-79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i/>
                <w:sz w:val="24"/>
                <w:szCs w:val="24"/>
              </w:rPr>
              <w:t xml:space="preserve">Тема 5. Россия в мире </w:t>
            </w:r>
            <w:r w:rsidRPr="007C7740">
              <w:rPr>
                <w:rFonts w:cs="Times New Roman"/>
                <w:sz w:val="24"/>
                <w:szCs w:val="24"/>
              </w:rPr>
              <w:t>(3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Чем богата Россия?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 по разделу «Районы России».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40" w:rsidRPr="007C7740" w:rsidTr="000F5B08">
        <w:tc>
          <w:tcPr>
            <w:tcW w:w="704" w:type="dxa"/>
          </w:tcPr>
          <w:p w:rsidR="001A3F01" w:rsidRPr="007C7740" w:rsidRDefault="001A3F01" w:rsidP="001A3F01">
            <w:pPr>
              <w:pStyle w:val="ac"/>
              <w:numPr>
                <w:ilvl w:val="0"/>
                <w:numId w:val="31"/>
              </w:numPr>
              <w:tabs>
                <w:tab w:val="left" w:pos="993"/>
              </w:tabs>
              <w:spacing w:before="40" w:after="40"/>
              <w:ind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A3F01" w:rsidRPr="007C7740" w:rsidRDefault="001A3F01" w:rsidP="00516245">
            <w:pPr>
              <w:spacing w:before="40" w:after="40"/>
              <w:ind w:right="-79"/>
              <w:rPr>
                <w:rFonts w:cs="Times New Roman"/>
                <w:b/>
                <w:i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Итоговый урок: «География России. Хозяйство и ге</w:t>
            </w:r>
            <w:r w:rsidRPr="007C7740">
              <w:rPr>
                <w:rFonts w:cs="Times New Roman"/>
                <w:sz w:val="24"/>
                <w:szCs w:val="24"/>
              </w:rPr>
              <w:t>о</w:t>
            </w:r>
            <w:r w:rsidRPr="007C7740">
              <w:rPr>
                <w:rFonts w:cs="Times New Roman"/>
                <w:sz w:val="24"/>
                <w:szCs w:val="24"/>
              </w:rPr>
              <w:t>графические районы».</w:t>
            </w:r>
            <w:r w:rsidRPr="007C7740">
              <w:rPr>
                <w:rFonts w:cs="Times New Roman"/>
                <w:i/>
                <w:sz w:val="24"/>
                <w:szCs w:val="24"/>
              </w:rPr>
              <w:t xml:space="preserve"> Практические работы (12 час.)</w:t>
            </w:r>
          </w:p>
        </w:tc>
        <w:tc>
          <w:tcPr>
            <w:tcW w:w="1559" w:type="dxa"/>
          </w:tcPr>
          <w:p w:rsidR="001A3F01" w:rsidRPr="007C7740" w:rsidRDefault="001A3F01" w:rsidP="001A3F01">
            <w:pPr>
              <w:pStyle w:val="ac"/>
              <w:tabs>
                <w:tab w:val="left" w:pos="993"/>
              </w:tabs>
              <w:spacing w:before="40" w:after="40"/>
              <w:ind w:left="-108" w:righ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F01" w:rsidRPr="007C7740" w:rsidRDefault="001A3F01" w:rsidP="00D71DD0">
      <w:pPr>
        <w:spacing w:before="40" w:after="40"/>
        <w:jc w:val="center"/>
        <w:rPr>
          <w:b/>
          <w:sz w:val="24"/>
          <w:szCs w:val="24"/>
        </w:rPr>
      </w:pPr>
    </w:p>
    <w:p w:rsidR="001A3F01" w:rsidRPr="007C7740" w:rsidRDefault="001A3F01">
      <w:pPr>
        <w:widowControl/>
        <w:autoSpaceDE/>
        <w:autoSpaceDN/>
        <w:adjustRightInd/>
        <w:rPr>
          <w:b/>
          <w:sz w:val="24"/>
          <w:szCs w:val="24"/>
        </w:rPr>
      </w:pPr>
      <w:r w:rsidRPr="007C7740">
        <w:rPr>
          <w:b/>
          <w:sz w:val="24"/>
          <w:szCs w:val="24"/>
        </w:rPr>
        <w:br w:type="page"/>
      </w:r>
    </w:p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lastRenderedPageBreak/>
        <w:t>Приложение 2</w:t>
      </w:r>
    </w:p>
    <w:p w:rsidR="001A3F01" w:rsidRPr="007C7740" w:rsidRDefault="001A3F01" w:rsidP="001A3F01">
      <w:pPr>
        <w:pStyle w:val="ab"/>
        <w:numPr>
          <w:ilvl w:val="0"/>
          <w:numId w:val="28"/>
        </w:numPr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740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tbl>
      <w:tblPr>
        <w:tblStyle w:val="31"/>
        <w:tblW w:w="10127" w:type="dxa"/>
        <w:tblInd w:w="295" w:type="dxa"/>
        <w:tblLook w:val="04A0" w:firstRow="1" w:lastRow="0" w:firstColumn="1" w:lastColumn="0" w:noHBand="0" w:noVBand="1"/>
      </w:tblPr>
      <w:tblGrid>
        <w:gridCol w:w="664"/>
        <w:gridCol w:w="9463"/>
      </w:tblGrid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7C7740">
              <w:rPr>
                <w:rFonts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ind w:firstLine="709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7C7740">
              <w:rPr>
                <w:rFonts w:cs="Times New Roman"/>
                <w:b/>
                <w:i/>
                <w:sz w:val="24"/>
                <w:szCs w:val="24"/>
              </w:rPr>
              <w:t>Тема практической работы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Объяснение зональной специализации сельского хозяйства на основе карт.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Объяснение влияния различных факторов на размещение металлургического произво</w:t>
            </w:r>
            <w:r w:rsidRPr="007C7740">
              <w:rPr>
                <w:rFonts w:cs="Times New Roman"/>
                <w:sz w:val="24"/>
                <w:szCs w:val="24"/>
              </w:rPr>
              <w:t>д</w:t>
            </w:r>
            <w:r w:rsidRPr="007C7740">
              <w:rPr>
                <w:rFonts w:cs="Times New Roman"/>
                <w:sz w:val="24"/>
                <w:szCs w:val="24"/>
              </w:rPr>
              <w:t>ства.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Составление схемы межотраслевых связей химической промышленности.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Обозначение на контурной карте главных промышленных и сельскохозяйственных рай</w:t>
            </w:r>
            <w:r w:rsidRPr="007C7740">
              <w:rPr>
                <w:rFonts w:cs="Times New Roman"/>
                <w:sz w:val="24"/>
                <w:szCs w:val="24"/>
              </w:rPr>
              <w:t>о</w:t>
            </w:r>
            <w:r w:rsidRPr="007C7740">
              <w:rPr>
                <w:rFonts w:cs="Times New Roman"/>
                <w:sz w:val="24"/>
                <w:szCs w:val="24"/>
              </w:rPr>
              <w:t>нов страны.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Объяснение возникновения экологических проблем, связанных с промышленным прои</w:t>
            </w:r>
            <w:r w:rsidRPr="007C7740">
              <w:rPr>
                <w:rFonts w:cs="Times New Roman"/>
                <w:sz w:val="24"/>
                <w:szCs w:val="24"/>
              </w:rPr>
              <w:t>з</w:t>
            </w:r>
            <w:r w:rsidRPr="007C7740">
              <w:rPr>
                <w:rFonts w:cs="Times New Roman"/>
                <w:sz w:val="24"/>
                <w:szCs w:val="24"/>
              </w:rPr>
              <w:t>водством, сельским хозяйством и транспортом.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Обозначение на контурной карте основных объектов природы Восточно-Европейской равнины.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Определение по картам и оценка ЭГП Центральной России.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Описание одного из центров народных художественных промыслов Центральной России.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Описание одного из природных или культурных памятников Севера на основе работы с разными источниками.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Сравнение западной и восточной частей Северного Кавказа.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Обозначение на контурной карте и комплексное описание района Крайнего Севера.</w:t>
            </w:r>
          </w:p>
        </w:tc>
      </w:tr>
      <w:tr w:rsidR="007C7740" w:rsidRPr="007C7740" w:rsidTr="001A3F01">
        <w:tc>
          <w:tcPr>
            <w:tcW w:w="664" w:type="dxa"/>
          </w:tcPr>
          <w:p w:rsidR="001A3F01" w:rsidRPr="007C7740" w:rsidRDefault="001A3F01" w:rsidP="001A3F01">
            <w:pPr>
              <w:spacing w:before="40" w:after="40"/>
              <w:jc w:val="center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9463" w:type="dxa"/>
          </w:tcPr>
          <w:p w:rsidR="001A3F01" w:rsidRPr="007C7740" w:rsidRDefault="001A3F01" w:rsidP="001A3F01">
            <w:pPr>
              <w:spacing w:before="40" w:after="40"/>
              <w:jc w:val="both"/>
              <w:rPr>
                <w:rFonts w:cs="Times New Roman"/>
                <w:sz w:val="24"/>
                <w:szCs w:val="24"/>
              </w:rPr>
            </w:pPr>
            <w:r w:rsidRPr="007C7740">
              <w:rPr>
                <w:rFonts w:cs="Times New Roman"/>
                <w:sz w:val="24"/>
                <w:szCs w:val="24"/>
              </w:rPr>
              <w:t>Сравнительная характеристика природных условий и ресурсов морей Дальнего Востока.</w:t>
            </w:r>
          </w:p>
        </w:tc>
      </w:tr>
    </w:tbl>
    <w:p w:rsidR="00F64AE6" w:rsidRPr="007C7740" w:rsidRDefault="00F64AE6" w:rsidP="00D71DD0">
      <w:pPr>
        <w:spacing w:before="40" w:after="40"/>
        <w:ind w:left="709" w:right="-2"/>
        <w:jc w:val="both"/>
        <w:rPr>
          <w:i/>
          <w:sz w:val="24"/>
          <w:szCs w:val="24"/>
        </w:rPr>
      </w:pPr>
    </w:p>
    <w:p w:rsidR="001A3F01" w:rsidRPr="007C7740" w:rsidRDefault="001A3F01" w:rsidP="00D71DD0">
      <w:pPr>
        <w:spacing w:before="40" w:after="40"/>
        <w:ind w:left="709" w:right="-2"/>
        <w:jc w:val="both"/>
        <w:rPr>
          <w:i/>
          <w:sz w:val="24"/>
          <w:szCs w:val="24"/>
        </w:rPr>
      </w:pPr>
    </w:p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Приложение 4</w:t>
      </w:r>
    </w:p>
    <w:p w:rsidR="001A3F01" w:rsidRPr="007C7740" w:rsidRDefault="001A3F01" w:rsidP="001A3F01">
      <w:pPr>
        <w:spacing w:before="40" w:after="40"/>
        <w:jc w:val="center"/>
        <w:rPr>
          <w:b/>
          <w:sz w:val="24"/>
          <w:szCs w:val="24"/>
        </w:rPr>
      </w:pPr>
      <w:r w:rsidRPr="007C7740">
        <w:rPr>
          <w:b/>
          <w:sz w:val="24"/>
          <w:szCs w:val="24"/>
        </w:rPr>
        <w:t xml:space="preserve">КОНТРОЛЬНЫЕ РАБОТЫ ПО ГЕОГРАФИИ </w:t>
      </w:r>
    </w:p>
    <w:p w:rsidR="001A3F01" w:rsidRPr="007C7740" w:rsidRDefault="001A3F01" w:rsidP="001A3F01">
      <w:pPr>
        <w:spacing w:before="40" w:after="40"/>
        <w:ind w:left="644"/>
        <w:jc w:val="center"/>
        <w:rPr>
          <w:b/>
          <w:sz w:val="24"/>
          <w:szCs w:val="24"/>
        </w:rPr>
      </w:pPr>
      <w:r w:rsidRPr="007C7740">
        <w:rPr>
          <w:b/>
          <w:sz w:val="24"/>
          <w:szCs w:val="24"/>
        </w:rPr>
        <w:t>202</w:t>
      </w:r>
      <w:r w:rsidR="00B33C42">
        <w:rPr>
          <w:b/>
          <w:sz w:val="24"/>
          <w:szCs w:val="24"/>
        </w:rPr>
        <w:t>3</w:t>
      </w:r>
      <w:r w:rsidRPr="007C7740">
        <w:rPr>
          <w:b/>
          <w:sz w:val="24"/>
          <w:szCs w:val="24"/>
        </w:rPr>
        <w:t>-202</w:t>
      </w:r>
      <w:r w:rsidR="00B33C42">
        <w:rPr>
          <w:b/>
          <w:sz w:val="24"/>
          <w:szCs w:val="24"/>
        </w:rPr>
        <w:t>4</w:t>
      </w:r>
      <w:r w:rsidRPr="007C7740">
        <w:rPr>
          <w:b/>
          <w:sz w:val="24"/>
          <w:szCs w:val="24"/>
        </w:rPr>
        <w:t xml:space="preserve"> учебный год</w:t>
      </w:r>
    </w:p>
    <w:tbl>
      <w:tblPr>
        <w:tblW w:w="1049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7"/>
        <w:gridCol w:w="2135"/>
        <w:gridCol w:w="4663"/>
        <w:gridCol w:w="2835"/>
      </w:tblGrid>
      <w:tr w:rsidR="007C7740" w:rsidRPr="007C7740" w:rsidTr="00827978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Количество часов</w:t>
            </w:r>
          </w:p>
        </w:tc>
      </w:tr>
      <w:tr w:rsidR="007C7740" w:rsidRPr="007C7740" w:rsidTr="00827978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1 триместр</w:t>
            </w:r>
          </w:p>
        </w:tc>
      </w:tr>
      <w:tr w:rsidR="007C7740" w:rsidRPr="007C7740" w:rsidTr="00827978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1A3F01">
            <w:pPr>
              <w:numPr>
                <w:ilvl w:val="0"/>
                <w:numId w:val="32"/>
              </w:numPr>
              <w:suppressAutoHyphens/>
              <w:autoSpaceDE/>
              <w:autoSpaceDN/>
              <w:adjustRightInd/>
              <w:snapToGrid w:val="0"/>
              <w:spacing w:before="40" w:after="40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>Комплексная контрольная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ind w:left="147"/>
              <w:jc w:val="both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Итого за 1 триместр</w:t>
            </w:r>
          </w:p>
        </w:tc>
        <w:tc>
          <w:tcPr>
            <w:tcW w:w="7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rFonts w:eastAsia="Arial Unicode MS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rFonts w:eastAsia="Arial Unicode MS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2 триместр</w:t>
            </w:r>
          </w:p>
        </w:tc>
      </w:tr>
      <w:tr w:rsidR="007C7740" w:rsidRPr="007C7740" w:rsidTr="00827978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1A3F01">
            <w:pPr>
              <w:numPr>
                <w:ilvl w:val="0"/>
                <w:numId w:val="32"/>
              </w:numPr>
              <w:suppressAutoHyphens/>
              <w:autoSpaceDE/>
              <w:autoSpaceDN/>
              <w:adjustRightInd/>
              <w:snapToGrid w:val="0"/>
              <w:spacing w:before="40" w:after="40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 xml:space="preserve">Комплексная контрольная работа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ind w:left="147"/>
              <w:jc w:val="both"/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  <w:t>Итого за 2 триместр</w:t>
            </w:r>
          </w:p>
        </w:tc>
        <w:tc>
          <w:tcPr>
            <w:tcW w:w="7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3 триместр</w:t>
            </w:r>
          </w:p>
        </w:tc>
      </w:tr>
      <w:tr w:rsidR="007C7740" w:rsidRPr="007C7740" w:rsidTr="00827978"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1A3F01">
            <w:pPr>
              <w:pStyle w:val="ab"/>
              <w:widowControl w:val="0"/>
              <w:numPr>
                <w:ilvl w:val="0"/>
                <w:numId w:val="34"/>
              </w:numPr>
              <w:suppressAutoHyphens/>
              <w:snapToGri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both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>Итоговая контрольная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ind w:left="147"/>
              <w:jc w:val="both"/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  <w:t>Итого за 3 триместр</w:t>
            </w:r>
          </w:p>
        </w:tc>
        <w:tc>
          <w:tcPr>
            <w:tcW w:w="7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7C7740" w:rsidRPr="007C7740" w:rsidTr="00827978"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ind w:left="147"/>
              <w:jc w:val="both"/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rFonts w:eastAsia="Calibri"/>
                <w:b/>
                <w:kern w:val="1"/>
                <w:sz w:val="24"/>
                <w:szCs w:val="24"/>
                <w:lang w:eastAsia="hi-IN" w:bidi="hi-IN"/>
              </w:rPr>
              <w:t>Итого за год</w:t>
            </w:r>
          </w:p>
        </w:tc>
        <w:tc>
          <w:tcPr>
            <w:tcW w:w="7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3F01" w:rsidRPr="007C7740" w:rsidRDefault="001A3F01" w:rsidP="00827978">
            <w:pPr>
              <w:suppressAutoHyphens/>
              <w:snapToGrid w:val="0"/>
              <w:spacing w:before="40" w:after="40"/>
              <w:jc w:val="center"/>
              <w:rPr>
                <w:b/>
                <w:kern w:val="1"/>
                <w:sz w:val="24"/>
                <w:szCs w:val="24"/>
                <w:lang w:eastAsia="hi-IN" w:bidi="hi-IN"/>
              </w:rPr>
            </w:pPr>
            <w:r w:rsidRPr="007C7740">
              <w:rPr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</w:tr>
    </w:tbl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</w:p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t>Приложение 5</w:t>
      </w:r>
    </w:p>
    <w:p w:rsidR="00D03AFB" w:rsidRPr="007C7740" w:rsidRDefault="00D03AFB" w:rsidP="001A3F01">
      <w:pPr>
        <w:pStyle w:val="ab"/>
        <w:numPr>
          <w:ilvl w:val="0"/>
          <w:numId w:val="28"/>
        </w:numPr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740">
        <w:rPr>
          <w:rFonts w:ascii="Times New Roman" w:hAnsi="Times New Roman" w:cs="Times New Roman"/>
          <w:b/>
          <w:sz w:val="24"/>
          <w:szCs w:val="24"/>
        </w:rPr>
        <w:t>Направления проектной деятельности обучающихся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 xml:space="preserve">Одним из важнейших направлений в обучении географии является метод проектов. Выделим возможные типы учебных проектов. 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По доминирующей деятельности</w:t>
      </w:r>
      <w:r w:rsidRPr="007C7740">
        <w:rPr>
          <w:sz w:val="24"/>
          <w:szCs w:val="24"/>
        </w:rPr>
        <w:t>: информационные, исследовательские, творческие, прикла</w:t>
      </w:r>
      <w:r w:rsidRPr="007C7740">
        <w:rPr>
          <w:sz w:val="24"/>
          <w:szCs w:val="24"/>
        </w:rPr>
        <w:t>д</w:t>
      </w:r>
      <w:r w:rsidRPr="007C7740">
        <w:rPr>
          <w:sz w:val="24"/>
          <w:szCs w:val="24"/>
        </w:rPr>
        <w:t xml:space="preserve">ные или практико-ориентированные. 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По предметно-содержательной области</w:t>
      </w:r>
      <w:r w:rsidRPr="007C7740">
        <w:rPr>
          <w:sz w:val="24"/>
          <w:szCs w:val="24"/>
        </w:rPr>
        <w:t xml:space="preserve">: </w:t>
      </w:r>
      <w:proofErr w:type="spellStart"/>
      <w:r w:rsidRPr="007C7740">
        <w:rPr>
          <w:sz w:val="24"/>
          <w:szCs w:val="24"/>
        </w:rPr>
        <w:t>монопредметные</w:t>
      </w:r>
      <w:proofErr w:type="spellEnd"/>
      <w:r w:rsidRPr="007C7740">
        <w:rPr>
          <w:sz w:val="24"/>
          <w:szCs w:val="24"/>
        </w:rPr>
        <w:t xml:space="preserve">, </w:t>
      </w:r>
      <w:proofErr w:type="spellStart"/>
      <w:r w:rsidRPr="007C7740">
        <w:rPr>
          <w:sz w:val="24"/>
          <w:szCs w:val="24"/>
        </w:rPr>
        <w:t>межпредметные</w:t>
      </w:r>
      <w:proofErr w:type="spellEnd"/>
      <w:r w:rsidRPr="007C7740">
        <w:rPr>
          <w:sz w:val="24"/>
          <w:szCs w:val="24"/>
        </w:rPr>
        <w:t xml:space="preserve"> и </w:t>
      </w:r>
      <w:proofErr w:type="spellStart"/>
      <w:r w:rsidRPr="007C7740">
        <w:rPr>
          <w:sz w:val="24"/>
          <w:szCs w:val="24"/>
        </w:rPr>
        <w:t>надпредметные</w:t>
      </w:r>
      <w:proofErr w:type="spellEnd"/>
      <w:r w:rsidRPr="007C7740">
        <w:rPr>
          <w:sz w:val="24"/>
          <w:szCs w:val="24"/>
        </w:rPr>
        <w:t xml:space="preserve">. 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По продолжительности</w:t>
      </w:r>
      <w:r w:rsidRPr="007C7740">
        <w:rPr>
          <w:sz w:val="24"/>
          <w:szCs w:val="24"/>
        </w:rPr>
        <w:t xml:space="preserve">: от кратковременных, когда планирование, реализация и рефлексия </w:t>
      </w:r>
      <w:r w:rsidRPr="007C7740">
        <w:rPr>
          <w:sz w:val="24"/>
          <w:szCs w:val="24"/>
        </w:rPr>
        <w:lastRenderedPageBreak/>
        <w:t>проекта осуществляются непосредственно на уроке или на спаренном учебном занятии, до длител</w:t>
      </w:r>
      <w:r w:rsidRPr="007C7740">
        <w:rPr>
          <w:sz w:val="24"/>
          <w:szCs w:val="24"/>
        </w:rPr>
        <w:t>ь</w:t>
      </w:r>
      <w:r w:rsidRPr="007C7740">
        <w:rPr>
          <w:sz w:val="24"/>
          <w:szCs w:val="24"/>
        </w:rPr>
        <w:t xml:space="preserve">ных — продолжительностью от месяца и более. 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i/>
          <w:sz w:val="24"/>
          <w:szCs w:val="24"/>
        </w:rPr>
        <w:t>По количеству участников</w:t>
      </w:r>
      <w:r w:rsidRPr="007C7740">
        <w:rPr>
          <w:sz w:val="24"/>
          <w:szCs w:val="24"/>
        </w:rPr>
        <w:t xml:space="preserve">: индивидуальные, групповые, коллективные. 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Информационный проект направлен на сбор информации об объекте или явлении с последу</w:t>
      </w:r>
      <w:r w:rsidRPr="007C7740">
        <w:rPr>
          <w:sz w:val="24"/>
          <w:szCs w:val="24"/>
        </w:rPr>
        <w:t>ю</w:t>
      </w:r>
      <w:r w:rsidRPr="007C7740">
        <w:rPr>
          <w:sz w:val="24"/>
          <w:szCs w:val="24"/>
        </w:rPr>
        <w:t>щим анализом информации, возможно, обобщением и обязательным представлением. Следовательно, при планировании информационного проекта необходимо определить: а) объект сбора информации; б) возможные источники, которыми смогут воспользоваться учащиеся (нужно также решить, предоста</w:t>
      </w:r>
      <w:r w:rsidRPr="007C7740">
        <w:rPr>
          <w:sz w:val="24"/>
          <w:szCs w:val="24"/>
        </w:rPr>
        <w:t>в</w:t>
      </w:r>
      <w:r w:rsidRPr="007C7740">
        <w:rPr>
          <w:sz w:val="24"/>
          <w:szCs w:val="24"/>
        </w:rPr>
        <w:t>ляются ли эти источники учащимся или они сами занимаются их поиском); в) формы представления результата. Здесь также возможны варианты — от письменного сообщения, с которым знакомится только учитель, до публичного сообщения в классе или выступления перед аудиторией (на школьной конференции, с лекцией для младших школьников и т.д.). Основной общей учебной задачей информ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ционного проекта является именно формирование умений находить, обрабатывать и представлять и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формацию, следовательно, желательно, чтобы все учащиеся приняли участие пусть в разных по пр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должительности и сложности, информационных проектах. В определенных условиях информацио</w:t>
      </w:r>
      <w:r w:rsidRPr="007C7740">
        <w:rPr>
          <w:sz w:val="24"/>
          <w:szCs w:val="24"/>
        </w:rPr>
        <w:t>н</w:t>
      </w:r>
      <w:r w:rsidRPr="007C7740">
        <w:rPr>
          <w:sz w:val="24"/>
          <w:szCs w:val="24"/>
        </w:rPr>
        <w:t>ный проект может перерасти в исследовательский.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Исследовательский проект предполагает четкое определение предмета и методов исследования. В полном объеме это может быть работа, примерно совпадающая с научным исследованием; она включает в себя обоснование темы, определение проблемы и задач исследования, определение исто</w:t>
      </w:r>
      <w:r w:rsidRPr="007C7740">
        <w:rPr>
          <w:sz w:val="24"/>
          <w:szCs w:val="24"/>
        </w:rPr>
        <w:t>ч</w:t>
      </w:r>
      <w:r w:rsidRPr="007C7740">
        <w:rPr>
          <w:sz w:val="24"/>
          <w:szCs w:val="24"/>
        </w:rPr>
        <w:t>ников информации и способов решения проблемы, оформление и обсуждение полученных результ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тов. Исследовательские проекты, как правило, продолжительные по времени и нередко являются э</w:t>
      </w:r>
      <w:r w:rsidRPr="007C7740">
        <w:rPr>
          <w:sz w:val="24"/>
          <w:szCs w:val="24"/>
        </w:rPr>
        <w:t>к</w:t>
      </w:r>
      <w:r w:rsidRPr="007C7740">
        <w:rPr>
          <w:sz w:val="24"/>
          <w:szCs w:val="24"/>
        </w:rPr>
        <w:t>заменационной работой учащихся или конкурсной внешкольной работой. Специфика предметного с</w:t>
      </w:r>
      <w:r w:rsidRPr="007C7740">
        <w:rPr>
          <w:sz w:val="24"/>
          <w:szCs w:val="24"/>
        </w:rPr>
        <w:t>о</w:t>
      </w:r>
      <w:r w:rsidRPr="007C7740">
        <w:rPr>
          <w:sz w:val="24"/>
          <w:szCs w:val="24"/>
        </w:rPr>
        <w:t>держания географии позволяет организовать исследовательские проекты на местности.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Практико-ориентированный проект также предполагает реальный результат работы, но в отл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чие от первых двух носит прикладной характер (например, оформить выставку горных пород для к</w:t>
      </w:r>
      <w:r w:rsidRPr="007C7740">
        <w:rPr>
          <w:sz w:val="24"/>
          <w:szCs w:val="24"/>
        </w:rPr>
        <w:t>а</w:t>
      </w:r>
      <w:r w:rsidRPr="007C7740">
        <w:rPr>
          <w:sz w:val="24"/>
          <w:szCs w:val="24"/>
        </w:rPr>
        <w:t>бинета географии). Тип учебного проекта определяется по доминирующей деятельности и планиру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мому результату. Например, проект по изучению местности может носить исследовательский хара</w:t>
      </w:r>
      <w:r w:rsidRPr="007C7740">
        <w:rPr>
          <w:sz w:val="24"/>
          <w:szCs w:val="24"/>
        </w:rPr>
        <w:t>к</w:t>
      </w:r>
      <w:r w:rsidRPr="007C7740">
        <w:rPr>
          <w:sz w:val="24"/>
          <w:szCs w:val="24"/>
        </w:rPr>
        <w:t>тер, а может — практико-ориентированный: подготовить учебную лекцию по теме «Горы (или равн</w:t>
      </w:r>
      <w:r w:rsidRPr="007C7740">
        <w:rPr>
          <w:sz w:val="24"/>
          <w:szCs w:val="24"/>
        </w:rPr>
        <w:t>и</w:t>
      </w:r>
      <w:r w:rsidRPr="007C7740">
        <w:rPr>
          <w:sz w:val="24"/>
          <w:szCs w:val="24"/>
        </w:rPr>
        <w:t>ны) Земли». Подготовка такого проекта, кроме собственно предметного содержания, будет включать вопросы анализа аудитории, особенностей обращения к ней и т.д.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К практико-ориентированным проектам по географии можно отнести: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• проекты изучения уже существующих и возможных следствий хозяйственной деятельности человека (при этом вовсе не обязательно рассматривать только негативные примеры);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• проекты освоения территорий;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• проекты по созданию новых объектов, например, городов и поселков, национальных парков и т.д.</w:t>
      </w:r>
    </w:p>
    <w:p w:rsidR="00D03AFB" w:rsidRPr="007C7740" w:rsidRDefault="00D03AFB" w:rsidP="00D71DD0">
      <w:pPr>
        <w:shd w:val="clear" w:color="auto" w:fill="FFFFFF"/>
        <w:spacing w:before="40" w:after="40"/>
        <w:ind w:firstLine="709"/>
        <w:jc w:val="both"/>
        <w:rPr>
          <w:sz w:val="24"/>
          <w:szCs w:val="24"/>
        </w:rPr>
      </w:pPr>
      <w:r w:rsidRPr="007C7740">
        <w:rPr>
          <w:sz w:val="24"/>
          <w:szCs w:val="24"/>
        </w:rPr>
        <w:t>• проекты по созданию научных станций, в том числе в экстремальных условиях природной среды.</w:t>
      </w:r>
    </w:p>
    <w:p w:rsidR="007C7740" w:rsidRPr="007C7740" w:rsidRDefault="007C7740" w:rsidP="001A3F01">
      <w:pPr>
        <w:spacing w:before="40" w:after="40"/>
        <w:ind w:left="851"/>
        <w:jc w:val="right"/>
        <w:rPr>
          <w:i/>
          <w:sz w:val="24"/>
          <w:szCs w:val="24"/>
        </w:rPr>
      </w:pPr>
    </w:p>
    <w:p w:rsidR="007C7740" w:rsidRPr="007C7740" w:rsidRDefault="007C7740">
      <w:pPr>
        <w:widowControl/>
        <w:autoSpaceDE/>
        <w:autoSpaceDN/>
        <w:adjustRightInd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br w:type="page"/>
      </w:r>
    </w:p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lastRenderedPageBreak/>
        <w:t xml:space="preserve">Приложение </w:t>
      </w:r>
      <w:r w:rsidR="007C7740" w:rsidRPr="007C7740">
        <w:rPr>
          <w:i/>
          <w:sz w:val="24"/>
          <w:szCs w:val="24"/>
        </w:rPr>
        <w:t>6</w:t>
      </w:r>
    </w:p>
    <w:p w:rsidR="00351D10" w:rsidRPr="007C7740" w:rsidRDefault="00351D10" w:rsidP="001A3F01">
      <w:pPr>
        <w:pStyle w:val="ab"/>
        <w:numPr>
          <w:ilvl w:val="0"/>
          <w:numId w:val="28"/>
        </w:numPr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740">
        <w:rPr>
          <w:rFonts w:ascii="Times New Roman" w:hAnsi="Times New Roman" w:cs="Times New Roman"/>
          <w:b/>
          <w:sz w:val="24"/>
          <w:szCs w:val="24"/>
        </w:rPr>
        <w:t>Лист</w:t>
      </w:r>
      <w:r w:rsidR="00F503E0" w:rsidRPr="007C7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740">
        <w:rPr>
          <w:rFonts w:ascii="Times New Roman" w:hAnsi="Times New Roman" w:cs="Times New Roman"/>
          <w:b/>
          <w:sz w:val="24"/>
          <w:szCs w:val="24"/>
        </w:rPr>
        <w:t>корректировки</w:t>
      </w:r>
      <w:r w:rsidR="00F503E0" w:rsidRPr="007C774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GoBack"/>
      <w:bookmarkEnd w:id="3"/>
      <w:r w:rsidRPr="007C774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351D10" w:rsidRPr="007C7740" w:rsidRDefault="00351D10" w:rsidP="00D71DD0">
      <w:pPr>
        <w:spacing w:before="40" w:after="40"/>
        <w:ind w:right="-21"/>
        <w:jc w:val="center"/>
        <w:rPr>
          <w:rFonts w:eastAsia="DejaVu Sans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1347"/>
        <w:gridCol w:w="1356"/>
        <w:gridCol w:w="1357"/>
        <w:gridCol w:w="3481"/>
        <w:gridCol w:w="2268"/>
      </w:tblGrid>
      <w:tr w:rsidR="007C7740" w:rsidRPr="007C7740" w:rsidTr="001A3F01">
        <w:trPr>
          <w:trHeight w:val="323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№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урока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Тема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ур</w:t>
            </w:r>
            <w:r w:rsidRPr="007C7740">
              <w:rPr>
                <w:rFonts w:eastAsia="DejaVu Sans"/>
                <w:sz w:val="24"/>
                <w:szCs w:val="24"/>
              </w:rPr>
              <w:t>о</w:t>
            </w:r>
            <w:r w:rsidRPr="007C7740">
              <w:rPr>
                <w:rFonts w:eastAsia="DejaVu Sans"/>
                <w:sz w:val="24"/>
                <w:szCs w:val="24"/>
              </w:rPr>
              <w:t>ка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Дата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Причина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изменений</w:t>
            </w:r>
            <w:r w:rsidR="00D57CEE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в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пр</w:t>
            </w:r>
            <w:r w:rsidRPr="007C7740">
              <w:rPr>
                <w:rFonts w:eastAsia="DejaVu Sans"/>
                <w:sz w:val="24"/>
                <w:szCs w:val="24"/>
              </w:rPr>
              <w:t>о</w:t>
            </w:r>
            <w:r w:rsidRPr="007C7740">
              <w:rPr>
                <w:rFonts w:eastAsia="DejaVu Sans"/>
                <w:sz w:val="24"/>
                <w:szCs w:val="24"/>
              </w:rPr>
              <w:t>грамме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Способ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</w:p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корректировки</w:t>
            </w:r>
          </w:p>
        </w:tc>
      </w:tr>
      <w:tr w:rsidR="007C7740" w:rsidRPr="007C7740" w:rsidTr="001A3F01">
        <w:trPr>
          <w:trHeight w:val="322"/>
        </w:trPr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По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плану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  <w:r w:rsidRPr="007C7740">
              <w:rPr>
                <w:rFonts w:eastAsia="DejaVu Sans"/>
                <w:sz w:val="24"/>
                <w:szCs w:val="24"/>
              </w:rPr>
              <w:t>По</w:t>
            </w:r>
            <w:r w:rsidR="00F503E0" w:rsidRPr="007C7740">
              <w:rPr>
                <w:rFonts w:eastAsia="DejaVu Sans"/>
                <w:sz w:val="24"/>
                <w:szCs w:val="24"/>
              </w:rPr>
              <w:t xml:space="preserve"> </w:t>
            </w:r>
            <w:r w:rsidRPr="007C7740">
              <w:rPr>
                <w:rFonts w:eastAsia="DejaVu Sans"/>
                <w:sz w:val="24"/>
                <w:szCs w:val="24"/>
              </w:rPr>
              <w:t>факту</w:t>
            </w:r>
          </w:p>
        </w:tc>
        <w:tc>
          <w:tcPr>
            <w:tcW w:w="3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jc w:val="center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3E0" w:rsidRPr="007C7740" w:rsidRDefault="00F503E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8D" w:rsidRPr="007C7740" w:rsidRDefault="0012228D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40" w:rsidRPr="007C7740" w:rsidRDefault="007C774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  <w:tr w:rsidR="007C7740" w:rsidRPr="007C7740" w:rsidTr="001A3F01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10" w:rsidRPr="007C7740" w:rsidRDefault="00351D10" w:rsidP="00D71DD0">
            <w:pPr>
              <w:spacing w:before="40" w:after="40"/>
              <w:ind w:right="-21"/>
              <w:rPr>
                <w:rFonts w:eastAsia="DejaVu Sans"/>
                <w:sz w:val="24"/>
                <w:szCs w:val="24"/>
              </w:rPr>
            </w:pPr>
          </w:p>
        </w:tc>
      </w:tr>
    </w:tbl>
    <w:p w:rsidR="007C7740" w:rsidRPr="007C7740" w:rsidRDefault="007C7740">
      <w:pPr>
        <w:widowControl/>
        <w:autoSpaceDE/>
        <w:autoSpaceDN/>
        <w:adjustRightInd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br w:type="page"/>
      </w:r>
    </w:p>
    <w:p w:rsidR="001A3F01" w:rsidRPr="007C7740" w:rsidRDefault="001A3F01" w:rsidP="001A3F01">
      <w:pPr>
        <w:spacing w:before="40" w:after="40"/>
        <w:ind w:left="851"/>
        <w:jc w:val="right"/>
        <w:rPr>
          <w:i/>
          <w:sz w:val="24"/>
          <w:szCs w:val="24"/>
        </w:rPr>
      </w:pPr>
      <w:r w:rsidRPr="007C7740">
        <w:rPr>
          <w:i/>
          <w:sz w:val="24"/>
          <w:szCs w:val="24"/>
        </w:rPr>
        <w:lastRenderedPageBreak/>
        <w:t xml:space="preserve">Приложение </w:t>
      </w:r>
      <w:r w:rsidR="007C7740" w:rsidRPr="007C7740">
        <w:rPr>
          <w:i/>
          <w:sz w:val="24"/>
          <w:szCs w:val="24"/>
        </w:rPr>
        <w:t>7</w:t>
      </w:r>
    </w:p>
    <w:p w:rsidR="00351D10" w:rsidRPr="007C7740" w:rsidRDefault="00351D10" w:rsidP="001A3F01">
      <w:pPr>
        <w:pStyle w:val="ab"/>
        <w:numPr>
          <w:ilvl w:val="0"/>
          <w:numId w:val="28"/>
        </w:numPr>
        <w:spacing w:before="40"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740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="00F503E0" w:rsidRPr="007C7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740">
        <w:rPr>
          <w:rFonts w:ascii="Times New Roman" w:hAnsi="Times New Roman" w:cs="Times New Roman"/>
          <w:b/>
          <w:sz w:val="24"/>
          <w:szCs w:val="24"/>
        </w:rPr>
        <w:t>обеспечение</w:t>
      </w:r>
    </w:p>
    <w:p w:rsidR="00351D10" w:rsidRPr="007C7740" w:rsidRDefault="00351D10" w:rsidP="007C7740">
      <w:pPr>
        <w:widowControl/>
        <w:numPr>
          <w:ilvl w:val="0"/>
          <w:numId w:val="12"/>
        </w:numPr>
        <w:shd w:val="clear" w:color="auto" w:fill="FFFFFF"/>
        <w:tabs>
          <w:tab w:val="left" w:pos="1134"/>
        </w:tabs>
        <w:overflowPunct w:val="0"/>
        <w:spacing w:before="40" w:after="40"/>
        <w:ind w:left="0" w:right="130" w:firstLine="709"/>
        <w:contextualSpacing/>
        <w:jc w:val="both"/>
        <w:textAlignment w:val="baseline"/>
        <w:rPr>
          <w:spacing w:val="-1"/>
          <w:sz w:val="24"/>
          <w:szCs w:val="24"/>
        </w:rPr>
      </w:pPr>
      <w:r w:rsidRPr="007C7740">
        <w:rPr>
          <w:spacing w:val="-1"/>
          <w:sz w:val="24"/>
          <w:szCs w:val="24"/>
        </w:rPr>
        <w:t>Учебник.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И.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И.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Баринова,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А.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А.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Плешаков,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Н.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И.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Сонин.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География.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Начальный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курс.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9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класс.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М.: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Дрофа.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201</w:t>
      </w:r>
      <w:r w:rsidRPr="007C7740">
        <w:rPr>
          <w:spacing w:val="-1"/>
          <w:sz w:val="24"/>
          <w:szCs w:val="24"/>
          <w:lang w:val="en-US"/>
        </w:rPr>
        <w:t>4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(Федеральный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перечень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учебников)</w:t>
      </w:r>
      <w:r w:rsidR="00F503E0" w:rsidRPr="007C7740">
        <w:rPr>
          <w:spacing w:val="-1"/>
          <w:sz w:val="24"/>
          <w:szCs w:val="24"/>
        </w:rPr>
        <w:t xml:space="preserve"> </w:t>
      </w:r>
    </w:p>
    <w:p w:rsidR="00351D10" w:rsidRPr="007C7740" w:rsidRDefault="00351D10" w:rsidP="007C7740">
      <w:pPr>
        <w:widowControl/>
        <w:numPr>
          <w:ilvl w:val="0"/>
          <w:numId w:val="12"/>
        </w:numPr>
        <w:shd w:val="clear" w:color="auto" w:fill="FFFFFF"/>
        <w:tabs>
          <w:tab w:val="left" w:pos="1134"/>
        </w:tabs>
        <w:overflowPunct w:val="0"/>
        <w:spacing w:before="40" w:after="40"/>
        <w:ind w:left="0" w:right="130" w:firstLine="709"/>
        <w:contextualSpacing/>
        <w:jc w:val="both"/>
        <w:textAlignment w:val="baseline"/>
        <w:rPr>
          <w:spacing w:val="-1"/>
          <w:sz w:val="24"/>
          <w:szCs w:val="24"/>
        </w:rPr>
      </w:pPr>
      <w:r w:rsidRPr="007C7740">
        <w:rPr>
          <w:spacing w:val="-1"/>
          <w:sz w:val="24"/>
          <w:szCs w:val="24"/>
        </w:rPr>
        <w:t>Методическое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пособие.</w:t>
      </w:r>
      <w:r w:rsidR="00F503E0" w:rsidRPr="007C7740">
        <w:rPr>
          <w:spacing w:val="-1"/>
          <w:sz w:val="24"/>
          <w:szCs w:val="24"/>
        </w:rPr>
        <w:t xml:space="preserve"> </w:t>
      </w:r>
      <w:proofErr w:type="spellStart"/>
      <w:r w:rsidRPr="007C7740">
        <w:rPr>
          <w:spacing w:val="-1"/>
          <w:sz w:val="24"/>
          <w:szCs w:val="24"/>
        </w:rPr>
        <w:t>И.И.Баринова</w:t>
      </w:r>
      <w:proofErr w:type="spellEnd"/>
      <w:r w:rsidRPr="007C7740">
        <w:rPr>
          <w:spacing w:val="-1"/>
          <w:sz w:val="24"/>
          <w:szCs w:val="24"/>
        </w:rPr>
        <w:t>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География.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Начальный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курс.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9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класс.</w:t>
      </w:r>
    </w:p>
    <w:p w:rsidR="00351D10" w:rsidRPr="007C7740" w:rsidRDefault="00351D10" w:rsidP="007C7740">
      <w:pPr>
        <w:widowControl/>
        <w:numPr>
          <w:ilvl w:val="0"/>
          <w:numId w:val="12"/>
        </w:numPr>
        <w:shd w:val="clear" w:color="auto" w:fill="FFFFFF"/>
        <w:tabs>
          <w:tab w:val="left" w:pos="1134"/>
        </w:tabs>
        <w:overflowPunct w:val="0"/>
        <w:spacing w:before="40" w:after="40"/>
        <w:ind w:left="0" w:right="130" w:firstLine="709"/>
        <w:contextualSpacing/>
        <w:jc w:val="both"/>
        <w:textAlignment w:val="baseline"/>
        <w:rPr>
          <w:spacing w:val="-1"/>
          <w:sz w:val="24"/>
          <w:szCs w:val="24"/>
        </w:rPr>
      </w:pPr>
      <w:r w:rsidRPr="007C7740">
        <w:rPr>
          <w:spacing w:val="-1"/>
          <w:sz w:val="24"/>
          <w:szCs w:val="24"/>
        </w:rPr>
        <w:t>Атлас.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География»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9класс.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М.: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Дрофа.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2014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г.</w:t>
      </w:r>
      <w:r w:rsidR="00F503E0" w:rsidRPr="007C7740">
        <w:rPr>
          <w:spacing w:val="-1"/>
          <w:sz w:val="24"/>
          <w:szCs w:val="24"/>
        </w:rPr>
        <w:t xml:space="preserve"> </w:t>
      </w:r>
    </w:p>
    <w:p w:rsidR="00351D10" w:rsidRPr="007C7740" w:rsidRDefault="00351D10" w:rsidP="007C7740">
      <w:pPr>
        <w:widowControl/>
        <w:numPr>
          <w:ilvl w:val="0"/>
          <w:numId w:val="12"/>
        </w:numPr>
        <w:shd w:val="clear" w:color="auto" w:fill="FFFFFF"/>
        <w:tabs>
          <w:tab w:val="left" w:pos="1134"/>
        </w:tabs>
        <w:overflowPunct w:val="0"/>
        <w:spacing w:before="40" w:after="40"/>
        <w:ind w:left="0" w:right="130" w:firstLine="709"/>
        <w:contextualSpacing/>
        <w:jc w:val="both"/>
        <w:textAlignment w:val="baseline"/>
        <w:rPr>
          <w:spacing w:val="-1"/>
          <w:sz w:val="24"/>
          <w:szCs w:val="24"/>
        </w:rPr>
      </w:pPr>
      <w:r w:rsidRPr="007C7740">
        <w:rPr>
          <w:spacing w:val="-1"/>
          <w:sz w:val="24"/>
          <w:szCs w:val="24"/>
        </w:rPr>
        <w:t>Контурные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карты.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География»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9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класс.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М.: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Дрофа.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2014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г.</w:t>
      </w:r>
      <w:r w:rsidR="00F503E0" w:rsidRPr="007C7740">
        <w:rPr>
          <w:spacing w:val="-1"/>
          <w:sz w:val="24"/>
          <w:szCs w:val="24"/>
        </w:rPr>
        <w:t xml:space="preserve"> </w:t>
      </w:r>
    </w:p>
    <w:p w:rsidR="00351D10" w:rsidRPr="007C7740" w:rsidRDefault="00351D10" w:rsidP="007C7740">
      <w:pPr>
        <w:widowControl/>
        <w:numPr>
          <w:ilvl w:val="0"/>
          <w:numId w:val="12"/>
        </w:numPr>
        <w:shd w:val="clear" w:color="auto" w:fill="FFFFFF"/>
        <w:tabs>
          <w:tab w:val="left" w:pos="1134"/>
        </w:tabs>
        <w:overflowPunct w:val="0"/>
        <w:spacing w:before="40" w:after="40"/>
        <w:ind w:left="0" w:right="130" w:firstLine="709"/>
        <w:contextualSpacing/>
        <w:jc w:val="both"/>
        <w:textAlignment w:val="baseline"/>
        <w:rPr>
          <w:spacing w:val="-1"/>
          <w:sz w:val="24"/>
          <w:szCs w:val="24"/>
        </w:rPr>
      </w:pPr>
      <w:r w:rsidRPr="007C7740">
        <w:rPr>
          <w:spacing w:val="-1"/>
          <w:sz w:val="24"/>
          <w:szCs w:val="24"/>
        </w:rPr>
        <w:t>Электронное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приложение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к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учебнику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издательства</w:t>
      </w:r>
      <w:r w:rsidR="00F503E0" w:rsidRPr="007C7740">
        <w:rPr>
          <w:spacing w:val="-1"/>
          <w:sz w:val="24"/>
          <w:szCs w:val="24"/>
        </w:rPr>
        <w:t xml:space="preserve"> </w:t>
      </w:r>
      <w:r w:rsidRPr="007C7740">
        <w:rPr>
          <w:spacing w:val="-1"/>
          <w:sz w:val="24"/>
          <w:szCs w:val="24"/>
        </w:rPr>
        <w:t>«Дрофа».</w:t>
      </w:r>
      <w:r w:rsidR="00F503E0" w:rsidRPr="007C7740">
        <w:rPr>
          <w:spacing w:val="-1"/>
          <w:sz w:val="24"/>
          <w:szCs w:val="24"/>
        </w:rPr>
        <w:t xml:space="preserve"> 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iCs/>
          <w:sz w:val="24"/>
          <w:szCs w:val="24"/>
        </w:rPr>
      </w:pPr>
      <w:r w:rsidRPr="007C7740">
        <w:rPr>
          <w:iCs/>
          <w:sz w:val="24"/>
          <w:szCs w:val="24"/>
        </w:rPr>
        <w:t>Петрова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Н.Н.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Темы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школьного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курса: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Земля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планета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Солнечной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системы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-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М.: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Дрофа,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2011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iCs/>
          <w:sz w:val="24"/>
          <w:szCs w:val="24"/>
        </w:rPr>
      </w:pPr>
      <w:r w:rsidRPr="007C7740">
        <w:rPr>
          <w:iCs/>
          <w:sz w:val="24"/>
          <w:szCs w:val="24"/>
        </w:rPr>
        <w:t>Петрова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Н.Н.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Темы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школьного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курса: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План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и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карта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М.: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Дрофа.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2011.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iCs/>
          <w:sz w:val="24"/>
          <w:szCs w:val="24"/>
        </w:rPr>
      </w:pPr>
      <w:r w:rsidRPr="007C7740">
        <w:rPr>
          <w:iCs/>
          <w:sz w:val="24"/>
          <w:szCs w:val="24"/>
        </w:rPr>
        <w:t>Савельева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Л.Е.,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Дронов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В.П.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Землеведение.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Методическое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пособие.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М.: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Дрофа,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2012.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iCs/>
          <w:sz w:val="24"/>
          <w:szCs w:val="24"/>
        </w:rPr>
      </w:pPr>
      <w:proofErr w:type="spellStart"/>
      <w:r w:rsidRPr="007C7740">
        <w:rPr>
          <w:iCs/>
          <w:sz w:val="24"/>
          <w:szCs w:val="24"/>
        </w:rPr>
        <w:t>Шинкарчук</w:t>
      </w:r>
      <w:proofErr w:type="spellEnd"/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С.А.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Доклады,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рефераты,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сообщения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="00355E1A" w:rsidRPr="007C7740">
        <w:rPr>
          <w:iCs/>
          <w:sz w:val="24"/>
          <w:szCs w:val="24"/>
        </w:rPr>
        <w:t>СПб.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Литера,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2009.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iCs/>
          <w:sz w:val="24"/>
          <w:szCs w:val="24"/>
        </w:rPr>
        <w:t>Зотова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А.М.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Игры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на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уроках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географии.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–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М.: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Дрофа,</w:t>
      </w:r>
      <w:r w:rsidR="00F503E0" w:rsidRPr="007C7740">
        <w:rPr>
          <w:iCs/>
          <w:sz w:val="24"/>
          <w:szCs w:val="24"/>
        </w:rPr>
        <w:t xml:space="preserve"> </w:t>
      </w:r>
      <w:r w:rsidRPr="007C7740">
        <w:rPr>
          <w:iCs/>
          <w:sz w:val="24"/>
          <w:szCs w:val="24"/>
        </w:rPr>
        <w:t>2010.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За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страницами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учебника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географии.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М.: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Дрофа,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2010.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Лазаревич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К.С.,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Лазаревич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Ю.Н.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Справочник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школьника.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География.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6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10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класс.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М.: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Дрофа,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2013.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Географическое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краеведение: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учебное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пособие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для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6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9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классов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общеобразовательных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учреждений.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\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Под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общ.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Ред.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А.А.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Баранова,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Н.В.</w:t>
      </w:r>
      <w:r w:rsidR="00F503E0" w:rsidRPr="007C7740">
        <w:rPr>
          <w:sz w:val="24"/>
          <w:szCs w:val="24"/>
        </w:rPr>
        <w:t xml:space="preserve"> </w:t>
      </w:r>
      <w:proofErr w:type="spellStart"/>
      <w:r w:rsidRPr="007C7740">
        <w:rPr>
          <w:sz w:val="24"/>
          <w:szCs w:val="24"/>
        </w:rPr>
        <w:t>Лобиной</w:t>
      </w:r>
      <w:proofErr w:type="spellEnd"/>
      <w:r w:rsidRPr="007C7740">
        <w:rPr>
          <w:sz w:val="24"/>
          <w:szCs w:val="24"/>
        </w:rPr>
        <w:t>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УИПКПРО,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Корпорация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технологий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продвижения,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2010.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proofErr w:type="spellStart"/>
      <w:r w:rsidRPr="007C7740">
        <w:rPr>
          <w:sz w:val="24"/>
          <w:szCs w:val="24"/>
        </w:rPr>
        <w:t>Лобина</w:t>
      </w:r>
      <w:proofErr w:type="spellEnd"/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Н.В.,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Фёдоров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В.Н.,</w:t>
      </w:r>
      <w:r w:rsidR="00F503E0" w:rsidRPr="007C7740">
        <w:rPr>
          <w:sz w:val="24"/>
          <w:szCs w:val="24"/>
        </w:rPr>
        <w:t xml:space="preserve"> </w:t>
      </w:r>
      <w:proofErr w:type="spellStart"/>
      <w:r w:rsidRPr="007C7740">
        <w:rPr>
          <w:sz w:val="24"/>
          <w:szCs w:val="24"/>
        </w:rPr>
        <w:t>Темаева</w:t>
      </w:r>
      <w:proofErr w:type="spellEnd"/>
      <w:r w:rsidR="00F503E0" w:rsidRPr="007C7740">
        <w:rPr>
          <w:sz w:val="24"/>
          <w:szCs w:val="24"/>
        </w:rPr>
        <w:t xml:space="preserve"> </w:t>
      </w:r>
      <w:r w:rsidR="00753DAE" w:rsidRPr="007C7740">
        <w:rPr>
          <w:sz w:val="24"/>
          <w:szCs w:val="24"/>
        </w:rPr>
        <w:t>Е.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Географическое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краеведение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Ульяновской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области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в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тестах,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схемах,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таблицах,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заданиях: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Мет.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Пособие.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="00355E1A" w:rsidRPr="007C7740">
        <w:rPr>
          <w:sz w:val="24"/>
          <w:szCs w:val="24"/>
        </w:rPr>
        <w:t>Ульяновск.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Корпорация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технологий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продвиж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ния,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2012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Ульяновская-Симбирская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энциклопедия: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-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2000.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Т.1,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2.</w:t>
      </w:r>
      <w:r w:rsidR="00F503E0" w:rsidRPr="007C7740">
        <w:rPr>
          <w:sz w:val="24"/>
          <w:szCs w:val="24"/>
        </w:rPr>
        <w:t xml:space="preserve"> 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Особо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охраняемые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природные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территории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Ульяновской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области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/</w:t>
      </w:r>
      <w:r w:rsidR="00F503E0" w:rsidRPr="007C7740">
        <w:rPr>
          <w:sz w:val="24"/>
          <w:szCs w:val="24"/>
        </w:rPr>
        <w:t xml:space="preserve"> </w:t>
      </w:r>
      <w:proofErr w:type="spellStart"/>
      <w:r w:rsidRPr="007C7740">
        <w:rPr>
          <w:sz w:val="24"/>
          <w:szCs w:val="24"/>
        </w:rPr>
        <w:t>Под.ред</w:t>
      </w:r>
      <w:proofErr w:type="spellEnd"/>
      <w:r w:rsidRPr="007C7740">
        <w:rPr>
          <w:sz w:val="24"/>
          <w:szCs w:val="24"/>
        </w:rPr>
        <w:t>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В.В.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Благов</w:t>
      </w:r>
      <w:r w:rsidRPr="007C7740">
        <w:rPr>
          <w:sz w:val="24"/>
          <w:szCs w:val="24"/>
        </w:rPr>
        <w:t>е</w:t>
      </w:r>
      <w:r w:rsidRPr="007C7740">
        <w:rPr>
          <w:sz w:val="24"/>
          <w:szCs w:val="24"/>
        </w:rPr>
        <w:t>щенского.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Дом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печати,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1997.</w:t>
      </w:r>
    </w:p>
    <w:p w:rsidR="00351D10" w:rsidRPr="007C7740" w:rsidRDefault="00351D10" w:rsidP="007C7740">
      <w:pPr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before="40" w:after="40"/>
        <w:ind w:left="0" w:right="130" w:firstLine="709"/>
        <w:contextualSpacing/>
        <w:jc w:val="both"/>
        <w:rPr>
          <w:sz w:val="24"/>
          <w:szCs w:val="24"/>
        </w:rPr>
      </w:pPr>
      <w:r w:rsidRPr="007C7740">
        <w:rPr>
          <w:sz w:val="24"/>
          <w:szCs w:val="24"/>
        </w:rPr>
        <w:t>Тихонова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А.Ю.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Занимательное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краеведение: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учебно-методическое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пособие.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В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2-х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частях.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/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А.Ю.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Тихонова,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П.И.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Волкова.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–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Ульяновск: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УИПКПРО,2011</w:t>
      </w:r>
    </w:p>
    <w:p w:rsidR="00351D10" w:rsidRPr="007C7740" w:rsidRDefault="00351D10" w:rsidP="007C7740">
      <w:pPr>
        <w:widowControl/>
        <w:tabs>
          <w:tab w:val="left" w:pos="1134"/>
        </w:tabs>
        <w:spacing w:before="40" w:after="40"/>
        <w:ind w:right="130" w:firstLine="709"/>
        <w:contextualSpacing/>
        <w:jc w:val="both"/>
        <w:rPr>
          <w:sz w:val="24"/>
          <w:szCs w:val="24"/>
        </w:rPr>
      </w:pPr>
    </w:p>
    <w:p w:rsidR="00351D10" w:rsidRPr="007C7740" w:rsidRDefault="00351D10" w:rsidP="007C7740">
      <w:pPr>
        <w:widowControl/>
        <w:tabs>
          <w:tab w:val="left" w:pos="1134"/>
        </w:tabs>
        <w:spacing w:before="40" w:after="40"/>
        <w:ind w:right="130" w:firstLine="709"/>
        <w:contextualSpacing/>
        <w:rPr>
          <w:sz w:val="24"/>
          <w:szCs w:val="24"/>
        </w:rPr>
      </w:pPr>
      <w:r w:rsidRPr="007C7740">
        <w:rPr>
          <w:i/>
          <w:sz w:val="24"/>
          <w:szCs w:val="24"/>
        </w:rPr>
        <w:t>Интернет</w:t>
      </w:r>
      <w:r w:rsidR="00F503E0" w:rsidRPr="007C7740">
        <w:rPr>
          <w:i/>
          <w:sz w:val="24"/>
          <w:szCs w:val="24"/>
        </w:rPr>
        <w:t xml:space="preserve"> </w:t>
      </w:r>
      <w:r w:rsidRPr="007C7740">
        <w:rPr>
          <w:i/>
          <w:sz w:val="24"/>
          <w:szCs w:val="24"/>
        </w:rPr>
        <w:t>–</w:t>
      </w:r>
      <w:r w:rsidR="00F503E0" w:rsidRPr="007C7740">
        <w:rPr>
          <w:i/>
          <w:sz w:val="24"/>
          <w:szCs w:val="24"/>
        </w:rPr>
        <w:t xml:space="preserve"> </w:t>
      </w:r>
      <w:r w:rsidRPr="007C7740">
        <w:rPr>
          <w:i/>
          <w:sz w:val="24"/>
          <w:szCs w:val="24"/>
        </w:rPr>
        <w:t>ресурсы: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краеведческий</w:t>
      </w:r>
      <w:r w:rsidR="00F503E0" w:rsidRPr="007C7740">
        <w:rPr>
          <w:sz w:val="24"/>
          <w:szCs w:val="24"/>
        </w:rPr>
        <w:t xml:space="preserve"> </w:t>
      </w:r>
      <w:r w:rsidRPr="007C7740">
        <w:rPr>
          <w:sz w:val="24"/>
          <w:szCs w:val="24"/>
        </w:rPr>
        <w:t>портал)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7" w:history="1">
        <w:r w:rsidR="00351D10" w:rsidRPr="007C7740">
          <w:rPr>
            <w:sz w:val="24"/>
            <w:szCs w:val="24"/>
            <w:u w:val="single"/>
          </w:rPr>
          <w:t>http://ru.wikipedia.org</w:t>
        </w:r>
      </w:hyperlink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(Википедия.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Свободная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энциклопедия)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8" w:history="1">
        <w:r w:rsidR="00351D10" w:rsidRPr="007C7740">
          <w:rPr>
            <w:sz w:val="24"/>
            <w:szCs w:val="24"/>
            <w:u w:val="single"/>
          </w:rPr>
          <w:t>http://www.virtan.ru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(Природа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России).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9" w:history="1">
        <w:r w:rsidR="00351D10" w:rsidRPr="007C7740">
          <w:rPr>
            <w:sz w:val="24"/>
            <w:szCs w:val="24"/>
            <w:u w:val="single"/>
          </w:rPr>
          <w:t>http://gani73.ru/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(Государственный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архив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новейшей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истории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Ульяновской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области).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0" w:history="1">
        <w:r w:rsidR="00351D10" w:rsidRPr="007C7740">
          <w:rPr>
            <w:sz w:val="24"/>
            <w:szCs w:val="24"/>
            <w:u w:val="single"/>
          </w:rPr>
          <w:t>http://archives.ru/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(Федеральное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архивное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агентство).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1" w:history="1">
        <w:r w:rsidR="00351D10" w:rsidRPr="007C7740">
          <w:rPr>
            <w:sz w:val="24"/>
            <w:szCs w:val="24"/>
            <w:u w:val="single"/>
          </w:rPr>
          <w:t>http://ataman.do.am/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(Общественный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Совет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по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Вопросам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Казачества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при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Главе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Админ</w:t>
      </w:r>
      <w:r w:rsidR="00351D10" w:rsidRPr="007C7740">
        <w:rPr>
          <w:sz w:val="24"/>
          <w:szCs w:val="24"/>
        </w:rPr>
        <w:t>и</w:t>
      </w:r>
      <w:r w:rsidR="00351D10" w:rsidRPr="007C7740">
        <w:rPr>
          <w:sz w:val="24"/>
          <w:szCs w:val="24"/>
        </w:rPr>
        <w:t>страции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города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Казачий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Войсковой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Совет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города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Ульяновска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(Симбирска)).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2" w:history="1">
        <w:r w:rsidR="00351D10" w:rsidRPr="007C7740">
          <w:rPr>
            <w:sz w:val="24"/>
            <w:szCs w:val="24"/>
            <w:u w:val="single"/>
          </w:rPr>
          <w:t>http://www.rg.ru/region/pfo/ulyanovskaya/index</w:t>
        </w:r>
      </w:hyperlink>
      <w:r w:rsidR="00351D10" w:rsidRPr="007C7740">
        <w:rPr>
          <w:sz w:val="24"/>
          <w:szCs w:val="24"/>
        </w:rPr>
        <w:t>.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(Российская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газета.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Ульяновская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область).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3" w:history="1">
        <w:r w:rsidR="00351D10" w:rsidRPr="007C7740">
          <w:rPr>
            <w:sz w:val="24"/>
            <w:szCs w:val="24"/>
            <w:u w:val="single"/>
          </w:rPr>
          <w:t>http://www.mycicerone.ru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(сайт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по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краеведению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России).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4" w:history="1">
        <w:r w:rsidR="00351D10" w:rsidRPr="007C7740">
          <w:rPr>
            <w:sz w:val="24"/>
            <w:szCs w:val="24"/>
            <w:u w:val="single"/>
          </w:rPr>
          <w:t>http://www.gorod73.ru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(информационный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портал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История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уголков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Ульяновской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области).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5" w:history="1">
        <w:r w:rsidR="00351D10" w:rsidRPr="007C7740">
          <w:rPr>
            <w:sz w:val="24"/>
            <w:szCs w:val="24"/>
            <w:u w:val="single"/>
          </w:rPr>
          <w:t>http://mmorpgbb.ru/</w:t>
        </w:r>
      </w:hyperlink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6" w:history="1">
        <w:r w:rsidR="00351D10" w:rsidRPr="007C7740">
          <w:rPr>
            <w:sz w:val="24"/>
            <w:szCs w:val="24"/>
            <w:u w:val="single"/>
          </w:rPr>
          <w:t>http://ulyanovskrf.ru/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(Ульяновский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портал).</w:t>
      </w:r>
    </w:p>
    <w:p w:rsidR="00351D10" w:rsidRPr="007C7740" w:rsidRDefault="0002794C" w:rsidP="007C7740">
      <w:pPr>
        <w:keepNext/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7" w:history="1">
        <w:r w:rsidR="00351D10" w:rsidRPr="007C7740">
          <w:rPr>
            <w:sz w:val="24"/>
            <w:szCs w:val="24"/>
            <w:u w:val="single"/>
          </w:rPr>
          <w:t>http://culttourism.ru/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(Справочник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культурно-исторических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достопримечательностей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Ро</w:t>
      </w:r>
      <w:r w:rsidR="00351D10" w:rsidRPr="007C7740">
        <w:rPr>
          <w:sz w:val="24"/>
          <w:szCs w:val="24"/>
        </w:rPr>
        <w:t>с</w:t>
      </w:r>
      <w:r w:rsidR="00351D10" w:rsidRPr="007C7740">
        <w:rPr>
          <w:sz w:val="24"/>
          <w:szCs w:val="24"/>
        </w:rPr>
        <w:t>сии: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музеи,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архитектура,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усадьбы,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памятники).</w:t>
      </w:r>
    </w:p>
    <w:p w:rsidR="00351D10" w:rsidRPr="007C7740" w:rsidRDefault="0002794C" w:rsidP="007C7740">
      <w:pPr>
        <w:keepNext/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8" w:history="1">
        <w:r w:rsidR="00351D10" w:rsidRPr="007C7740">
          <w:rPr>
            <w:sz w:val="24"/>
            <w:szCs w:val="24"/>
            <w:u w:val="single"/>
          </w:rPr>
          <w:t>http://ulpamyatniki.narod.ru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(Памятники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памятные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места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Ульяновска).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19" w:history="1">
        <w:r w:rsidR="00351D10" w:rsidRPr="007C7740">
          <w:rPr>
            <w:sz w:val="24"/>
            <w:szCs w:val="24"/>
            <w:u w:val="single"/>
          </w:rPr>
          <w:t>http://kaig73.ru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(Комитет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архитектуры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градостроительства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администрации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города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Уль</w:t>
      </w:r>
      <w:r w:rsidR="00351D10" w:rsidRPr="007C7740">
        <w:rPr>
          <w:sz w:val="24"/>
          <w:szCs w:val="24"/>
        </w:rPr>
        <w:t>я</w:t>
      </w:r>
      <w:r w:rsidR="00351D10" w:rsidRPr="007C7740">
        <w:rPr>
          <w:sz w:val="24"/>
          <w:szCs w:val="24"/>
        </w:rPr>
        <w:t>новска).</w:t>
      </w:r>
    </w:p>
    <w:p w:rsidR="00351D10" w:rsidRPr="007C7740" w:rsidRDefault="0002794C" w:rsidP="007C7740">
      <w:pPr>
        <w:numPr>
          <w:ilvl w:val="0"/>
          <w:numId w:val="13"/>
        </w:numPr>
        <w:tabs>
          <w:tab w:val="left" w:pos="1134"/>
        </w:tabs>
        <w:spacing w:before="40" w:after="40"/>
        <w:ind w:left="0" w:right="130" w:firstLine="709"/>
        <w:contextualSpacing/>
        <w:rPr>
          <w:sz w:val="24"/>
          <w:szCs w:val="24"/>
        </w:rPr>
      </w:pPr>
      <w:hyperlink r:id="rId20" w:history="1">
        <w:r w:rsidR="00351D10" w:rsidRPr="007C7740">
          <w:rPr>
            <w:sz w:val="24"/>
            <w:szCs w:val="24"/>
            <w:u w:val="single"/>
          </w:rPr>
          <w:t>http://www.ru-regions.ru/</w:t>
        </w:r>
      </w:hyperlink>
      <w:r w:rsidR="00F503E0" w:rsidRPr="007C7740">
        <w:rPr>
          <w:rFonts w:eastAsia="Calibri"/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(Информационный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портал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«Знакомство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с</w:t>
      </w:r>
      <w:r w:rsidR="00F503E0" w:rsidRPr="007C7740">
        <w:rPr>
          <w:sz w:val="24"/>
          <w:szCs w:val="24"/>
        </w:rPr>
        <w:t xml:space="preserve"> </w:t>
      </w:r>
      <w:r w:rsidR="00351D10" w:rsidRPr="007C7740">
        <w:rPr>
          <w:sz w:val="24"/>
          <w:szCs w:val="24"/>
        </w:rPr>
        <w:t>Россией»).</w:t>
      </w: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b/>
          <w:bCs/>
          <w:spacing w:val="4"/>
          <w:sz w:val="24"/>
          <w:szCs w:val="24"/>
        </w:rPr>
      </w:pP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outlineLvl w:val="0"/>
        <w:rPr>
          <w:rFonts w:eastAsia="Calibri"/>
          <w:bCs/>
          <w:i/>
          <w:spacing w:val="4"/>
          <w:sz w:val="24"/>
          <w:szCs w:val="24"/>
        </w:rPr>
      </w:pPr>
      <w:r w:rsidRPr="007C7740">
        <w:rPr>
          <w:rFonts w:eastAsia="Calibri"/>
          <w:bCs/>
          <w:i/>
          <w:spacing w:val="4"/>
          <w:sz w:val="24"/>
          <w:szCs w:val="24"/>
        </w:rPr>
        <w:t>Материально-техническое</w:t>
      </w:r>
      <w:r w:rsidR="00F503E0" w:rsidRPr="007C7740">
        <w:rPr>
          <w:rFonts w:eastAsia="Calibri"/>
          <w:bCs/>
          <w:i/>
          <w:spacing w:val="4"/>
          <w:sz w:val="24"/>
          <w:szCs w:val="24"/>
        </w:rPr>
        <w:t xml:space="preserve"> </w:t>
      </w:r>
      <w:r w:rsidRPr="007C7740">
        <w:rPr>
          <w:rFonts w:eastAsia="Calibri"/>
          <w:bCs/>
          <w:i/>
          <w:spacing w:val="4"/>
          <w:sz w:val="24"/>
          <w:szCs w:val="24"/>
        </w:rPr>
        <w:t>обеспечение</w:t>
      </w:r>
      <w:r w:rsidR="00F503E0" w:rsidRPr="007C7740">
        <w:rPr>
          <w:rFonts w:eastAsia="Calibri"/>
          <w:bCs/>
          <w:i/>
          <w:spacing w:val="4"/>
          <w:sz w:val="24"/>
          <w:szCs w:val="24"/>
        </w:rPr>
        <w:t xml:space="preserve"> </w:t>
      </w:r>
      <w:r w:rsidRPr="007C7740">
        <w:rPr>
          <w:rFonts w:eastAsia="Calibri"/>
          <w:bCs/>
          <w:i/>
          <w:spacing w:val="4"/>
          <w:sz w:val="24"/>
          <w:szCs w:val="24"/>
        </w:rPr>
        <w:t>учебного</w:t>
      </w:r>
      <w:r w:rsidR="00F503E0" w:rsidRPr="007C7740">
        <w:rPr>
          <w:rFonts w:eastAsia="Calibri"/>
          <w:bCs/>
          <w:i/>
          <w:spacing w:val="4"/>
          <w:sz w:val="24"/>
          <w:szCs w:val="24"/>
        </w:rPr>
        <w:t xml:space="preserve"> </w:t>
      </w:r>
      <w:r w:rsidRPr="007C7740">
        <w:rPr>
          <w:rFonts w:eastAsia="Calibri"/>
          <w:bCs/>
          <w:i/>
          <w:spacing w:val="4"/>
          <w:sz w:val="24"/>
          <w:szCs w:val="24"/>
        </w:rPr>
        <w:t>процесса.</w:t>
      </w: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spacing w:val="4"/>
          <w:sz w:val="24"/>
          <w:szCs w:val="24"/>
        </w:rPr>
      </w:pPr>
      <w:r w:rsidRPr="007C7740">
        <w:rPr>
          <w:rFonts w:eastAsia="Calibri"/>
          <w:spacing w:val="4"/>
          <w:sz w:val="24"/>
          <w:szCs w:val="24"/>
        </w:rPr>
        <w:t>1.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Тематические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настенные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карты,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атласы,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контурные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карты</w:t>
      </w: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spacing w:val="4"/>
          <w:sz w:val="24"/>
          <w:szCs w:val="24"/>
        </w:rPr>
      </w:pPr>
      <w:r w:rsidRPr="007C7740">
        <w:rPr>
          <w:rFonts w:eastAsia="Calibri"/>
          <w:spacing w:val="4"/>
          <w:sz w:val="24"/>
          <w:szCs w:val="24"/>
        </w:rPr>
        <w:t>2.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Глобусы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(политический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и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физический)</w:t>
      </w: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spacing w:val="4"/>
          <w:sz w:val="24"/>
          <w:szCs w:val="24"/>
        </w:rPr>
      </w:pPr>
      <w:r w:rsidRPr="007C7740">
        <w:rPr>
          <w:rFonts w:eastAsia="Calibri"/>
          <w:spacing w:val="4"/>
          <w:sz w:val="24"/>
          <w:szCs w:val="24"/>
        </w:rPr>
        <w:t>3.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Коллекции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полезных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ископаемых</w:t>
      </w:r>
    </w:p>
    <w:p w:rsidR="00351D10" w:rsidRPr="007C7740" w:rsidRDefault="00351D10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spacing w:val="4"/>
          <w:sz w:val="24"/>
          <w:szCs w:val="24"/>
        </w:rPr>
      </w:pPr>
      <w:r w:rsidRPr="007C7740">
        <w:rPr>
          <w:rFonts w:eastAsia="Calibri"/>
          <w:spacing w:val="4"/>
          <w:sz w:val="24"/>
          <w:szCs w:val="24"/>
        </w:rPr>
        <w:t>4.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Интерактивные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пособия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и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Pr="007C7740">
        <w:rPr>
          <w:rFonts w:eastAsia="Calibri"/>
          <w:spacing w:val="4"/>
          <w:sz w:val="24"/>
          <w:szCs w:val="24"/>
        </w:rPr>
        <w:t>тренажёры.</w:t>
      </w:r>
    </w:p>
    <w:p w:rsidR="00351D10" w:rsidRPr="007C7740" w:rsidRDefault="00B84524" w:rsidP="007C7740">
      <w:pPr>
        <w:tabs>
          <w:tab w:val="left" w:pos="586"/>
        </w:tabs>
        <w:spacing w:before="40" w:after="40"/>
        <w:ind w:right="130" w:firstLine="709"/>
        <w:contextualSpacing/>
        <w:jc w:val="both"/>
        <w:rPr>
          <w:rFonts w:eastAsia="Calibri"/>
          <w:b/>
          <w:bCs/>
          <w:spacing w:val="4"/>
          <w:sz w:val="24"/>
          <w:szCs w:val="24"/>
        </w:rPr>
      </w:pPr>
      <w:r w:rsidRPr="007C7740">
        <w:rPr>
          <w:rFonts w:eastAsia="Calibri"/>
          <w:spacing w:val="4"/>
          <w:sz w:val="24"/>
          <w:szCs w:val="24"/>
        </w:rPr>
        <w:t>5</w:t>
      </w:r>
      <w:r w:rsidR="00351D10" w:rsidRPr="007C7740">
        <w:rPr>
          <w:rFonts w:eastAsia="Calibri"/>
          <w:spacing w:val="4"/>
          <w:sz w:val="24"/>
          <w:szCs w:val="24"/>
        </w:rPr>
        <w:t>.</w:t>
      </w:r>
      <w:r w:rsidR="00F503E0" w:rsidRPr="007C7740">
        <w:rPr>
          <w:rFonts w:eastAsia="Calibri"/>
          <w:spacing w:val="4"/>
          <w:sz w:val="24"/>
          <w:szCs w:val="24"/>
        </w:rPr>
        <w:t xml:space="preserve"> </w:t>
      </w:r>
      <w:r w:rsidR="00351D10" w:rsidRPr="007C7740">
        <w:rPr>
          <w:rFonts w:eastAsia="Calibri"/>
          <w:spacing w:val="4"/>
          <w:sz w:val="24"/>
          <w:szCs w:val="24"/>
        </w:rPr>
        <w:t>Презентации</w:t>
      </w:r>
    </w:p>
    <w:sectPr w:rsidR="00351D10" w:rsidRPr="007C7740" w:rsidSect="00A8247C">
      <w:pgSz w:w="11909" w:h="16834"/>
      <w:pgMar w:top="720" w:right="569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1089E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D1721"/>
    <w:multiLevelType w:val="multilevel"/>
    <w:tmpl w:val="440AA4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03BA332D"/>
    <w:multiLevelType w:val="multilevel"/>
    <w:tmpl w:val="69A43502"/>
    <w:numStyleLink w:val="1"/>
  </w:abstractNum>
  <w:abstractNum w:abstractNumId="4">
    <w:nsid w:val="051528FC"/>
    <w:multiLevelType w:val="multilevel"/>
    <w:tmpl w:val="1CBC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75F9E"/>
    <w:multiLevelType w:val="multilevel"/>
    <w:tmpl w:val="954AD4C2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6">
    <w:nsid w:val="14D60767"/>
    <w:multiLevelType w:val="multilevel"/>
    <w:tmpl w:val="3D404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3A6A6D"/>
    <w:multiLevelType w:val="hybridMultilevel"/>
    <w:tmpl w:val="A2BCA4CC"/>
    <w:lvl w:ilvl="0" w:tplc="AC221472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51C5CA8"/>
    <w:multiLevelType w:val="multilevel"/>
    <w:tmpl w:val="D878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6E0E5A"/>
    <w:multiLevelType w:val="multilevel"/>
    <w:tmpl w:val="A55E9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F13A99"/>
    <w:multiLevelType w:val="multilevel"/>
    <w:tmpl w:val="69A43502"/>
    <w:styleLink w:val="1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1">
    <w:nsid w:val="2D333837"/>
    <w:multiLevelType w:val="hybridMultilevel"/>
    <w:tmpl w:val="CFCAF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E208D"/>
    <w:multiLevelType w:val="hybridMultilevel"/>
    <w:tmpl w:val="CA78FF12"/>
    <w:lvl w:ilvl="0" w:tplc="DE4454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44019"/>
    <w:multiLevelType w:val="hybridMultilevel"/>
    <w:tmpl w:val="68807ED2"/>
    <w:lvl w:ilvl="0" w:tplc="DE4454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E5EF2"/>
    <w:multiLevelType w:val="hybridMultilevel"/>
    <w:tmpl w:val="68807ED2"/>
    <w:lvl w:ilvl="0" w:tplc="DE4454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055C5"/>
    <w:multiLevelType w:val="multilevel"/>
    <w:tmpl w:val="80D0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F83F53"/>
    <w:multiLevelType w:val="hybridMultilevel"/>
    <w:tmpl w:val="7BA2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A4A9F"/>
    <w:multiLevelType w:val="multilevel"/>
    <w:tmpl w:val="18909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585613E0"/>
    <w:multiLevelType w:val="multilevel"/>
    <w:tmpl w:val="683E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116379"/>
    <w:multiLevelType w:val="hybridMultilevel"/>
    <w:tmpl w:val="DF3CAFBE"/>
    <w:lvl w:ilvl="0" w:tplc="AAD2D5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D72113"/>
    <w:multiLevelType w:val="multilevel"/>
    <w:tmpl w:val="27C4C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0761A9"/>
    <w:multiLevelType w:val="multilevel"/>
    <w:tmpl w:val="BFB61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BC687E"/>
    <w:multiLevelType w:val="multilevel"/>
    <w:tmpl w:val="0394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CE60F6"/>
    <w:multiLevelType w:val="multilevel"/>
    <w:tmpl w:val="440AA4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78006BBD"/>
    <w:multiLevelType w:val="hybridMultilevel"/>
    <w:tmpl w:val="F1340A3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78523695"/>
    <w:multiLevelType w:val="hybridMultilevel"/>
    <w:tmpl w:val="6D84F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F4953"/>
    <w:multiLevelType w:val="multilevel"/>
    <w:tmpl w:val="7228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6"/>
  </w:num>
  <w:num w:numId="9">
    <w:abstractNumId w:val="23"/>
  </w:num>
  <w:num w:numId="10">
    <w:abstractNumId w:val="11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24"/>
  </w:num>
  <w:num w:numId="13">
    <w:abstractNumId w:val="19"/>
  </w:num>
  <w:num w:numId="14">
    <w:abstractNumId w:val="8"/>
  </w:num>
  <w:num w:numId="15">
    <w:abstractNumId w:val="25"/>
  </w:num>
  <w:num w:numId="16">
    <w:abstractNumId w:val="2"/>
  </w:num>
  <w:num w:numId="17">
    <w:abstractNumId w:val="17"/>
  </w:num>
  <w:num w:numId="18">
    <w:abstractNumId w:val="4"/>
  </w:num>
  <w:num w:numId="19">
    <w:abstractNumId w:val="22"/>
  </w:num>
  <w:num w:numId="20">
    <w:abstractNumId w:val="6"/>
  </w:num>
  <w:num w:numId="21">
    <w:abstractNumId w:val="26"/>
  </w:num>
  <w:num w:numId="22">
    <w:abstractNumId w:val="15"/>
  </w:num>
  <w:num w:numId="23">
    <w:abstractNumId w:val="18"/>
  </w:num>
  <w:num w:numId="24">
    <w:abstractNumId w:val="20"/>
  </w:num>
  <w:num w:numId="25">
    <w:abstractNumId w:val="21"/>
  </w:num>
  <w:num w:numId="26">
    <w:abstractNumId w:val="9"/>
  </w:num>
  <w:num w:numId="27">
    <w:abstractNumId w:val="7"/>
  </w:num>
  <w:num w:numId="28">
    <w:abstractNumId w:val="5"/>
  </w:num>
  <w:num w:numId="29">
    <w:abstractNumId w:val="14"/>
  </w:num>
  <w:num w:numId="30">
    <w:abstractNumId w:val="13"/>
  </w:num>
  <w:num w:numId="31">
    <w:abstractNumId w:val="12"/>
  </w:num>
  <w:num w:numId="32">
    <w:abstractNumId w:val="1"/>
  </w:num>
  <w:num w:numId="33">
    <w:abstractNumId w:val="1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436D2"/>
    <w:rsid w:val="0002794C"/>
    <w:rsid w:val="0004042F"/>
    <w:rsid w:val="000F4907"/>
    <w:rsid w:val="00111FEE"/>
    <w:rsid w:val="0012228D"/>
    <w:rsid w:val="0013774F"/>
    <w:rsid w:val="00167D6D"/>
    <w:rsid w:val="00183ABE"/>
    <w:rsid w:val="00196E6D"/>
    <w:rsid w:val="001A3F01"/>
    <w:rsid w:val="001B1832"/>
    <w:rsid w:val="001E687A"/>
    <w:rsid w:val="002D69DB"/>
    <w:rsid w:val="00351D10"/>
    <w:rsid w:val="00355E1A"/>
    <w:rsid w:val="00367AFB"/>
    <w:rsid w:val="003749CE"/>
    <w:rsid w:val="003C6048"/>
    <w:rsid w:val="00432319"/>
    <w:rsid w:val="00445B10"/>
    <w:rsid w:val="0045296C"/>
    <w:rsid w:val="004A4EF1"/>
    <w:rsid w:val="00501395"/>
    <w:rsid w:val="00516245"/>
    <w:rsid w:val="00596C89"/>
    <w:rsid w:val="005C0B3C"/>
    <w:rsid w:val="005F1B96"/>
    <w:rsid w:val="0060369E"/>
    <w:rsid w:val="006145B7"/>
    <w:rsid w:val="00624E2F"/>
    <w:rsid w:val="00660448"/>
    <w:rsid w:val="00665BB5"/>
    <w:rsid w:val="006764F7"/>
    <w:rsid w:val="00690205"/>
    <w:rsid w:val="00692791"/>
    <w:rsid w:val="00753DAE"/>
    <w:rsid w:val="007C7740"/>
    <w:rsid w:val="008337A1"/>
    <w:rsid w:val="008436D2"/>
    <w:rsid w:val="00862924"/>
    <w:rsid w:val="008B39F3"/>
    <w:rsid w:val="008B772D"/>
    <w:rsid w:val="008C0F51"/>
    <w:rsid w:val="009417B3"/>
    <w:rsid w:val="009D08D6"/>
    <w:rsid w:val="00A60944"/>
    <w:rsid w:val="00A8247C"/>
    <w:rsid w:val="00B33C42"/>
    <w:rsid w:val="00B36B53"/>
    <w:rsid w:val="00B560D3"/>
    <w:rsid w:val="00B84524"/>
    <w:rsid w:val="00B85DBC"/>
    <w:rsid w:val="00BD2E7A"/>
    <w:rsid w:val="00BF7310"/>
    <w:rsid w:val="00C207DB"/>
    <w:rsid w:val="00C256D6"/>
    <w:rsid w:val="00C26886"/>
    <w:rsid w:val="00C427FA"/>
    <w:rsid w:val="00C9247B"/>
    <w:rsid w:val="00D03AFB"/>
    <w:rsid w:val="00D57CEE"/>
    <w:rsid w:val="00D71DD0"/>
    <w:rsid w:val="00D9521D"/>
    <w:rsid w:val="00DA5191"/>
    <w:rsid w:val="00DC0B60"/>
    <w:rsid w:val="00E01520"/>
    <w:rsid w:val="00E4609F"/>
    <w:rsid w:val="00E77772"/>
    <w:rsid w:val="00ED3938"/>
    <w:rsid w:val="00ED7139"/>
    <w:rsid w:val="00F10E92"/>
    <w:rsid w:val="00F15A85"/>
    <w:rsid w:val="00F4119C"/>
    <w:rsid w:val="00F455F0"/>
    <w:rsid w:val="00F47F9E"/>
    <w:rsid w:val="00F503E0"/>
    <w:rsid w:val="00F64AE6"/>
    <w:rsid w:val="00FC3A3F"/>
    <w:rsid w:val="00FD3E6E"/>
    <w:rsid w:val="00FD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E7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F503E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503E0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F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Заголовок №1_"/>
    <w:basedOn w:val="a0"/>
    <w:link w:val="13"/>
    <w:rsid w:val="00C207DB"/>
    <w:rPr>
      <w:rFonts w:eastAsia="Calibri" w:cs="Calibri"/>
      <w:b/>
      <w:bCs/>
      <w:sz w:val="31"/>
      <w:szCs w:val="31"/>
      <w:shd w:val="clear" w:color="auto" w:fill="FFFFFF"/>
    </w:rPr>
  </w:style>
  <w:style w:type="character" w:customStyle="1" w:styleId="21">
    <w:name w:val="Заголовок №2_"/>
    <w:basedOn w:val="a0"/>
    <w:link w:val="22"/>
    <w:rsid w:val="00C207DB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25pt">
    <w:name w:val="Заголовок №2 + Интервал 5 pt"/>
    <w:basedOn w:val="21"/>
    <w:rsid w:val="00C207DB"/>
    <w:rPr>
      <w:rFonts w:ascii="Trebuchet MS" w:eastAsia="Trebuchet MS" w:hAnsi="Trebuchet MS" w:cs="Trebuchet MS"/>
      <w:color w:val="000000"/>
      <w:spacing w:val="10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14"/>
    <w:rsid w:val="00C207DB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207DB"/>
    <w:rPr>
      <w:rFonts w:eastAsia="Calibri" w:cs="Calibri"/>
      <w:b/>
      <w:bCs/>
      <w:sz w:val="19"/>
      <w:szCs w:val="19"/>
      <w:shd w:val="clear" w:color="auto" w:fill="FFFFFF"/>
    </w:rPr>
  </w:style>
  <w:style w:type="character" w:customStyle="1" w:styleId="6CenturySchoolbook9pt">
    <w:name w:val="Основной текст (6) + Century Schoolbook;9 pt;Не полужирный;Курсив"/>
    <w:basedOn w:val="6"/>
    <w:rsid w:val="00C207DB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C207DB"/>
    <w:rPr>
      <w:rFonts w:eastAsia="Calibri" w:cs="Calibri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C207DB"/>
    <w:rPr>
      <w:rFonts w:ascii="Century Schoolbook" w:eastAsia="Century Schoolbook" w:hAnsi="Century Schoolbook" w:cs="Century Schoolbook"/>
      <w:i/>
      <w:iCs/>
      <w:spacing w:val="10"/>
      <w:shd w:val="clear" w:color="auto" w:fill="FFFFFF"/>
    </w:rPr>
  </w:style>
  <w:style w:type="character" w:customStyle="1" w:styleId="7CenturySchoolbook10pt0pt">
    <w:name w:val="Основной текст (7) + Century Schoolbook;10 pt;Не полужирный;Курсив;Интервал 0 pt"/>
    <w:basedOn w:val="7"/>
    <w:rsid w:val="00C207DB"/>
    <w:rPr>
      <w:rFonts w:ascii="Century Schoolbook" w:eastAsia="Century Schoolbook" w:hAnsi="Century Schoolbook" w:cs="Century Schoolbook"/>
      <w:b/>
      <w:bCs/>
      <w:i/>
      <w:iCs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3">
    <w:name w:val="Заголовок №1"/>
    <w:basedOn w:val="a"/>
    <w:link w:val="12"/>
    <w:rsid w:val="00C207DB"/>
    <w:pPr>
      <w:shd w:val="clear" w:color="auto" w:fill="FFFFFF"/>
      <w:autoSpaceDE/>
      <w:autoSpaceDN/>
      <w:adjustRightInd/>
      <w:spacing w:line="0" w:lineRule="atLeast"/>
      <w:jc w:val="both"/>
      <w:outlineLvl w:val="0"/>
    </w:pPr>
    <w:rPr>
      <w:rFonts w:ascii="Calibri" w:eastAsia="Calibri" w:hAnsi="Calibri" w:cs="Calibri"/>
      <w:b/>
      <w:bCs/>
      <w:sz w:val="31"/>
      <w:szCs w:val="31"/>
    </w:rPr>
  </w:style>
  <w:style w:type="paragraph" w:customStyle="1" w:styleId="22">
    <w:name w:val="Заголовок №2"/>
    <w:basedOn w:val="a"/>
    <w:link w:val="21"/>
    <w:rsid w:val="00C207DB"/>
    <w:pPr>
      <w:shd w:val="clear" w:color="auto" w:fill="FFFFFF"/>
      <w:autoSpaceDE/>
      <w:autoSpaceDN/>
      <w:adjustRightInd/>
      <w:spacing w:line="264" w:lineRule="exact"/>
      <w:jc w:val="both"/>
      <w:outlineLvl w:val="1"/>
    </w:pPr>
    <w:rPr>
      <w:rFonts w:ascii="Trebuchet MS" w:eastAsia="Trebuchet MS" w:hAnsi="Trebuchet MS" w:cs="Trebuchet MS"/>
      <w:sz w:val="23"/>
      <w:szCs w:val="23"/>
    </w:rPr>
  </w:style>
  <w:style w:type="paragraph" w:customStyle="1" w:styleId="14">
    <w:name w:val="Основной текст1"/>
    <w:basedOn w:val="a"/>
    <w:link w:val="a4"/>
    <w:rsid w:val="00C207DB"/>
    <w:pPr>
      <w:shd w:val="clear" w:color="auto" w:fill="FFFFFF"/>
      <w:autoSpaceDE/>
      <w:autoSpaceDN/>
      <w:adjustRightInd/>
      <w:spacing w:before="180" w:line="216" w:lineRule="exact"/>
      <w:jc w:val="both"/>
    </w:pPr>
    <w:rPr>
      <w:rFonts w:ascii="Century Schoolbook" w:eastAsia="Century Schoolbook" w:hAnsi="Century Schoolbook" w:cs="Century Schoolbook"/>
    </w:rPr>
  </w:style>
  <w:style w:type="paragraph" w:customStyle="1" w:styleId="60">
    <w:name w:val="Основной текст (6)"/>
    <w:basedOn w:val="a"/>
    <w:link w:val="6"/>
    <w:rsid w:val="00C207DB"/>
    <w:pPr>
      <w:shd w:val="clear" w:color="auto" w:fill="FFFFFF"/>
      <w:autoSpaceDE/>
      <w:autoSpaceDN/>
      <w:adjustRightInd/>
      <w:spacing w:before="120" w:after="120" w:line="0" w:lineRule="atLeast"/>
      <w:ind w:firstLine="280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rsid w:val="00C207DB"/>
    <w:pPr>
      <w:shd w:val="clear" w:color="auto" w:fill="FFFFFF"/>
      <w:autoSpaceDE/>
      <w:autoSpaceDN/>
      <w:adjustRightInd/>
      <w:spacing w:after="180" w:line="0" w:lineRule="atLeast"/>
      <w:jc w:val="both"/>
    </w:pPr>
    <w:rPr>
      <w:rFonts w:ascii="Calibri" w:eastAsia="Calibri" w:hAnsi="Calibri" w:cs="Calibri"/>
      <w:b/>
      <w:bCs/>
    </w:rPr>
  </w:style>
  <w:style w:type="paragraph" w:customStyle="1" w:styleId="80">
    <w:name w:val="Основной текст (8)"/>
    <w:basedOn w:val="a"/>
    <w:link w:val="8"/>
    <w:rsid w:val="00C207DB"/>
    <w:pPr>
      <w:shd w:val="clear" w:color="auto" w:fill="FFFFFF"/>
      <w:autoSpaceDE/>
      <w:autoSpaceDN/>
      <w:adjustRightInd/>
      <w:spacing w:after="540" w:line="0" w:lineRule="atLeast"/>
      <w:ind w:firstLine="280"/>
      <w:jc w:val="both"/>
    </w:pPr>
    <w:rPr>
      <w:rFonts w:ascii="Century Schoolbook" w:eastAsia="Century Schoolbook" w:hAnsi="Century Schoolbook" w:cs="Century Schoolbook"/>
      <w:i/>
      <w:iCs/>
      <w:spacing w:val="10"/>
    </w:rPr>
  </w:style>
  <w:style w:type="character" w:customStyle="1" w:styleId="2pt">
    <w:name w:val="Основной текст + Интервал 2 pt"/>
    <w:basedOn w:val="a4"/>
    <w:rsid w:val="00C207D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C207DB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5Calibri95pt">
    <w:name w:val="Основной текст (5) + Calibri;9;5 pt"/>
    <w:basedOn w:val="5"/>
    <w:rsid w:val="00C207DB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 + Курсив"/>
    <w:basedOn w:val="a4"/>
    <w:rsid w:val="00C207D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C207DB"/>
    <w:pPr>
      <w:shd w:val="clear" w:color="auto" w:fill="FFFFFF"/>
      <w:autoSpaceDE/>
      <w:autoSpaceDN/>
      <w:adjustRightInd/>
      <w:spacing w:before="60" w:line="211" w:lineRule="exac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character" w:customStyle="1" w:styleId="2pt0">
    <w:name w:val="Основной текст + Курсив;Интервал 2 pt"/>
    <w:basedOn w:val="a4"/>
    <w:rsid w:val="00C207D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50"/>
      <w:w w:val="100"/>
      <w:position w:val="0"/>
      <w:u w:val="none"/>
      <w:shd w:val="clear" w:color="auto" w:fill="FFFFFF"/>
      <w:lang w:val="ru-RU"/>
    </w:rPr>
  </w:style>
  <w:style w:type="character" w:customStyle="1" w:styleId="3">
    <w:name w:val="Заголовок №3_"/>
    <w:basedOn w:val="a0"/>
    <w:link w:val="30"/>
    <w:rsid w:val="00C207DB"/>
    <w:rPr>
      <w:rFonts w:eastAsia="Calibri" w:cs="Calibri"/>
      <w:b/>
      <w:bCs/>
      <w:shd w:val="clear" w:color="auto" w:fill="FFFFFF"/>
    </w:rPr>
  </w:style>
  <w:style w:type="character" w:customStyle="1" w:styleId="3CenturySchoolbook9pt">
    <w:name w:val="Заголовок №3 + Century Schoolbook;9 pt;Не полужирный;Курсив"/>
    <w:basedOn w:val="3"/>
    <w:rsid w:val="00C207DB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4pt">
    <w:name w:val="Заголовок №3 + Интервал 4 pt"/>
    <w:basedOn w:val="3"/>
    <w:rsid w:val="00C207DB"/>
    <w:rPr>
      <w:rFonts w:eastAsia="Calibri" w:cs="Calibri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0">
    <w:name w:val="Заголовок №3"/>
    <w:basedOn w:val="a"/>
    <w:link w:val="3"/>
    <w:rsid w:val="00C207DB"/>
    <w:pPr>
      <w:shd w:val="clear" w:color="auto" w:fill="FFFFFF"/>
      <w:autoSpaceDE/>
      <w:autoSpaceDN/>
      <w:adjustRightInd/>
      <w:spacing w:before="480" w:after="180" w:line="0" w:lineRule="atLeast"/>
      <w:jc w:val="both"/>
      <w:outlineLvl w:val="2"/>
    </w:pPr>
    <w:rPr>
      <w:rFonts w:ascii="Calibri" w:eastAsia="Calibri" w:hAnsi="Calibri" w:cs="Calibri"/>
      <w:b/>
      <w:bCs/>
    </w:rPr>
  </w:style>
  <w:style w:type="numbering" w:customStyle="1" w:styleId="15">
    <w:name w:val="Нет списка1"/>
    <w:next w:val="a2"/>
    <w:uiPriority w:val="99"/>
    <w:semiHidden/>
    <w:unhideWhenUsed/>
    <w:rsid w:val="00C207DB"/>
  </w:style>
  <w:style w:type="table" w:styleId="a6">
    <w:name w:val="Table Grid"/>
    <w:basedOn w:val="a1"/>
    <w:uiPriority w:val="59"/>
    <w:rsid w:val="00C207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C207D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207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C207D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207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C207D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F15A85"/>
    <w:rPr>
      <w:rFonts w:eastAsia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F503E0"/>
    <w:rPr>
      <w:rFonts w:ascii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503E0"/>
    <w:rPr>
      <w:rFonts w:ascii="Times New Roman" w:hAnsi="Times New Roman"/>
      <w:b/>
      <w:bCs/>
      <w:sz w:val="36"/>
      <w:szCs w:val="36"/>
    </w:rPr>
  </w:style>
  <w:style w:type="table" w:customStyle="1" w:styleId="23">
    <w:name w:val="Сетка таблицы2"/>
    <w:basedOn w:val="a1"/>
    <w:next w:val="a6"/>
    <w:uiPriority w:val="59"/>
    <w:rsid w:val="00D03AF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D03AF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basedOn w:val="a0"/>
    <w:link w:val="210"/>
    <w:uiPriority w:val="99"/>
    <w:locked/>
    <w:rsid w:val="00A8247C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A8247C"/>
    <w:pPr>
      <w:shd w:val="clear" w:color="auto" w:fill="FFFFFF"/>
      <w:autoSpaceDE/>
      <w:autoSpaceDN/>
      <w:adjustRightInd/>
      <w:spacing w:after="300" w:line="274" w:lineRule="exact"/>
      <w:ind w:hanging="360"/>
    </w:pPr>
  </w:style>
  <w:style w:type="character" w:customStyle="1" w:styleId="230">
    <w:name w:val="Основной текст (2)3"/>
    <w:basedOn w:val="24"/>
    <w:uiPriority w:val="99"/>
    <w:rsid w:val="00A8247C"/>
    <w:rPr>
      <w:rFonts w:ascii="Times New Roman" w:hAnsi="Times New Roman"/>
      <w:sz w:val="22"/>
      <w:szCs w:val="22"/>
      <w:u w:val="none"/>
      <w:shd w:val="clear" w:color="auto" w:fill="FFFFFF"/>
    </w:rPr>
  </w:style>
  <w:style w:type="numbering" w:customStyle="1" w:styleId="1">
    <w:name w:val="Стиль1"/>
    <w:uiPriority w:val="99"/>
    <w:rsid w:val="001A3F01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2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rtan.ru/" TargetMode="External"/><Relationship Id="rId13" Type="http://schemas.openxmlformats.org/officeDocument/2006/relationships/hyperlink" Target="http://www.mycicerone.ru/" TargetMode="External"/><Relationship Id="rId18" Type="http://schemas.openxmlformats.org/officeDocument/2006/relationships/hyperlink" Target="http://ulpamyatniki.narod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ru.wikipedia.org" TargetMode="External"/><Relationship Id="rId12" Type="http://schemas.openxmlformats.org/officeDocument/2006/relationships/hyperlink" Target="http://www.rg.ru/region/pfo/ulyanovskaya/index" TargetMode="External"/><Relationship Id="rId17" Type="http://schemas.openxmlformats.org/officeDocument/2006/relationships/hyperlink" Target="http://culttouris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lyanovskrf.ru/" TargetMode="External"/><Relationship Id="rId20" Type="http://schemas.openxmlformats.org/officeDocument/2006/relationships/hyperlink" Target="http://www.ru-region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taman.do.a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morpgbb.ru/" TargetMode="External"/><Relationship Id="rId10" Type="http://schemas.openxmlformats.org/officeDocument/2006/relationships/hyperlink" Target="http://archives.ru/" TargetMode="External"/><Relationship Id="rId19" Type="http://schemas.openxmlformats.org/officeDocument/2006/relationships/hyperlink" Target="http://kaig73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ni73.ru/" TargetMode="External"/><Relationship Id="rId14" Type="http://schemas.openxmlformats.org/officeDocument/2006/relationships/hyperlink" Target="http://www.gorod73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A3758-4F28-4236-9815-134CCFA1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6915</Words>
  <Characters>39419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</cp:lastModifiedBy>
  <cp:revision>30</cp:revision>
  <cp:lastPrinted>2012-12-05T17:54:00Z</cp:lastPrinted>
  <dcterms:created xsi:type="dcterms:W3CDTF">2018-04-28T00:26:00Z</dcterms:created>
  <dcterms:modified xsi:type="dcterms:W3CDTF">2024-09-10T09:40:00Z</dcterms:modified>
</cp:coreProperties>
</file>