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2F5" w:rsidRPr="008762F5" w:rsidRDefault="008762F5" w:rsidP="008762F5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62F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города Ульяновска «Средняя   школа№78 имени первого Президента республики Азербайджан Гейдара Алиева»</w:t>
      </w:r>
    </w:p>
    <w:p w:rsidR="00CF78F0" w:rsidRDefault="00CF78F0" w:rsidP="00CF78F0">
      <w:pPr>
        <w:rPr>
          <w:rFonts w:ascii="Calibri" w:eastAsia="Calibri" w:hAnsi="Calibri" w:cs="Calibri"/>
        </w:rPr>
      </w:pPr>
    </w:p>
    <w:p w:rsidR="00CF78F0" w:rsidRPr="00CF78F0" w:rsidRDefault="00CF78F0" w:rsidP="00CF78F0">
      <w:pPr>
        <w:rPr>
          <w:rFonts w:ascii="Calibri" w:eastAsia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762F5" w:rsidRPr="008762F5" w:rsidTr="00FF7784">
        <w:tc>
          <w:tcPr>
            <w:tcW w:w="3114" w:type="dxa"/>
          </w:tcPr>
          <w:p w:rsidR="008762F5" w:rsidRPr="008762F5" w:rsidRDefault="008762F5" w:rsidP="008762F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ШМО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физико-математического цикла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авг.   2024 г.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62F5" w:rsidRPr="008762F5" w:rsidRDefault="008762F5" w:rsidP="008762F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13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авг.   2024 г.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762F5" w:rsidRPr="008762F5" w:rsidRDefault="008762F5" w:rsidP="008762F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Царев Г.Н.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62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авг.  2024 г.</w:t>
            </w:r>
          </w:p>
          <w:p w:rsidR="008762F5" w:rsidRPr="008762F5" w:rsidRDefault="008762F5" w:rsidP="008762F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F78F0" w:rsidRPr="00CF78F0" w:rsidRDefault="00CF78F0" w:rsidP="00CF78F0">
      <w:pPr>
        <w:ind w:right="424"/>
        <w:rPr>
          <w:rFonts w:ascii="Calibri" w:eastAsia="Calibri" w:hAnsi="Calibri" w:cs="Calibri"/>
          <w:b/>
        </w:rPr>
      </w:pPr>
    </w:p>
    <w:p w:rsidR="00CF78F0" w:rsidRPr="00CF78F0" w:rsidRDefault="00CF78F0" w:rsidP="00CF78F0">
      <w:pPr>
        <w:ind w:right="424"/>
        <w:rPr>
          <w:rFonts w:ascii="Calibri" w:eastAsia="Calibri" w:hAnsi="Calibri" w:cs="Calibri"/>
          <w:b/>
        </w:rPr>
      </w:pPr>
    </w:p>
    <w:p w:rsidR="00CF78F0" w:rsidRPr="00CF78F0" w:rsidRDefault="00CF78F0" w:rsidP="00CF78F0">
      <w:pPr>
        <w:ind w:right="424"/>
        <w:rPr>
          <w:rFonts w:ascii="Calibri" w:eastAsia="Calibri" w:hAnsi="Calibri" w:cs="Calibri"/>
          <w:b/>
        </w:rPr>
      </w:pPr>
    </w:p>
    <w:p w:rsidR="00CF78F0" w:rsidRPr="00CF78F0" w:rsidRDefault="00CF78F0" w:rsidP="00CF78F0">
      <w:pPr>
        <w:spacing w:after="0"/>
        <w:ind w:right="42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CF78F0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CF78F0" w:rsidRDefault="00CF78F0" w:rsidP="00CF78F0">
      <w:pPr>
        <w:spacing w:after="0" w:line="240" w:lineRule="auto"/>
        <w:ind w:right="425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11 класс</w:t>
      </w:r>
    </w:p>
    <w:p w:rsidR="00CF78F0" w:rsidRDefault="00CF78F0" w:rsidP="00CF78F0">
      <w:pPr>
        <w:spacing w:after="0" w:line="240" w:lineRule="auto"/>
        <w:ind w:right="425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по внеурочной деятельности</w:t>
      </w:r>
    </w:p>
    <w:p w:rsidR="00CF78F0" w:rsidRPr="00CF78F0" w:rsidRDefault="00CF78F0" w:rsidP="00CF78F0">
      <w:pPr>
        <w:spacing w:after="0" w:line="240" w:lineRule="auto"/>
        <w:ind w:right="425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>
        <w:rPr>
          <w:rFonts w:ascii="Times New Roman" w:eastAsia="Calibri" w:hAnsi="Times New Roman" w:cs="Times New Roman"/>
          <w:b/>
          <w:sz w:val="40"/>
          <w:szCs w:val="40"/>
        </w:rPr>
        <w:t>«Секреты ЕГЭ по математике».</w:t>
      </w:r>
    </w:p>
    <w:p w:rsidR="00CF78F0" w:rsidRPr="00CF78F0" w:rsidRDefault="008F6C22" w:rsidP="00CF78F0">
      <w:pPr>
        <w:spacing w:after="0"/>
        <w:ind w:right="424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2024-2025</w:t>
      </w:r>
      <w:r w:rsidR="00CF78F0" w:rsidRPr="00CF78F0">
        <w:rPr>
          <w:rFonts w:ascii="Times New Roman" w:eastAsia="Calibri" w:hAnsi="Times New Roman" w:cs="Times New Roman"/>
          <w:sz w:val="32"/>
          <w:szCs w:val="32"/>
        </w:rPr>
        <w:t xml:space="preserve"> учебный год</w:t>
      </w:r>
    </w:p>
    <w:p w:rsidR="00CF78F0" w:rsidRPr="00CF78F0" w:rsidRDefault="00CF78F0" w:rsidP="00CF78F0">
      <w:pPr>
        <w:ind w:right="424"/>
        <w:jc w:val="center"/>
        <w:rPr>
          <w:rFonts w:ascii="Times New Roman" w:eastAsia="Calibri" w:hAnsi="Times New Roman" w:cs="Times New Roman"/>
        </w:rPr>
      </w:pPr>
    </w:p>
    <w:p w:rsidR="00CF78F0" w:rsidRPr="00CF78F0" w:rsidRDefault="00CF78F0" w:rsidP="00CF78F0">
      <w:pPr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CF78F0" w:rsidRPr="00CF78F0" w:rsidRDefault="00CF78F0" w:rsidP="00CF78F0">
      <w:pPr>
        <w:ind w:right="424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Количество часов в неделю</w:t>
      </w:r>
      <w:r w:rsidR="008762F5">
        <w:rPr>
          <w:rFonts w:ascii="Times New Roman" w:eastAsia="Calibri" w:hAnsi="Times New Roman" w:cs="Times New Roman"/>
          <w:sz w:val="32"/>
          <w:szCs w:val="32"/>
        </w:rPr>
        <w:t xml:space="preserve"> – </w:t>
      </w:r>
      <w:r>
        <w:rPr>
          <w:rFonts w:ascii="Times New Roman" w:eastAsia="Calibri" w:hAnsi="Times New Roman" w:cs="Times New Roman"/>
          <w:sz w:val="32"/>
          <w:szCs w:val="32"/>
        </w:rPr>
        <w:t>2, за год</w:t>
      </w:r>
      <w:r w:rsidR="008762F5">
        <w:rPr>
          <w:rFonts w:ascii="Times New Roman" w:eastAsia="Calibri" w:hAnsi="Times New Roman" w:cs="Times New Roman"/>
          <w:sz w:val="32"/>
          <w:szCs w:val="32"/>
        </w:rPr>
        <w:t xml:space="preserve"> – 6</w:t>
      </w:r>
      <w:r>
        <w:rPr>
          <w:rFonts w:ascii="Times New Roman" w:eastAsia="Calibri" w:hAnsi="Times New Roman" w:cs="Times New Roman"/>
          <w:sz w:val="32"/>
          <w:szCs w:val="32"/>
        </w:rPr>
        <w:t>8</w:t>
      </w:r>
      <w:r w:rsidRPr="00CF78F0">
        <w:rPr>
          <w:rFonts w:ascii="Times New Roman" w:eastAsia="Calibri" w:hAnsi="Times New Roman" w:cs="Times New Roman"/>
          <w:sz w:val="32"/>
          <w:szCs w:val="32"/>
        </w:rPr>
        <w:t>ч.</w:t>
      </w:r>
    </w:p>
    <w:p w:rsidR="00CF78F0" w:rsidRDefault="00CF78F0" w:rsidP="00CF78F0">
      <w:pPr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8762F5" w:rsidRPr="00CF78F0" w:rsidRDefault="008762F5" w:rsidP="00CF78F0">
      <w:pPr>
        <w:ind w:right="424"/>
        <w:rPr>
          <w:rFonts w:ascii="Calibri" w:eastAsia="Calibri" w:hAnsi="Calibri" w:cs="Calibri"/>
        </w:rPr>
      </w:pPr>
    </w:p>
    <w:p w:rsidR="00CF78F0" w:rsidRPr="00CF78F0" w:rsidRDefault="00CF78F0" w:rsidP="00CF78F0">
      <w:pPr>
        <w:spacing w:after="0" w:line="240" w:lineRule="auto"/>
        <w:ind w:right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78F0">
        <w:rPr>
          <w:rFonts w:ascii="Times New Roman" w:eastAsia="Calibri" w:hAnsi="Times New Roman" w:cs="Times New Roman"/>
          <w:sz w:val="28"/>
          <w:szCs w:val="28"/>
        </w:rPr>
        <w:t>Разработала</w:t>
      </w:r>
    </w:p>
    <w:p w:rsidR="00CF78F0" w:rsidRPr="00CF78F0" w:rsidRDefault="00CF78F0" w:rsidP="00CF78F0">
      <w:pPr>
        <w:spacing w:after="0" w:line="240" w:lineRule="auto"/>
        <w:ind w:right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78F0">
        <w:rPr>
          <w:rFonts w:ascii="Times New Roman" w:eastAsia="Calibri" w:hAnsi="Times New Roman" w:cs="Times New Roman"/>
          <w:sz w:val="28"/>
          <w:szCs w:val="28"/>
        </w:rPr>
        <w:t>Ходжабекянц Н.Г.</w:t>
      </w:r>
    </w:p>
    <w:p w:rsidR="00CF78F0" w:rsidRPr="00CF78F0" w:rsidRDefault="00CF78F0" w:rsidP="00CF78F0">
      <w:pPr>
        <w:spacing w:after="0" w:line="240" w:lineRule="auto"/>
        <w:ind w:right="425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F78F0">
        <w:rPr>
          <w:rFonts w:ascii="Times New Roman" w:eastAsia="Calibri" w:hAnsi="Times New Roman" w:cs="Times New Roman"/>
          <w:sz w:val="28"/>
          <w:szCs w:val="28"/>
        </w:rPr>
        <w:t>учитель математики</w:t>
      </w:r>
    </w:p>
    <w:p w:rsidR="00CF78F0" w:rsidRPr="00CF78F0" w:rsidRDefault="00CF78F0" w:rsidP="00CF78F0">
      <w:pPr>
        <w:rPr>
          <w:rFonts w:ascii="Calibri" w:eastAsia="Calibri" w:hAnsi="Calibri" w:cs="Calibri"/>
          <w:sz w:val="28"/>
          <w:szCs w:val="28"/>
        </w:rPr>
      </w:pPr>
    </w:p>
    <w:p w:rsidR="00CF78F0" w:rsidRPr="00CF78F0" w:rsidRDefault="008762F5" w:rsidP="00CF78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Ульяновск, </w:t>
      </w:r>
      <w:r w:rsidR="008F6C22">
        <w:rPr>
          <w:rFonts w:ascii="Times New Roman" w:eastAsia="Calibri" w:hAnsi="Times New Roman" w:cs="Times New Roman"/>
          <w:sz w:val="28"/>
          <w:szCs w:val="28"/>
        </w:rPr>
        <w:t>2024</w:t>
      </w:r>
      <w:r w:rsidR="00CF78F0" w:rsidRPr="00CF78F0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E043E7" w:rsidRDefault="00E043E7" w:rsidP="00CF7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62F5" w:rsidRDefault="008762F5" w:rsidP="00CF7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762F5" w:rsidRDefault="008762F5" w:rsidP="00CF7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62F5" w:rsidRDefault="008762F5" w:rsidP="00CF78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4D5D" w:rsidRPr="00CF78F0" w:rsidRDefault="00CF78F0" w:rsidP="00CF78F0">
      <w:pPr>
        <w:spacing w:after="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 xml:space="preserve">Содержание </w:t>
      </w:r>
      <w:r w:rsidR="00B54D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курса внеурочной деятельности.</w:t>
      </w:r>
    </w:p>
    <w:p w:rsidR="00B54D5D" w:rsidRDefault="00B54D5D" w:rsidP="00B54D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D5D" w:rsidRPr="009121D9" w:rsidRDefault="00B54D5D" w:rsidP="00B54D5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Уравнения.</w:t>
      </w:r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>ч.)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Общие методы решения уравнений на примере решения иррациональных, показательных, логарифмических уравнений;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иррациональных, показательных, логарифмических уравнений;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решение уравнений с использованием различных языков математики (словесного, символического, графического</w:t>
      </w:r>
      <w:r>
        <w:rPr>
          <w:color w:val="000000"/>
        </w:rPr>
        <w:t>).</w:t>
      </w:r>
    </w:p>
    <w:p w:rsidR="00B54D5D" w:rsidRPr="00554861" w:rsidRDefault="00B54D5D" w:rsidP="005548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  Основные виды деятельности учащихся (познавательная, информационно-коммуникативная, рефлексивная).</w:t>
      </w:r>
    </w:p>
    <w:p w:rsidR="00B54D5D" w:rsidRPr="008E2D44" w:rsidRDefault="00B54D5D" w:rsidP="00B54D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Неравенства и их системы.</w:t>
      </w:r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2D44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ч.)</w:t>
      </w:r>
    </w:p>
    <w:p w:rsidR="00B54D5D" w:rsidRDefault="00B54D5D" w:rsidP="00B54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и систематизация знаний по теме: «Решение неравенств, содержащих логарифмические выражения». Решение неравенств алгебраическим методом.</w:t>
      </w:r>
    </w:p>
    <w:p w:rsidR="00B54D5D" w:rsidRDefault="00B54D5D" w:rsidP="00B54D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54D5D" w:rsidRPr="008E2D44" w:rsidRDefault="00B54D5D" w:rsidP="00B54D5D">
      <w:pPr>
        <w:shd w:val="clear" w:color="auto" w:fill="FFFFFF"/>
        <w:spacing w:after="0" w:line="240" w:lineRule="auto"/>
        <w:ind w:firstLineChars="150" w:firstLine="422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с параметрами</w:t>
      </w:r>
      <w:r w:rsidRPr="008E2D44">
        <w:rPr>
          <w:rFonts w:ascii="Times New Roman" w:hAnsi="Times New Roman" w:cs="Times New Roman"/>
          <w:b/>
          <w:sz w:val="28"/>
          <w:szCs w:val="28"/>
        </w:rPr>
        <w:t>.</w:t>
      </w:r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2D4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ч.)</w:t>
      </w:r>
    </w:p>
    <w:p w:rsidR="00B54D5D" w:rsidRDefault="00B54D5D" w:rsidP="00B54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приемы  решения задач с параметрами;</w:t>
      </w:r>
    </w:p>
    <w:p w:rsidR="00B54D5D" w:rsidRDefault="00B54D5D" w:rsidP="00B54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 у учащихся представления о задачах с параметрами как о задачах исследовательского характера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многообразие;</w:t>
      </w:r>
    </w:p>
    <w:p w:rsidR="00B54D5D" w:rsidRDefault="00B54D5D" w:rsidP="00B54D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прочного и осознанного овладения учащимися системой математических знаний и умений при решении задач с параметрами.</w:t>
      </w:r>
    </w:p>
    <w:p w:rsidR="00B54D5D" w:rsidRDefault="00B54D5D" w:rsidP="00B54D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54D5D" w:rsidRDefault="00B54D5D" w:rsidP="00B54D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 Формы организации внеурочной деятельности: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индивидуальные и групповые занятия, консультации; практикумы решения задач;  урок-презентация, урок – исследование.</w:t>
      </w:r>
    </w:p>
    <w:p w:rsidR="00B54D5D" w:rsidRDefault="00B54D5D" w:rsidP="00B54D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Стереометрия</w:t>
      </w:r>
      <w:r w:rsidRPr="008E2D4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2D4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ч.)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Систематизация  знаний, полученных на уроках геометрии в 7-9-х классах в задачах  Единого Государственного Экзамена;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методы решения опорных задач;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 практико-ориентированных задач;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приёмы и методы решения планиметрических и стереометрических задач;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дополнительные теоремы, не входящие в базовый курс;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на построение;</w:t>
      </w:r>
    </w:p>
    <w:p w:rsidR="00B54D5D" w:rsidRDefault="00B54D5D" w:rsidP="00B54D5D">
      <w:pPr>
        <w:pStyle w:val="aa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>решение стереометрических задач различными методами, в том числе векторным и координатным.</w:t>
      </w:r>
    </w:p>
    <w:p w:rsidR="00B54D5D" w:rsidRDefault="00B54D5D" w:rsidP="00B54D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54D5D" w:rsidRDefault="00B54D5D" w:rsidP="00B54D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 Формы организации внеурочной деятельности: </w:t>
      </w: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индивидуальные и групповые занятия, консультации; практикумы решения задач;  урок-презентация.</w:t>
      </w:r>
    </w:p>
    <w:p w:rsidR="00B54D5D" w:rsidRDefault="00B54D5D" w:rsidP="00B54D5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B54D5D" w:rsidRDefault="00B54D5D" w:rsidP="00B54D5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Планиметрия. </w:t>
      </w:r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>ч.)</w:t>
      </w:r>
    </w:p>
    <w:p w:rsidR="00B54D5D" w:rsidRDefault="00B54D5D" w:rsidP="00B54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Многоугольники и их свойства. Окружности и треугольники. Окружности и четырёхугольники. Окружности и системы окружностей.</w:t>
      </w:r>
    </w:p>
    <w:p w:rsidR="00B54D5D" w:rsidRDefault="00B54D5D" w:rsidP="00B54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Задачи на вычисление и доказательство.</w:t>
      </w:r>
    </w:p>
    <w:p w:rsidR="00B54D5D" w:rsidRDefault="00B54D5D" w:rsidP="00B54D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54D5D" w:rsidRDefault="00B54D5D" w:rsidP="005548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Арифметика и алгебра.</w:t>
      </w:r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E2D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ч.)</w:t>
      </w:r>
    </w:p>
    <w:p w:rsidR="00B54D5D" w:rsidRDefault="00B54D5D" w:rsidP="00B54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 на части и проценты, задачи на выполнение определенного объема работ, задачи на движение, задачи на сплавы, растворы и смеси, формулы числа перестановок, сочетаний, размещений. Комбинаторные задачи, на вероятность и статистическую частоту наступления события.    </w:t>
      </w:r>
    </w:p>
    <w:p w:rsidR="00B54D5D" w:rsidRDefault="00B54D5D" w:rsidP="00B54D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54D5D" w:rsidRPr="008E2D44" w:rsidRDefault="00B54D5D" w:rsidP="00B54D5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Экономические задачи. </w:t>
      </w:r>
      <w:proofErr w:type="gramStart"/>
      <w:r w:rsidR="008762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0F58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Pr="009121D9">
        <w:rPr>
          <w:rFonts w:ascii="Times New Roman" w:eastAsia="Times New Roman" w:hAnsi="Times New Roman" w:cs="Times New Roman"/>
          <w:sz w:val="28"/>
          <w:szCs w:val="28"/>
          <w:lang w:eastAsia="ru-RU"/>
        </w:rPr>
        <w:t>ч.)</w:t>
      </w:r>
    </w:p>
    <w:p w:rsidR="00B54D5D" w:rsidRDefault="00B54D5D" w:rsidP="00B54D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 процент»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коэффициент  увеличения и уменьшения; арифметическая и геометрическая  прогрессии, основные формулы, базовые задачи, банки, вклады, кредиты ,задачи на оптимальный выбор.</w:t>
      </w:r>
    </w:p>
    <w:p w:rsidR="00B54D5D" w:rsidRPr="00554861" w:rsidRDefault="00B54D5D" w:rsidP="005548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Основные виды деятельности учащихся (познавательная, информационно-коммуникативная, рефлексивная).</w:t>
      </w:r>
    </w:p>
    <w:p w:rsidR="00B54D5D" w:rsidRDefault="00B54D5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43E7" w:rsidRDefault="004C701A" w:rsidP="00765112">
      <w:pPr>
        <w:shd w:val="clear" w:color="auto" w:fill="FFFFFF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9115FA">
        <w:rPr>
          <w:rFonts w:ascii="Times New Roman" w:hAnsi="Times New Roman" w:cs="Times New Roman"/>
          <w:b/>
          <w:bCs/>
          <w:sz w:val="28"/>
          <w:szCs w:val="28"/>
        </w:rPr>
        <w:t>Планируемые р</w:t>
      </w:r>
      <w:r w:rsidR="009115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езультаты освоен</w:t>
      </w:r>
      <w:r w:rsidR="000F589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ия курса </w:t>
      </w:r>
    </w:p>
    <w:p w:rsidR="00E043E7" w:rsidRDefault="009115F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внеурочной деятельности по математике направлена на достижение следующих личностных, метапредметных и предметных результатов обучения:</w:t>
      </w:r>
    </w:p>
    <w:p w:rsidR="00E043E7" w:rsidRDefault="009115F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Личностные результаты:</w:t>
      </w:r>
    </w:p>
    <w:p w:rsidR="00E043E7" w:rsidRDefault="009115F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1)готовность и способность обучающихся к саморазвитию и самообразованию, выбору дальнейшего образования  на базе ориентировки в мире профессий и профессиональных предпочтений; </w:t>
      </w:r>
    </w:p>
    <w:p w:rsidR="00E043E7" w:rsidRDefault="009115F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043E7" w:rsidRDefault="009115FA">
      <w:pPr>
        <w:shd w:val="clear" w:color="auto" w:fill="FFFFFF"/>
        <w:spacing w:after="0"/>
        <w:ind w:firstLine="142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3)развитие логического мышления, пространственного воображения, критичности мышления на уровне, необходимом для будущей профессиональной деятельности, а также для последующего обучения в высшей школе;</w:t>
      </w:r>
    </w:p>
    <w:p w:rsidR="00E043E7" w:rsidRDefault="009115FA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4)сформированность коммуникативной компетентности в общении и сотрудничестве со сверстниками, взрослыми и младшими в образовательной, общественно – полезной,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– исследовательской, творческой и других видах деятельности.</w:t>
      </w:r>
    </w:p>
    <w:p w:rsidR="00E043E7" w:rsidRDefault="00E043E7">
      <w:pPr>
        <w:shd w:val="clear" w:color="auto" w:fill="FFFFFF"/>
        <w:spacing w:after="0"/>
        <w:ind w:firstLine="142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043E7" w:rsidRDefault="009115F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результаты: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освоение способов деятельности</w:t>
      </w:r>
    </w:p>
    <w:p w:rsidR="00E043E7" w:rsidRDefault="009115F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познавательные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 xml:space="preserve">1)овладение навыками познавательной,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–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2)самостоятельное создание алгоритмов познавательной деятельности для решения задач творческого и поискового характера;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творческое решение учебных и практических задач: умение мотивированно отказаться от образца, искать оригинальное решение.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Коммуникативные: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1)умение развёрнуто обосновывать суждения, давать определения, приводить доказательства;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2)адекватное восприятие языка средств массовой информации;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3)владение основными видами публичных выступлений (высказывание, монолог, дискуссия, полемика), следование этическим нормам и правилам ведения диалога (диспута); 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4)умение организовывать учебное сотрудничество и совместную деятельность с учителем и сверстниками: определять цели, распределять роли и функции участников, общие способы работы;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5)использование мультимедийных ресурсов и компьютерных технологий для обработки, передачи, систематизации информации, создание базы данных, презентации результатов познавательной и практической деятельности.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u w:val="single"/>
          <w:lang w:eastAsia="ru-RU"/>
        </w:rPr>
        <w:t>Регулятивные: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2)понимание ценности образования как средства развития культуры личности;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3)объективное оценивание своих учебных достижений, поведения, черт своей личности;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4)умение соотносить приложенные усилия с полученными результатами своей деятельности;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5)конструктивное восприятие иных мнений и идей, учёт индивидуальности партнёров по деятельности;</w:t>
      </w:r>
    </w:p>
    <w:p w:rsidR="00E043E7" w:rsidRDefault="009115FA" w:rsidP="008E2D44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6)умение ориентироваться в социально-политических и экономических событиях, оценивать их последствия;</w:t>
      </w:r>
    </w:p>
    <w:p w:rsidR="00E043E7" w:rsidRPr="00554861" w:rsidRDefault="009115FA" w:rsidP="00554861">
      <w:pPr>
        <w:shd w:val="clear" w:color="auto" w:fill="FFFFFF"/>
        <w:spacing w:after="0"/>
        <w:ind w:firstLineChars="157" w:firstLine="440"/>
        <w:jc w:val="both"/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7)осуществление осознанного выбора путей продолжения образования или будущей профессиональной деятельности.</w:t>
      </w:r>
    </w:p>
    <w:p w:rsidR="00E043E7" w:rsidRDefault="00E043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861" w:rsidRDefault="005548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43E7" w:rsidRPr="004C701A" w:rsidRDefault="004C701A" w:rsidP="004C701A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3.Тематическое планирование  </w:t>
      </w:r>
    </w:p>
    <w:p w:rsidR="00E043E7" w:rsidRDefault="00E04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1357" w:type="dxa"/>
        <w:tblInd w:w="-1043" w:type="dxa"/>
        <w:tblLook w:val="04A0" w:firstRow="1" w:lastRow="0" w:firstColumn="1" w:lastColumn="0" w:noHBand="0" w:noVBand="1"/>
      </w:tblPr>
      <w:tblGrid>
        <w:gridCol w:w="594"/>
        <w:gridCol w:w="2094"/>
        <w:gridCol w:w="1070"/>
        <w:gridCol w:w="1352"/>
        <w:gridCol w:w="6548"/>
      </w:tblGrid>
      <w:tr w:rsidR="000F5892" w:rsidTr="000F5892">
        <w:trPr>
          <w:trHeight w:val="348"/>
        </w:trPr>
        <w:tc>
          <w:tcPr>
            <w:tcW w:w="595" w:type="dxa"/>
            <w:vMerge w:val="restart"/>
          </w:tcPr>
          <w:p w:rsidR="000F5892" w:rsidRDefault="000F5892" w:rsidP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pl-P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F5892" w:rsidRPr="000F5892" w:rsidRDefault="000F5892" w:rsidP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5659" w:type="dxa"/>
            <w:vMerge w:val="restart"/>
          </w:tcPr>
          <w:p w:rsidR="000F5892" w:rsidRDefault="000F5892" w:rsidP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5892" w:rsidRDefault="000F5892" w:rsidP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  <w:p w:rsidR="000F5892" w:rsidRDefault="000F5892" w:rsidP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5" w:type="dxa"/>
            <w:gridSpan w:val="2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 w:val="restart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Цифровые образовательные ресурсы</w:t>
            </w:r>
          </w:p>
        </w:tc>
      </w:tr>
      <w:tr w:rsidR="000F5892" w:rsidTr="000F5892">
        <w:trPr>
          <w:trHeight w:val="305"/>
        </w:trPr>
        <w:tc>
          <w:tcPr>
            <w:tcW w:w="595" w:type="dxa"/>
            <w:vMerge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9" w:type="dxa"/>
            <w:vMerge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 xml:space="preserve">Теория 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</w:p>
        </w:tc>
        <w:tc>
          <w:tcPr>
            <w:tcW w:w="2068" w:type="dxa"/>
            <w:vMerge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892" w:rsidTr="000F5892"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Уравнения</w:t>
            </w: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8" w:type="dxa"/>
          </w:tcPr>
          <w:p w:rsidR="000F5892" w:rsidRPr="001336DF" w:rsidRDefault="001336DF" w:rsidP="001336DF">
            <w:pPr>
              <w:tabs>
                <w:tab w:val="left" w:pos="1117"/>
              </w:tabs>
              <w:spacing w:before="100" w:beforeAutospacing="1" w:after="100" w:afterAutospacing="1" w:line="30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 w:rsidR="004C7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C701A" w:rsidRPr="004C701A">
              <w:rPr>
                <w:rFonts w:ascii="Times New Roman" w:hAnsi="Times New Roman" w:cs="Times New Roman"/>
                <w:sz w:val="28"/>
                <w:szCs w:val="28"/>
              </w:rPr>
              <w:t>https://math100.ru</w:t>
            </w:r>
          </w:p>
        </w:tc>
      </w:tr>
      <w:tr w:rsidR="000F5892" w:rsidTr="000F5892"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Неравенства и их системы</w:t>
            </w: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68" w:type="dxa"/>
          </w:tcPr>
          <w:p w:rsidR="000F5892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36DF" w:rsidRPr="008E2D44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https://ege-study.ru/ru/ege/materialy/matematika/</w:t>
            </w:r>
          </w:p>
        </w:tc>
      </w:tr>
      <w:tr w:rsidR="000F5892" w:rsidTr="000F5892"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с параметрами</w:t>
            </w: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8" w:type="dxa"/>
          </w:tcPr>
          <w:p w:rsidR="000F5892" w:rsidRPr="008E2D44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https://ege-study.ru/ru/ege/materialy/matematika/</w:t>
            </w:r>
          </w:p>
        </w:tc>
      </w:tr>
      <w:tr w:rsidR="000F5892" w:rsidTr="000F5892">
        <w:trPr>
          <w:trHeight w:val="360"/>
        </w:trPr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Стереометрия</w:t>
            </w: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8" w:type="dxa"/>
          </w:tcPr>
          <w:p w:rsidR="000F5892" w:rsidRPr="008E2D44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https://ege-study.ru/ru/ege/materialy/matematika/</w:t>
            </w:r>
          </w:p>
        </w:tc>
      </w:tr>
      <w:tr w:rsidR="000F5892" w:rsidTr="000F5892">
        <w:trPr>
          <w:trHeight w:val="255"/>
        </w:trPr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Планиметрия</w:t>
            </w: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8" w:type="dxa"/>
          </w:tcPr>
          <w:p w:rsidR="000F5892" w:rsidRPr="008E2D44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https://ege-study.ru/ru/ege/materialy/matematika/</w:t>
            </w:r>
          </w:p>
        </w:tc>
      </w:tr>
      <w:tr w:rsidR="000F5892" w:rsidTr="000F5892">
        <w:trPr>
          <w:trHeight w:val="375"/>
        </w:trPr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Арифметика и алгебра</w:t>
            </w:r>
          </w:p>
        </w:tc>
        <w:tc>
          <w:tcPr>
            <w:tcW w:w="1418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:rsidR="000F5892" w:rsidRPr="008E2D44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2D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8" w:type="dxa"/>
          </w:tcPr>
          <w:p w:rsidR="000F5892" w:rsidRPr="008E2D44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https://ege-study.ru/ru/ege/materialy/matematika/</w:t>
            </w:r>
          </w:p>
        </w:tc>
      </w:tr>
      <w:tr w:rsidR="000F5892" w:rsidTr="000F5892">
        <w:trPr>
          <w:trHeight w:val="240"/>
        </w:trPr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Экономические задачи</w:t>
            </w:r>
          </w:p>
        </w:tc>
        <w:tc>
          <w:tcPr>
            <w:tcW w:w="1418" w:type="dxa"/>
          </w:tcPr>
          <w:p w:rsidR="000F5892" w:rsidRPr="008E2D44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</w:tcPr>
          <w:p w:rsidR="000F5892" w:rsidRPr="008E2D44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68" w:type="dxa"/>
          </w:tcPr>
          <w:p w:rsidR="000F5892" w:rsidRDefault="001336DF" w:rsidP="00133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https://math-ege.sdamgia.ru/teacher?id=43654374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336DF">
              <w:rPr>
                <w:rFonts w:ascii="Times New Roman" w:hAnsi="Times New Roman" w:cs="Times New Roman"/>
                <w:sz w:val="28"/>
                <w:szCs w:val="28"/>
              </w:rPr>
              <w:t>https://ege-study.ru/ru/ege/materialy/matematika/</w:t>
            </w:r>
            <w:r w:rsidR="004C7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5892" w:rsidTr="000F5892">
        <w:trPr>
          <w:trHeight w:val="240"/>
        </w:trPr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892" w:rsidTr="000F5892">
        <w:trPr>
          <w:trHeight w:val="255"/>
        </w:trPr>
        <w:tc>
          <w:tcPr>
            <w:tcW w:w="595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9" w:type="dxa"/>
          </w:tcPr>
          <w:p w:rsidR="000F5892" w:rsidRDefault="000F5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035" w:type="dxa"/>
            <w:gridSpan w:val="2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068" w:type="dxa"/>
          </w:tcPr>
          <w:p w:rsidR="000F5892" w:rsidRDefault="000F58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43E7" w:rsidRDefault="00E043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26C9" w:rsidRDefault="007326C9" w:rsidP="004C701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01A" w:rsidRDefault="004C701A" w:rsidP="004C701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4.Формы проведения занятий</w:t>
      </w:r>
    </w:p>
    <w:p w:rsidR="004C701A" w:rsidRPr="007326C9" w:rsidRDefault="00554861" w:rsidP="00554861">
      <w:pPr>
        <w:spacing w:after="0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</w:rPr>
        <w:t>И</w:t>
      </w:r>
      <w:r w:rsidRPr="00554861">
        <w:rPr>
          <w:rFonts w:ascii="Times New Roman" w:hAnsi="Times New Roman" w:cs="Times New Roman"/>
          <w:sz w:val="28"/>
        </w:rPr>
        <w:t>ндивидуальные и групповые занятия</w:t>
      </w:r>
      <w:r>
        <w:rPr>
          <w:rFonts w:ascii="Times New Roman" w:hAnsi="Times New Roman" w:cs="Times New Roman"/>
          <w:sz w:val="28"/>
        </w:rPr>
        <w:t>, б</w:t>
      </w:r>
      <w:r w:rsidR="00880C6B">
        <w:rPr>
          <w:rFonts w:ascii="Times New Roman" w:hAnsi="Times New Roman" w:cs="Times New Roman"/>
          <w:sz w:val="28"/>
        </w:rPr>
        <w:t>еседа, диалог</w:t>
      </w:r>
      <w:r w:rsidR="007326C9">
        <w:rPr>
          <w:rFonts w:ascii="Times New Roman" w:hAnsi="Times New Roman" w:cs="Times New Roman"/>
          <w:sz w:val="28"/>
        </w:rPr>
        <w:t>, ди</w:t>
      </w:r>
      <w:r w:rsidR="00880C6B">
        <w:rPr>
          <w:rFonts w:ascii="Times New Roman" w:hAnsi="Times New Roman" w:cs="Times New Roman"/>
          <w:sz w:val="28"/>
        </w:rPr>
        <w:t>скуссия</w:t>
      </w:r>
      <w:r w:rsidR="00EE45B6">
        <w:rPr>
          <w:rFonts w:ascii="Times New Roman" w:hAnsi="Times New Roman" w:cs="Times New Roman"/>
          <w:sz w:val="28"/>
        </w:rPr>
        <w:t>, уро</w:t>
      </w:r>
      <w:proofErr w:type="gramStart"/>
      <w:r w:rsidR="00EE45B6">
        <w:rPr>
          <w:rFonts w:ascii="Times New Roman" w:hAnsi="Times New Roman" w:cs="Times New Roman"/>
          <w:sz w:val="28"/>
        </w:rPr>
        <w:t>к-</w:t>
      </w:r>
      <w:proofErr w:type="gramEnd"/>
      <w:r w:rsidR="00EE45B6">
        <w:rPr>
          <w:rFonts w:ascii="Times New Roman" w:hAnsi="Times New Roman" w:cs="Times New Roman"/>
          <w:sz w:val="28"/>
        </w:rPr>
        <w:t xml:space="preserve"> практикум, урок-исследование, </w:t>
      </w:r>
      <w:r w:rsidR="00880C6B">
        <w:rPr>
          <w:rFonts w:ascii="Times New Roman" w:hAnsi="Times New Roman" w:cs="Times New Roman"/>
          <w:sz w:val="28"/>
        </w:rPr>
        <w:t xml:space="preserve">урок- игра, </w:t>
      </w:r>
      <w:r w:rsidR="00EE45B6">
        <w:rPr>
          <w:rFonts w:ascii="Times New Roman" w:hAnsi="Times New Roman" w:cs="Times New Roman"/>
          <w:sz w:val="28"/>
        </w:rPr>
        <w:t>о</w:t>
      </w:r>
      <w:r w:rsidR="00EE45B6" w:rsidRPr="00EE45B6">
        <w:rPr>
          <w:rFonts w:ascii="Times New Roman" w:hAnsi="Times New Roman" w:cs="Times New Roman"/>
          <w:sz w:val="28"/>
        </w:rPr>
        <w:t>бсуждение</w:t>
      </w:r>
      <w:r w:rsidR="00EE45B6">
        <w:rPr>
          <w:rFonts w:ascii="Times New Roman" w:hAnsi="Times New Roman" w:cs="Times New Roman"/>
          <w:sz w:val="28"/>
        </w:rPr>
        <w:t xml:space="preserve">, </w:t>
      </w:r>
      <w:r w:rsidR="007326C9">
        <w:rPr>
          <w:rFonts w:ascii="Times New Roman" w:hAnsi="Times New Roman" w:cs="Times New Roman"/>
          <w:sz w:val="28"/>
        </w:rPr>
        <w:t xml:space="preserve">работа в парах, </w:t>
      </w:r>
      <w:r w:rsidR="007326C9" w:rsidRPr="007326C9">
        <w:rPr>
          <w:rFonts w:ascii="Times New Roman" w:hAnsi="Times New Roman" w:cs="Times New Roman"/>
          <w:sz w:val="28"/>
        </w:rPr>
        <w:t>круглый стол</w:t>
      </w:r>
      <w:r>
        <w:rPr>
          <w:rFonts w:ascii="Times New Roman" w:hAnsi="Times New Roman" w:cs="Times New Roman"/>
          <w:sz w:val="28"/>
        </w:rPr>
        <w:t>, тестирование, консультации,</w:t>
      </w:r>
      <w:r w:rsidRPr="00554861">
        <w:rPr>
          <w:rFonts w:ascii="Times New Roman" w:hAnsi="Times New Roman" w:cs="Times New Roman"/>
          <w:sz w:val="28"/>
        </w:rPr>
        <w:t xml:space="preserve">  урок-</w:t>
      </w:r>
      <w:r>
        <w:rPr>
          <w:rFonts w:ascii="Times New Roman" w:hAnsi="Times New Roman" w:cs="Times New Roman"/>
          <w:sz w:val="28"/>
        </w:rPr>
        <w:t>презентация</w:t>
      </w:r>
      <w:r w:rsidRPr="00554861">
        <w:rPr>
          <w:rFonts w:ascii="Times New Roman" w:hAnsi="Times New Roman" w:cs="Times New Roman"/>
          <w:sz w:val="28"/>
        </w:rPr>
        <w:t>.</w:t>
      </w:r>
    </w:p>
    <w:p w:rsidR="00E043E7" w:rsidRDefault="00E043E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0C6B" w:rsidRDefault="00880C6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3E7" w:rsidRDefault="00E043E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6C0" w:rsidRDefault="003B2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6C0" w:rsidRDefault="003B2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6C0" w:rsidRDefault="003B2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6C0" w:rsidRDefault="003B2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6C0" w:rsidRDefault="003B26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3E7" w:rsidRPr="004C701A" w:rsidRDefault="007651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Календарно-тематический план</w:t>
      </w:r>
      <w:r w:rsidR="00F03C2E">
        <w:rPr>
          <w:rFonts w:ascii="Times New Roman" w:hAnsi="Times New Roman" w:cs="Times New Roman"/>
          <w:b/>
          <w:sz w:val="28"/>
          <w:szCs w:val="28"/>
        </w:rPr>
        <w:t xml:space="preserve"> .</w:t>
      </w:r>
      <w:r w:rsidR="004C701A" w:rsidRPr="004C701A">
        <w:rPr>
          <w:rFonts w:ascii="Times New Roman" w:hAnsi="Times New Roman" w:cs="Times New Roman"/>
          <w:b/>
          <w:sz w:val="28"/>
          <w:szCs w:val="28"/>
        </w:rPr>
        <w:t>«Секреты ЕГЭ по математике»</w:t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637"/>
        <w:gridCol w:w="1059"/>
        <w:gridCol w:w="1587"/>
        <w:gridCol w:w="4859"/>
        <w:gridCol w:w="6"/>
        <w:gridCol w:w="6"/>
        <w:gridCol w:w="1877"/>
      </w:tblGrid>
      <w:tr w:rsidR="00765112" w:rsidTr="00880C6B">
        <w:trPr>
          <w:trHeight w:val="374"/>
        </w:trPr>
        <w:tc>
          <w:tcPr>
            <w:tcW w:w="637" w:type="dxa"/>
            <w:vMerge w:val="restart"/>
          </w:tcPr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46" w:type="dxa"/>
            <w:gridSpan w:val="2"/>
          </w:tcPr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859" w:type="dxa"/>
            <w:vMerge w:val="restart"/>
          </w:tcPr>
          <w:p w:rsidR="00765112" w:rsidRDefault="00765112" w:rsidP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gridSpan w:val="3"/>
            <w:vMerge w:val="restart"/>
          </w:tcPr>
          <w:p w:rsidR="00765112" w:rsidRDefault="00732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765112">
              <w:rPr>
                <w:rFonts w:ascii="Times New Roman" w:hAnsi="Times New Roman" w:cs="Times New Roman"/>
                <w:sz w:val="24"/>
                <w:szCs w:val="24"/>
              </w:rPr>
              <w:t>проведения занятия</w:t>
            </w:r>
          </w:p>
        </w:tc>
      </w:tr>
      <w:tr w:rsidR="00765112" w:rsidTr="008F6C22">
        <w:trPr>
          <w:trHeight w:val="224"/>
        </w:trPr>
        <w:tc>
          <w:tcPr>
            <w:tcW w:w="637" w:type="dxa"/>
            <w:vMerge/>
          </w:tcPr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765112" w:rsidRDefault="00765112" w:rsidP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1587" w:type="dxa"/>
          </w:tcPr>
          <w:p w:rsidR="00765112" w:rsidRDefault="00765112" w:rsidP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4859" w:type="dxa"/>
            <w:vMerge/>
          </w:tcPr>
          <w:p w:rsidR="00765112" w:rsidRDefault="00765112" w:rsidP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9" w:type="dxa"/>
            <w:gridSpan w:val="3"/>
            <w:vMerge/>
          </w:tcPr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3E7" w:rsidTr="00880C6B">
        <w:trPr>
          <w:trHeight w:val="255"/>
        </w:trPr>
        <w:tc>
          <w:tcPr>
            <w:tcW w:w="10031" w:type="dxa"/>
            <w:gridSpan w:val="7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1.Уравнения(12 ч).</w:t>
            </w:r>
          </w:p>
        </w:tc>
      </w:tr>
      <w:tr w:rsidR="00765112" w:rsidTr="008F6C22">
        <w:trPr>
          <w:trHeight w:val="285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</w:tcPr>
          <w:p w:rsidR="00E043E7" w:rsidRDefault="00E043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65112" w:rsidTr="008F6C22">
        <w:trPr>
          <w:trHeight w:val="262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65112" w:rsidTr="008F6C22">
        <w:trPr>
          <w:trHeight w:val="262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765112" w:rsidTr="008F6C22">
        <w:trPr>
          <w:trHeight w:val="268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9" w:type="dxa"/>
          </w:tcPr>
          <w:p w:rsidR="00E043E7" w:rsidRDefault="00E043E7" w:rsidP="008F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gridSpan w:val="3"/>
          </w:tcPr>
          <w:p w:rsidR="00E043E7" w:rsidRDefault="009115FA" w:rsidP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1877" w:type="dxa"/>
          </w:tcPr>
          <w:p w:rsidR="00E043E7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765112" w:rsidTr="008F6C22">
        <w:trPr>
          <w:trHeight w:val="155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9" w:type="dxa"/>
          </w:tcPr>
          <w:p w:rsidR="00E043E7" w:rsidRDefault="00E043E7" w:rsidP="008F6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765112" w:rsidTr="008F6C22">
        <w:trPr>
          <w:trHeight w:val="155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65112" w:rsidTr="008F6C22">
        <w:trPr>
          <w:trHeight w:val="305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9" w:type="dxa"/>
          </w:tcPr>
          <w:p w:rsidR="00E043E7" w:rsidRDefault="00E043E7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889" w:type="dxa"/>
            <w:gridSpan w:val="3"/>
          </w:tcPr>
          <w:p w:rsidR="00E043E7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889" w:type="dxa"/>
            <w:gridSpan w:val="3"/>
          </w:tcPr>
          <w:p w:rsidR="00E043E7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уравнения.</w:t>
            </w:r>
          </w:p>
        </w:tc>
        <w:tc>
          <w:tcPr>
            <w:tcW w:w="1889" w:type="dxa"/>
            <w:gridSpan w:val="3"/>
          </w:tcPr>
          <w:p w:rsidR="00E043E7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Комбинированные уравнения.</w:t>
            </w:r>
          </w:p>
        </w:tc>
        <w:tc>
          <w:tcPr>
            <w:tcW w:w="1889" w:type="dxa"/>
            <w:gridSpan w:val="3"/>
          </w:tcPr>
          <w:p w:rsidR="00E043E7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Комбинированные уравнения.</w:t>
            </w:r>
          </w:p>
        </w:tc>
        <w:tc>
          <w:tcPr>
            <w:tcW w:w="1889" w:type="dxa"/>
            <w:gridSpan w:val="3"/>
          </w:tcPr>
          <w:p w:rsidR="00E043E7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43E7" w:rsidTr="00880C6B">
        <w:tc>
          <w:tcPr>
            <w:tcW w:w="10031" w:type="dxa"/>
            <w:gridSpan w:val="7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2.Неравенства и их системы(12 ч).</w:t>
            </w:r>
          </w:p>
        </w:tc>
      </w:tr>
      <w:tr w:rsidR="00880C6B" w:rsidTr="008F6C22">
        <w:trPr>
          <w:trHeight w:val="90"/>
        </w:trPr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Рациональные неравенства.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9" w:type="dxa"/>
          </w:tcPr>
          <w:p w:rsidR="00880C6B" w:rsidRDefault="00880C6B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неравенств.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765112" w:rsidTr="008F6C22">
        <w:trPr>
          <w:trHeight w:val="297"/>
        </w:trPr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неравенств.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неравенств.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43E7" w:rsidTr="00880C6B">
        <w:tc>
          <w:tcPr>
            <w:tcW w:w="10031" w:type="dxa"/>
            <w:gridSpan w:val="7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Задания с параметрами (10ч).</w:t>
            </w:r>
          </w:p>
        </w:tc>
      </w:tr>
      <w:tr w:rsidR="00880C6B" w:rsidTr="008F6C22">
        <w:trPr>
          <w:trHeight w:val="144"/>
        </w:trPr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65" w:type="dxa"/>
            <w:gridSpan w:val="2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квадратный трёхчлен.</w:t>
            </w:r>
          </w:p>
        </w:tc>
        <w:tc>
          <w:tcPr>
            <w:tcW w:w="1883" w:type="dxa"/>
            <w:gridSpan w:val="2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80C6B" w:rsidTr="008F6C22">
        <w:trPr>
          <w:trHeight w:val="270"/>
        </w:trPr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квадратный трёхчлен.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9" w:type="dxa"/>
          </w:tcPr>
          <w:p w:rsidR="00880C6B" w:rsidRDefault="00880C6B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логарифм.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9" w:type="dxa"/>
          </w:tcPr>
          <w:p w:rsidR="00880C6B" w:rsidRDefault="00880C6B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логарифм.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9" w:type="dxa"/>
          </w:tcPr>
          <w:p w:rsidR="00880C6B" w:rsidRDefault="00880C6B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логарифм.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тригонометрические выражения.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тригонометрические выражения.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системы уравнений.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системы уравнений.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Задачи, содержащие системы уравнений.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E043E7" w:rsidTr="00880C6B">
        <w:tc>
          <w:tcPr>
            <w:tcW w:w="10031" w:type="dxa"/>
            <w:gridSpan w:val="7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4.Стереометрия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ч).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59" w:type="dxa"/>
          </w:tcPr>
          <w:p w:rsidR="00E043E7" w:rsidRDefault="00E043E7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Параллелепипеды.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Параллелепипеды.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Призмы.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Призмы.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 пирамиды.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59" w:type="dxa"/>
          </w:tcPr>
          <w:p w:rsidR="00880C6B" w:rsidRDefault="00880C6B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Треугольные пирамиды.</w:t>
            </w:r>
          </w:p>
        </w:tc>
        <w:tc>
          <w:tcPr>
            <w:tcW w:w="1889" w:type="dxa"/>
            <w:gridSpan w:val="3"/>
          </w:tcPr>
          <w:p w:rsid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Четырёхугольные пирамиды.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Четырёхугольные пирамиды.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Тела вращения.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80C6B" w:rsidTr="008F6C22">
        <w:tc>
          <w:tcPr>
            <w:tcW w:w="63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59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880C6B" w:rsidRDefault="00880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Тела вращения.</w:t>
            </w:r>
          </w:p>
        </w:tc>
        <w:tc>
          <w:tcPr>
            <w:tcW w:w="1889" w:type="dxa"/>
            <w:gridSpan w:val="3"/>
          </w:tcPr>
          <w:p w:rsidR="00880C6B" w:rsidRPr="00880C6B" w:rsidRDefault="00880C6B" w:rsidP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43E7" w:rsidTr="00880C6B">
        <w:tc>
          <w:tcPr>
            <w:tcW w:w="10031" w:type="dxa"/>
            <w:gridSpan w:val="7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5.Планиметрия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ч).</w:t>
            </w:r>
          </w:p>
        </w:tc>
      </w:tr>
      <w:tr w:rsidR="00F03C2E" w:rsidTr="008F6C22">
        <w:trPr>
          <w:trHeight w:val="330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59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1" w:type="dxa"/>
            <w:gridSpan w:val="3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одна конфигурация с окружностью).</w:t>
            </w:r>
          </w:p>
        </w:tc>
        <w:tc>
          <w:tcPr>
            <w:tcW w:w="1877" w:type="dxa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F03C2E" w:rsidTr="008F6C22">
        <w:trPr>
          <w:trHeight w:val="527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59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одна конфигурация с окружностью).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одна конфигурация без окружности).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59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одна конфигурация без окружности).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две конфигурации).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Планиметрические задач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две конфигурации).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43E7" w:rsidTr="00880C6B">
        <w:tc>
          <w:tcPr>
            <w:tcW w:w="10031" w:type="dxa"/>
            <w:gridSpan w:val="7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6.Арифметика и алгебра (10 ч).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59" w:type="dxa"/>
          </w:tcPr>
          <w:p w:rsidR="00F03C2E" w:rsidRDefault="00F03C2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части и проценты.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59" w:type="dxa"/>
          </w:tcPr>
          <w:p w:rsidR="00F03C2E" w:rsidRDefault="00F03C2E" w:rsidP="008F6C2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части и проценты.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59" w:type="dxa"/>
          </w:tcPr>
          <w:p w:rsidR="00F03C2E" w:rsidRDefault="00F03C2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выполнение определённого объёма работы.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59" w:type="dxa"/>
          </w:tcPr>
          <w:p w:rsidR="00F03C2E" w:rsidRDefault="00F03C2E" w:rsidP="008F6C2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выполнение определённого объёма работы.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движение.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движение.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смеси, растворы, сплавы.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смеси, растворы, сплавы.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F03C2E" w:rsidTr="008F6C22"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статистике, комбинаторике и теории вероятностей.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765112" w:rsidTr="008F6C22">
        <w:tc>
          <w:tcPr>
            <w:tcW w:w="637" w:type="dxa"/>
          </w:tcPr>
          <w:p w:rsidR="00E043E7" w:rsidRDefault="009115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59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E043E7" w:rsidRDefault="00E043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E043E7" w:rsidRDefault="009115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статистике, комбинаторике и теории вероятностей.</w:t>
            </w:r>
          </w:p>
        </w:tc>
        <w:tc>
          <w:tcPr>
            <w:tcW w:w="1889" w:type="dxa"/>
            <w:gridSpan w:val="3"/>
          </w:tcPr>
          <w:p w:rsidR="00E043E7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  <w:tr w:rsidR="00E043E7" w:rsidTr="00880C6B">
        <w:trPr>
          <w:trHeight w:val="240"/>
        </w:trPr>
        <w:tc>
          <w:tcPr>
            <w:tcW w:w="10031" w:type="dxa"/>
            <w:gridSpan w:val="7"/>
          </w:tcPr>
          <w:p w:rsidR="00E043E7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7.Экономические задачи (8</w:t>
            </w:r>
            <w:r w:rsidR="00911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ч).</w:t>
            </w:r>
          </w:p>
        </w:tc>
      </w:tr>
      <w:tr w:rsidR="00F03C2E" w:rsidTr="008F6C22">
        <w:trPr>
          <w:trHeight w:val="19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59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«Кредит».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F03C2E" w:rsidTr="008F6C22">
        <w:trPr>
          <w:trHeight w:val="19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59" w:type="dxa"/>
          </w:tcPr>
          <w:p w:rsidR="00F03C2E" w:rsidRDefault="00F03C2E" w:rsidP="008F6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«Кредит».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</w:t>
            </w:r>
          </w:p>
        </w:tc>
      </w:tr>
      <w:tr w:rsidR="00F03C2E" w:rsidTr="008F6C22">
        <w:trPr>
          <w:trHeight w:val="16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59" w:type="dxa"/>
          </w:tcPr>
          <w:p w:rsidR="00F03C2E" w:rsidRDefault="00F03C2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«Кредит».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rPr>
          <w:trHeight w:val="34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59" w:type="dxa"/>
          </w:tcPr>
          <w:p w:rsidR="00F03C2E" w:rsidRDefault="00F03C2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«Кредит».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</w:tr>
      <w:tr w:rsidR="00F03C2E" w:rsidTr="008F6C22">
        <w:trPr>
          <w:trHeight w:val="34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59" w:type="dxa"/>
          </w:tcPr>
          <w:p w:rsidR="00F03C2E" w:rsidRDefault="00F03C2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«Налоги».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F03C2E" w:rsidTr="008F6C22">
        <w:trPr>
          <w:trHeight w:val="34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59" w:type="dxa"/>
          </w:tcPr>
          <w:p w:rsidR="00F03C2E" w:rsidRDefault="00F03C2E" w:rsidP="008F6C2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«Налоги».</w:t>
            </w:r>
          </w:p>
        </w:tc>
        <w:tc>
          <w:tcPr>
            <w:tcW w:w="1889" w:type="dxa"/>
            <w:gridSpan w:val="3"/>
          </w:tcPr>
          <w:p w:rsidR="00F03C2E" w:rsidRPr="00880C6B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F03C2E" w:rsidTr="008F6C22">
        <w:trPr>
          <w:trHeight w:val="345"/>
        </w:trPr>
        <w:tc>
          <w:tcPr>
            <w:tcW w:w="63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59" w:type="dxa"/>
          </w:tcPr>
          <w:p w:rsidR="00F03C2E" w:rsidRDefault="00F03C2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F03C2E" w:rsidRDefault="00F03C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F03C2E" w:rsidRDefault="00F03C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«Налоги».</w:t>
            </w:r>
          </w:p>
        </w:tc>
        <w:tc>
          <w:tcPr>
            <w:tcW w:w="1889" w:type="dxa"/>
            <w:gridSpan w:val="3"/>
          </w:tcPr>
          <w:p w:rsidR="00F03C2E" w:rsidRDefault="00F03C2E" w:rsidP="005548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</w:tr>
      <w:tr w:rsidR="00765112" w:rsidTr="008F6C22">
        <w:trPr>
          <w:trHeight w:val="345"/>
        </w:trPr>
        <w:tc>
          <w:tcPr>
            <w:tcW w:w="637" w:type="dxa"/>
          </w:tcPr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59" w:type="dxa"/>
          </w:tcPr>
          <w:p w:rsidR="00765112" w:rsidRDefault="0076511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65112" w:rsidRDefault="00765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9" w:type="dxa"/>
          </w:tcPr>
          <w:p w:rsidR="00765112" w:rsidRDefault="007651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 теме «Налоги».</w:t>
            </w:r>
          </w:p>
        </w:tc>
        <w:tc>
          <w:tcPr>
            <w:tcW w:w="1889" w:type="dxa"/>
            <w:gridSpan w:val="3"/>
          </w:tcPr>
          <w:p w:rsidR="00765112" w:rsidRPr="00880C6B" w:rsidRDefault="00880C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C6B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</w:tr>
    </w:tbl>
    <w:p w:rsidR="00E043E7" w:rsidRDefault="00E043E7">
      <w:pPr>
        <w:rPr>
          <w:rFonts w:ascii="Times New Roman" w:hAnsi="Times New Roman" w:cs="Times New Roman"/>
          <w:b/>
          <w:i/>
        </w:rPr>
      </w:pPr>
    </w:p>
    <w:sectPr w:rsidR="00E043E7" w:rsidSect="00910EB7">
      <w:pgSz w:w="11906" w:h="16838"/>
      <w:pgMar w:top="1134" w:right="850" w:bottom="1134" w:left="151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07D" w:rsidRDefault="005C407D">
      <w:pPr>
        <w:spacing w:line="240" w:lineRule="auto"/>
      </w:pPr>
      <w:r>
        <w:separator/>
      </w:r>
    </w:p>
  </w:endnote>
  <w:endnote w:type="continuationSeparator" w:id="0">
    <w:p w:rsidR="005C407D" w:rsidRDefault="005C40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Segoe Print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07D" w:rsidRDefault="005C407D">
      <w:pPr>
        <w:spacing w:after="0"/>
      </w:pPr>
      <w:r>
        <w:separator/>
      </w:r>
    </w:p>
  </w:footnote>
  <w:footnote w:type="continuationSeparator" w:id="0">
    <w:p w:rsidR="005C407D" w:rsidRDefault="005C407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714C1"/>
    <w:multiLevelType w:val="multilevel"/>
    <w:tmpl w:val="226714C1"/>
    <w:lvl w:ilvl="0">
      <w:start w:val="1"/>
      <w:numFmt w:val="bullet"/>
      <w:lvlText w:val=""/>
      <w:lvlJc w:val="left"/>
      <w:pPr>
        <w:tabs>
          <w:tab w:val="left" w:pos="1117"/>
        </w:tabs>
        <w:ind w:left="111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77"/>
        </w:tabs>
        <w:ind w:left="68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032"/>
    <w:rsid w:val="00012157"/>
    <w:rsid w:val="000333D9"/>
    <w:rsid w:val="00046095"/>
    <w:rsid w:val="000B232C"/>
    <w:rsid w:val="000F5892"/>
    <w:rsid w:val="00102DFC"/>
    <w:rsid w:val="001336DF"/>
    <w:rsid w:val="00145429"/>
    <w:rsid w:val="00166258"/>
    <w:rsid w:val="001677A3"/>
    <w:rsid w:val="0017045D"/>
    <w:rsid w:val="00176369"/>
    <w:rsid w:val="001A4319"/>
    <w:rsid w:val="001A529D"/>
    <w:rsid w:val="001C49B6"/>
    <w:rsid w:val="001D1751"/>
    <w:rsid w:val="00201BDE"/>
    <w:rsid w:val="00223255"/>
    <w:rsid w:val="00231D63"/>
    <w:rsid w:val="00232A3C"/>
    <w:rsid w:val="00236DD5"/>
    <w:rsid w:val="002376D7"/>
    <w:rsid w:val="002417E4"/>
    <w:rsid w:val="002428D5"/>
    <w:rsid w:val="002552C1"/>
    <w:rsid w:val="00290CE3"/>
    <w:rsid w:val="002A0102"/>
    <w:rsid w:val="002A711C"/>
    <w:rsid w:val="002B6ABB"/>
    <w:rsid w:val="002C3413"/>
    <w:rsid w:val="00315E28"/>
    <w:rsid w:val="00332971"/>
    <w:rsid w:val="00361075"/>
    <w:rsid w:val="00363F8F"/>
    <w:rsid w:val="00364866"/>
    <w:rsid w:val="003B26C0"/>
    <w:rsid w:val="003C0479"/>
    <w:rsid w:val="003C0BD9"/>
    <w:rsid w:val="003C7867"/>
    <w:rsid w:val="003D42D5"/>
    <w:rsid w:val="003E7711"/>
    <w:rsid w:val="00433B6D"/>
    <w:rsid w:val="00442D7B"/>
    <w:rsid w:val="0049003E"/>
    <w:rsid w:val="004967DF"/>
    <w:rsid w:val="004A061D"/>
    <w:rsid w:val="004C14DA"/>
    <w:rsid w:val="004C701A"/>
    <w:rsid w:val="004E0F10"/>
    <w:rsid w:val="004E29FA"/>
    <w:rsid w:val="004E5FB6"/>
    <w:rsid w:val="004F52C1"/>
    <w:rsid w:val="00512F3E"/>
    <w:rsid w:val="00524FD1"/>
    <w:rsid w:val="00530539"/>
    <w:rsid w:val="00543EE6"/>
    <w:rsid w:val="0054738B"/>
    <w:rsid w:val="00554861"/>
    <w:rsid w:val="00560E5A"/>
    <w:rsid w:val="0056148C"/>
    <w:rsid w:val="00574E41"/>
    <w:rsid w:val="005A745F"/>
    <w:rsid w:val="005C0D98"/>
    <w:rsid w:val="005C407D"/>
    <w:rsid w:val="005C427A"/>
    <w:rsid w:val="005D49F1"/>
    <w:rsid w:val="00652D94"/>
    <w:rsid w:val="00652E77"/>
    <w:rsid w:val="00655F27"/>
    <w:rsid w:val="006570BB"/>
    <w:rsid w:val="006A1C24"/>
    <w:rsid w:val="006A3D6C"/>
    <w:rsid w:val="006A5E0D"/>
    <w:rsid w:val="006A6505"/>
    <w:rsid w:val="00701EC1"/>
    <w:rsid w:val="00703D74"/>
    <w:rsid w:val="00712F8C"/>
    <w:rsid w:val="00721C4D"/>
    <w:rsid w:val="007326C9"/>
    <w:rsid w:val="00765112"/>
    <w:rsid w:val="00787429"/>
    <w:rsid w:val="007917D6"/>
    <w:rsid w:val="007B4A59"/>
    <w:rsid w:val="007C1CEF"/>
    <w:rsid w:val="007D0EB6"/>
    <w:rsid w:val="007F031C"/>
    <w:rsid w:val="008359F3"/>
    <w:rsid w:val="008401D0"/>
    <w:rsid w:val="00857353"/>
    <w:rsid w:val="00857836"/>
    <w:rsid w:val="008629D9"/>
    <w:rsid w:val="008762F5"/>
    <w:rsid w:val="008773B6"/>
    <w:rsid w:val="00880C6B"/>
    <w:rsid w:val="00890D90"/>
    <w:rsid w:val="00892284"/>
    <w:rsid w:val="00895A93"/>
    <w:rsid w:val="008A379D"/>
    <w:rsid w:val="008C0485"/>
    <w:rsid w:val="008C2A7A"/>
    <w:rsid w:val="008D128F"/>
    <w:rsid w:val="008D1EBB"/>
    <w:rsid w:val="008E0979"/>
    <w:rsid w:val="008E2D44"/>
    <w:rsid w:val="008E52E8"/>
    <w:rsid w:val="008F6C22"/>
    <w:rsid w:val="009023D2"/>
    <w:rsid w:val="009041F1"/>
    <w:rsid w:val="00910EB7"/>
    <w:rsid w:val="009112FE"/>
    <w:rsid w:val="009115FA"/>
    <w:rsid w:val="009121D9"/>
    <w:rsid w:val="009221F3"/>
    <w:rsid w:val="00931743"/>
    <w:rsid w:val="009374B2"/>
    <w:rsid w:val="00941F22"/>
    <w:rsid w:val="009427E0"/>
    <w:rsid w:val="00944032"/>
    <w:rsid w:val="009471EF"/>
    <w:rsid w:val="00950E1E"/>
    <w:rsid w:val="0097065E"/>
    <w:rsid w:val="00991202"/>
    <w:rsid w:val="009A796F"/>
    <w:rsid w:val="009B121C"/>
    <w:rsid w:val="00A16D2C"/>
    <w:rsid w:val="00A32BF7"/>
    <w:rsid w:val="00A40BC3"/>
    <w:rsid w:val="00A478D5"/>
    <w:rsid w:val="00A57B59"/>
    <w:rsid w:val="00AA748E"/>
    <w:rsid w:val="00AE2B2E"/>
    <w:rsid w:val="00AE544F"/>
    <w:rsid w:val="00B32F58"/>
    <w:rsid w:val="00B35676"/>
    <w:rsid w:val="00B53752"/>
    <w:rsid w:val="00B54D5D"/>
    <w:rsid w:val="00B71FEF"/>
    <w:rsid w:val="00B729F5"/>
    <w:rsid w:val="00BE78ED"/>
    <w:rsid w:val="00C10844"/>
    <w:rsid w:val="00C671F1"/>
    <w:rsid w:val="00C72F3A"/>
    <w:rsid w:val="00C805D4"/>
    <w:rsid w:val="00CB44D4"/>
    <w:rsid w:val="00CB4B56"/>
    <w:rsid w:val="00CF78F0"/>
    <w:rsid w:val="00D366A2"/>
    <w:rsid w:val="00D72EAD"/>
    <w:rsid w:val="00DB1389"/>
    <w:rsid w:val="00DE0876"/>
    <w:rsid w:val="00DF7E3E"/>
    <w:rsid w:val="00E043E7"/>
    <w:rsid w:val="00E1314B"/>
    <w:rsid w:val="00E51B72"/>
    <w:rsid w:val="00E54032"/>
    <w:rsid w:val="00E6430F"/>
    <w:rsid w:val="00E7535E"/>
    <w:rsid w:val="00E96D17"/>
    <w:rsid w:val="00E96E16"/>
    <w:rsid w:val="00EE45B6"/>
    <w:rsid w:val="00F03C2E"/>
    <w:rsid w:val="00F37A68"/>
    <w:rsid w:val="00F42D5B"/>
    <w:rsid w:val="00F42ED3"/>
    <w:rsid w:val="00F87B2E"/>
    <w:rsid w:val="00F916DA"/>
    <w:rsid w:val="00F93723"/>
    <w:rsid w:val="00F97687"/>
    <w:rsid w:val="00FA5FE2"/>
    <w:rsid w:val="00FB0AE8"/>
    <w:rsid w:val="00FE2F80"/>
    <w:rsid w:val="0CB8468A"/>
    <w:rsid w:val="228A67AC"/>
    <w:rsid w:val="255636B2"/>
    <w:rsid w:val="4C6E2CA7"/>
    <w:rsid w:val="5642408E"/>
    <w:rsid w:val="7152722E"/>
    <w:rsid w:val="772E1BE5"/>
    <w:rsid w:val="7F394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0" w:unhideWhenUsed="0" w:qFormat="1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EB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qFormat/>
    <w:rsid w:val="00910E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910EB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rsid w:val="00910EB7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rsid w:val="00910EB7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qFormat/>
    <w:rsid w:val="00910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qFormat/>
    <w:rsid w:val="00910E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qFormat/>
    <w:rsid w:val="00910EB7"/>
  </w:style>
  <w:style w:type="character" w:customStyle="1" w:styleId="a9">
    <w:name w:val="Нижний колонтитул Знак"/>
    <w:basedOn w:val="a0"/>
    <w:link w:val="a8"/>
    <w:uiPriority w:val="99"/>
    <w:qFormat/>
    <w:rsid w:val="00910EB7"/>
  </w:style>
  <w:style w:type="character" w:customStyle="1" w:styleId="FontStyle26">
    <w:name w:val="Font Style26"/>
    <w:uiPriority w:val="99"/>
    <w:qFormat/>
    <w:rsid w:val="00910E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qFormat/>
    <w:rsid w:val="00910EB7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910EB7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link w:val="ae"/>
    <w:uiPriority w:val="34"/>
    <w:qFormat/>
    <w:rsid w:val="00910EB7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910EB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qFormat/>
    <w:rsid w:val="00910EB7"/>
    <w:pPr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Абзац списка Знак"/>
    <w:link w:val="ad"/>
    <w:uiPriority w:val="34"/>
    <w:qFormat/>
    <w:locked/>
    <w:rsid w:val="00910EB7"/>
  </w:style>
  <w:style w:type="paragraph" w:customStyle="1" w:styleId="Standard">
    <w:name w:val="Standard"/>
    <w:qFormat/>
    <w:rsid w:val="008359F3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c3">
    <w:name w:val="c3"/>
    <w:basedOn w:val="a0"/>
    <w:qFormat/>
    <w:rsid w:val="00835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13F553-569B-4964-A61E-E99C98B0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1721</Words>
  <Characters>9815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2021-09-15T09:31:00Z</cp:lastPrinted>
  <dcterms:created xsi:type="dcterms:W3CDTF">2024-09-01T04:24:00Z</dcterms:created>
  <dcterms:modified xsi:type="dcterms:W3CDTF">2024-09-06T11:38:00Z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1049-11.2.0.10351</vt:lpwstr>
  </property>
  <property fmtid="{D5CDD505-2E9C-101B-9397-08002B2CF9AE}" pid="3" name="ICV">
    <vt:lpwstr>6B3E9429757D457BB0A5BB1977D58A6B</vt:lpwstr>
  </property>
</Properties>
</file>