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EA" w:rsidRDefault="00663AEA" w:rsidP="00E010D5">
      <w:pPr>
        <w:pStyle w:val="6"/>
        <w:shd w:val="clear" w:color="auto" w:fill="auto"/>
        <w:spacing w:after="0" w:line="240" w:lineRule="auto"/>
        <w:ind w:left="7660"/>
        <w:jc w:val="center"/>
        <w:rPr>
          <w:rStyle w:val="2"/>
          <w:rFonts w:ascii="PT Astra Serif" w:hAnsi="PT Astra Serif"/>
          <w:sz w:val="24"/>
          <w:szCs w:val="24"/>
        </w:rPr>
      </w:pPr>
      <w:r w:rsidRPr="005E13A0">
        <w:rPr>
          <w:rStyle w:val="2"/>
          <w:rFonts w:ascii="PT Astra Serif" w:hAnsi="PT Astra Serif"/>
          <w:sz w:val="24"/>
          <w:szCs w:val="24"/>
        </w:rPr>
        <w:t>Приложение 1</w:t>
      </w:r>
    </w:p>
    <w:p w:rsidR="00EF729B" w:rsidRDefault="00EF729B" w:rsidP="00E010D5">
      <w:pPr>
        <w:pStyle w:val="6"/>
        <w:shd w:val="clear" w:color="auto" w:fill="auto"/>
        <w:spacing w:after="0" w:line="240" w:lineRule="auto"/>
        <w:ind w:left="7660"/>
        <w:jc w:val="center"/>
        <w:rPr>
          <w:rStyle w:val="2"/>
          <w:rFonts w:ascii="PT Astra Serif" w:hAnsi="PT Astra Serif"/>
          <w:sz w:val="24"/>
          <w:szCs w:val="24"/>
        </w:rPr>
      </w:pPr>
    </w:p>
    <w:p w:rsidR="00EF729B" w:rsidRDefault="00EF729B" w:rsidP="00EF729B">
      <w:pPr>
        <w:pStyle w:val="6"/>
        <w:shd w:val="clear" w:color="auto" w:fill="auto"/>
        <w:spacing w:after="0" w:line="240" w:lineRule="auto"/>
        <w:ind w:left="5954"/>
        <w:jc w:val="right"/>
        <w:rPr>
          <w:rStyle w:val="2"/>
          <w:rFonts w:ascii="PT Astra Serif" w:hAnsi="PT Astra Serif"/>
          <w:sz w:val="24"/>
          <w:szCs w:val="24"/>
        </w:rPr>
      </w:pPr>
      <w:r>
        <w:rPr>
          <w:rStyle w:val="2"/>
          <w:rFonts w:ascii="PT Astra Serif" w:hAnsi="PT Astra Serif"/>
          <w:sz w:val="24"/>
          <w:szCs w:val="24"/>
        </w:rPr>
        <w:t xml:space="preserve">Утверждаю </w:t>
      </w:r>
    </w:p>
    <w:p w:rsidR="00EF729B" w:rsidRDefault="00EF729B" w:rsidP="00EF729B">
      <w:pPr>
        <w:pStyle w:val="6"/>
        <w:shd w:val="clear" w:color="auto" w:fill="auto"/>
        <w:spacing w:after="0" w:line="240" w:lineRule="auto"/>
        <w:ind w:left="5954"/>
        <w:jc w:val="right"/>
        <w:rPr>
          <w:rStyle w:val="2"/>
          <w:rFonts w:ascii="PT Astra Serif" w:hAnsi="PT Astra Serif"/>
          <w:sz w:val="24"/>
          <w:szCs w:val="24"/>
        </w:rPr>
      </w:pPr>
      <w:r>
        <w:rPr>
          <w:rStyle w:val="2"/>
          <w:rFonts w:ascii="PT Astra Serif" w:hAnsi="PT Astra Serif"/>
          <w:sz w:val="24"/>
          <w:szCs w:val="24"/>
        </w:rPr>
        <w:t xml:space="preserve">Директор школы </w:t>
      </w:r>
    </w:p>
    <w:p w:rsidR="00EF729B" w:rsidRDefault="00EF729B" w:rsidP="00EF729B">
      <w:pPr>
        <w:pStyle w:val="6"/>
        <w:shd w:val="clear" w:color="auto" w:fill="auto"/>
        <w:spacing w:after="0" w:line="240" w:lineRule="auto"/>
        <w:ind w:left="5954"/>
        <w:jc w:val="right"/>
        <w:rPr>
          <w:rStyle w:val="2"/>
          <w:rFonts w:ascii="PT Astra Serif" w:hAnsi="PT Astra Serif"/>
          <w:sz w:val="24"/>
          <w:szCs w:val="24"/>
        </w:rPr>
      </w:pPr>
      <w:r>
        <w:rPr>
          <w:rStyle w:val="2"/>
          <w:rFonts w:ascii="PT Astra Serif" w:hAnsi="PT Astra Serif"/>
          <w:sz w:val="24"/>
          <w:szCs w:val="24"/>
        </w:rPr>
        <w:t xml:space="preserve">_________________Царёв Г.Н. </w:t>
      </w:r>
    </w:p>
    <w:p w:rsidR="00EF729B" w:rsidRDefault="00EF729B" w:rsidP="00EF729B">
      <w:pPr>
        <w:pStyle w:val="6"/>
        <w:shd w:val="clear" w:color="auto" w:fill="auto"/>
        <w:spacing w:after="0" w:line="240" w:lineRule="auto"/>
        <w:ind w:left="5954"/>
        <w:jc w:val="right"/>
        <w:rPr>
          <w:rStyle w:val="2"/>
          <w:rFonts w:ascii="PT Astra Serif" w:hAnsi="PT Astra Serif"/>
          <w:sz w:val="24"/>
          <w:szCs w:val="24"/>
        </w:rPr>
      </w:pPr>
      <w:r>
        <w:rPr>
          <w:rStyle w:val="2"/>
          <w:rFonts w:ascii="PT Astra Serif" w:hAnsi="PT Astra Serif"/>
          <w:sz w:val="24"/>
          <w:szCs w:val="24"/>
        </w:rPr>
        <w:t xml:space="preserve"> «___»  _______2025 г. </w:t>
      </w:r>
    </w:p>
    <w:p w:rsidR="00EF729B" w:rsidRDefault="00EF729B" w:rsidP="00EF729B">
      <w:pPr>
        <w:pStyle w:val="6"/>
        <w:shd w:val="clear" w:color="auto" w:fill="auto"/>
        <w:spacing w:after="0" w:line="240" w:lineRule="auto"/>
        <w:ind w:left="5954"/>
        <w:jc w:val="right"/>
        <w:rPr>
          <w:rStyle w:val="2"/>
          <w:rFonts w:ascii="PT Astra Serif" w:hAnsi="PT Astra Serif"/>
          <w:sz w:val="24"/>
          <w:szCs w:val="24"/>
        </w:rPr>
      </w:pPr>
    </w:p>
    <w:p w:rsidR="00EF729B" w:rsidRPr="005E13A0" w:rsidRDefault="00EF729B" w:rsidP="00EF729B">
      <w:pPr>
        <w:pStyle w:val="6"/>
        <w:shd w:val="clear" w:color="auto" w:fill="auto"/>
        <w:spacing w:after="0" w:line="240" w:lineRule="auto"/>
        <w:ind w:left="7371"/>
        <w:jc w:val="center"/>
        <w:rPr>
          <w:rFonts w:ascii="PT Astra Serif" w:hAnsi="PT Astra Serif"/>
          <w:sz w:val="24"/>
          <w:szCs w:val="24"/>
        </w:rPr>
      </w:pPr>
    </w:p>
    <w:p w:rsidR="00663AEA" w:rsidRPr="00EF729B" w:rsidRDefault="00663AEA" w:rsidP="00E010D5">
      <w:pPr>
        <w:pStyle w:val="21"/>
        <w:shd w:val="clear" w:color="auto" w:fill="auto"/>
        <w:spacing w:before="0" w:after="0" w:line="240" w:lineRule="auto"/>
        <w:ind w:right="357" w:firstLine="0"/>
        <w:jc w:val="center"/>
        <w:rPr>
          <w:sz w:val="24"/>
          <w:szCs w:val="24"/>
        </w:rPr>
      </w:pPr>
      <w:r w:rsidRPr="00EF729B">
        <w:rPr>
          <w:sz w:val="24"/>
          <w:szCs w:val="24"/>
        </w:rPr>
        <w:t>ПОЛОЖЕНИЕ</w:t>
      </w:r>
    </w:p>
    <w:p w:rsidR="00C74BF4" w:rsidRPr="00EF729B" w:rsidRDefault="00663AEA" w:rsidP="00EF729B">
      <w:pPr>
        <w:pStyle w:val="21"/>
        <w:shd w:val="clear" w:color="auto" w:fill="auto"/>
        <w:spacing w:before="0" w:after="0" w:line="240" w:lineRule="auto"/>
        <w:ind w:right="357" w:firstLine="0"/>
        <w:jc w:val="center"/>
        <w:rPr>
          <w:b w:val="0"/>
          <w:bCs w:val="0"/>
          <w:sz w:val="24"/>
          <w:szCs w:val="24"/>
        </w:rPr>
      </w:pPr>
      <w:r w:rsidRPr="00EF729B">
        <w:rPr>
          <w:sz w:val="24"/>
          <w:szCs w:val="24"/>
        </w:rPr>
        <w:t xml:space="preserve">о проведении </w:t>
      </w:r>
      <w:r w:rsidR="00EF729B" w:rsidRPr="00EF729B">
        <w:rPr>
          <w:sz w:val="24"/>
          <w:szCs w:val="24"/>
        </w:rPr>
        <w:t xml:space="preserve"> школьной </w:t>
      </w:r>
      <w:r w:rsidRPr="00EF729B">
        <w:rPr>
          <w:sz w:val="24"/>
          <w:szCs w:val="24"/>
        </w:rPr>
        <w:t xml:space="preserve"> выставки</w:t>
      </w:r>
      <w:r w:rsidR="00EF729B">
        <w:rPr>
          <w:sz w:val="24"/>
          <w:szCs w:val="24"/>
        </w:rPr>
        <w:t xml:space="preserve"> </w:t>
      </w:r>
      <w:r w:rsidRPr="00EF729B">
        <w:rPr>
          <w:sz w:val="24"/>
          <w:szCs w:val="24"/>
        </w:rPr>
        <w:t>технического и художественного творчества учащихся</w:t>
      </w:r>
      <w:r w:rsidR="00EF729B">
        <w:rPr>
          <w:sz w:val="24"/>
          <w:szCs w:val="24"/>
        </w:rPr>
        <w:t xml:space="preserve"> </w:t>
      </w:r>
      <w:r w:rsidRPr="00EF729B">
        <w:rPr>
          <w:sz w:val="24"/>
          <w:szCs w:val="24"/>
        </w:rPr>
        <w:t>«Дополнительное образование - 20</w:t>
      </w:r>
      <w:r w:rsidR="00F51679" w:rsidRPr="00EF729B">
        <w:rPr>
          <w:sz w:val="24"/>
          <w:szCs w:val="24"/>
        </w:rPr>
        <w:t>2</w:t>
      </w:r>
      <w:r w:rsidR="00C74BF4" w:rsidRPr="00EF729B">
        <w:rPr>
          <w:sz w:val="24"/>
          <w:szCs w:val="24"/>
        </w:rPr>
        <w:t>5</w:t>
      </w:r>
      <w:r w:rsidRPr="00EF729B">
        <w:rPr>
          <w:sz w:val="24"/>
          <w:szCs w:val="24"/>
        </w:rPr>
        <w:t>»</w:t>
      </w:r>
      <w:r w:rsidR="00337125" w:rsidRPr="00EF729B">
        <w:rPr>
          <w:sz w:val="24"/>
          <w:szCs w:val="24"/>
        </w:rPr>
        <w:t xml:space="preserve">, </w:t>
      </w:r>
    </w:p>
    <w:p w:rsidR="00663AEA" w:rsidRPr="00EF729B" w:rsidRDefault="00337125" w:rsidP="00795AD3">
      <w:pPr>
        <w:shd w:val="clear" w:color="auto" w:fill="FFFFFF"/>
        <w:ind w:right="5"/>
        <w:jc w:val="center"/>
        <w:rPr>
          <w:rFonts w:ascii="Times New Roman" w:hAnsi="Times New Roman" w:cs="Times New Roman"/>
        </w:rPr>
      </w:pPr>
      <w:r w:rsidRPr="00EF729B">
        <w:rPr>
          <w:rFonts w:ascii="Times New Roman" w:hAnsi="Times New Roman" w:cs="Times New Roman"/>
          <w:b/>
          <w:bCs/>
        </w:rPr>
        <w:t xml:space="preserve">посвященной Году </w:t>
      </w:r>
      <w:r w:rsidR="00C74BF4" w:rsidRPr="00EF729B">
        <w:rPr>
          <w:rFonts w:ascii="Times New Roman" w:hAnsi="Times New Roman" w:cs="Times New Roman"/>
          <w:b/>
          <w:bCs/>
        </w:rPr>
        <w:t>защитника Отечества</w:t>
      </w:r>
    </w:p>
    <w:p w:rsidR="00663AEA" w:rsidRPr="00EF729B" w:rsidRDefault="00663AEA" w:rsidP="00864FE4">
      <w:pPr>
        <w:pStyle w:val="21"/>
        <w:shd w:val="clear" w:color="auto" w:fill="auto"/>
        <w:spacing w:before="0" w:after="0" w:line="240" w:lineRule="auto"/>
        <w:ind w:right="357" w:firstLine="0"/>
        <w:rPr>
          <w:sz w:val="24"/>
          <w:szCs w:val="24"/>
        </w:rPr>
      </w:pPr>
    </w:p>
    <w:p w:rsidR="00663AEA" w:rsidRPr="00EF729B" w:rsidRDefault="00663AEA" w:rsidP="00864FE4">
      <w:pPr>
        <w:pStyle w:val="31"/>
        <w:shd w:val="clear" w:color="auto" w:fill="auto"/>
        <w:spacing w:before="0" w:after="0" w:line="240" w:lineRule="auto"/>
        <w:ind w:left="20"/>
        <w:jc w:val="center"/>
        <w:rPr>
          <w:i w:val="0"/>
          <w:sz w:val="24"/>
          <w:szCs w:val="24"/>
        </w:rPr>
      </w:pPr>
      <w:r w:rsidRPr="00EF729B">
        <w:rPr>
          <w:rStyle w:val="30"/>
          <w:i w:val="0"/>
          <w:sz w:val="24"/>
          <w:szCs w:val="24"/>
        </w:rPr>
        <w:t>1. Общие положения</w:t>
      </w:r>
      <w:bookmarkStart w:id="0" w:name="_GoBack"/>
      <w:bookmarkEnd w:id="0"/>
    </w:p>
    <w:p w:rsidR="00795AD3" w:rsidRPr="00EF729B" w:rsidRDefault="00663AEA" w:rsidP="00795AD3">
      <w:pPr>
        <w:pStyle w:val="6"/>
        <w:tabs>
          <w:tab w:val="left" w:pos="1398"/>
        </w:tabs>
        <w:spacing w:after="0"/>
        <w:ind w:right="20"/>
        <w:jc w:val="both"/>
        <w:rPr>
          <w:rStyle w:val="2"/>
          <w:sz w:val="24"/>
          <w:szCs w:val="24"/>
        </w:rPr>
      </w:pPr>
      <w:r w:rsidRPr="00EF729B">
        <w:rPr>
          <w:rStyle w:val="2"/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EF729B" w:rsidRPr="00EF729B">
        <w:rPr>
          <w:rStyle w:val="2"/>
          <w:sz w:val="24"/>
          <w:szCs w:val="24"/>
        </w:rPr>
        <w:t xml:space="preserve"> школьной </w:t>
      </w:r>
      <w:r w:rsidRPr="00EF729B">
        <w:rPr>
          <w:rStyle w:val="2"/>
          <w:sz w:val="24"/>
          <w:szCs w:val="24"/>
        </w:rPr>
        <w:t xml:space="preserve"> выставки технического и художественного творчества учащихся «Дополнительное образование-20</w:t>
      </w:r>
      <w:r w:rsidR="00F51679" w:rsidRPr="00EF729B">
        <w:rPr>
          <w:rStyle w:val="2"/>
          <w:sz w:val="24"/>
          <w:szCs w:val="24"/>
        </w:rPr>
        <w:t>2</w:t>
      </w:r>
      <w:r w:rsidR="00C74BF4" w:rsidRPr="00EF729B">
        <w:rPr>
          <w:rStyle w:val="2"/>
          <w:sz w:val="24"/>
          <w:szCs w:val="24"/>
        </w:rPr>
        <w:t>5</w:t>
      </w:r>
      <w:r w:rsidR="00337125" w:rsidRPr="00EF729B">
        <w:rPr>
          <w:rStyle w:val="2"/>
          <w:sz w:val="24"/>
          <w:szCs w:val="24"/>
        </w:rPr>
        <w:t xml:space="preserve">», посвященной Году </w:t>
      </w:r>
      <w:r w:rsidR="00C74BF4" w:rsidRPr="00EF729B">
        <w:rPr>
          <w:rStyle w:val="2"/>
          <w:sz w:val="24"/>
          <w:szCs w:val="24"/>
        </w:rPr>
        <w:t xml:space="preserve">защитника Отечества </w:t>
      </w:r>
      <w:r w:rsidR="00823E63" w:rsidRPr="00EF729B">
        <w:rPr>
          <w:rStyle w:val="2"/>
          <w:sz w:val="24"/>
          <w:szCs w:val="24"/>
        </w:rPr>
        <w:t>(далее  - В</w:t>
      </w:r>
      <w:r w:rsidRPr="00EF729B">
        <w:rPr>
          <w:rStyle w:val="2"/>
          <w:sz w:val="24"/>
          <w:szCs w:val="24"/>
        </w:rPr>
        <w:t>ыставка).</w:t>
      </w:r>
    </w:p>
    <w:p w:rsidR="00823E63" w:rsidRPr="00EF729B" w:rsidRDefault="00663AEA" w:rsidP="00795AD3">
      <w:pPr>
        <w:pStyle w:val="6"/>
        <w:tabs>
          <w:tab w:val="left" w:pos="1398"/>
        </w:tabs>
        <w:spacing w:after="0"/>
        <w:ind w:right="20"/>
        <w:jc w:val="both"/>
        <w:rPr>
          <w:sz w:val="24"/>
          <w:szCs w:val="24"/>
        </w:rPr>
      </w:pPr>
      <w:r w:rsidRPr="00EF729B">
        <w:rPr>
          <w:rStyle w:val="30"/>
          <w:sz w:val="24"/>
          <w:szCs w:val="24"/>
        </w:rPr>
        <w:t>1.2.</w:t>
      </w:r>
      <w:r w:rsidR="00823E63" w:rsidRPr="00EF729B">
        <w:rPr>
          <w:spacing w:val="-3"/>
          <w:sz w:val="24"/>
          <w:szCs w:val="24"/>
        </w:rPr>
        <w:t xml:space="preserve">Выставка проводится в целях реализации </w:t>
      </w:r>
      <w:r w:rsidR="00823E63" w:rsidRPr="00EF729B">
        <w:rPr>
          <w:rStyle w:val="2"/>
          <w:sz w:val="24"/>
          <w:szCs w:val="24"/>
        </w:rPr>
        <w:t xml:space="preserve">интеллектуально-творческих, научно-технических, художественных интересов и способностей учащихся средствами дополнительного  образования и </w:t>
      </w:r>
      <w:r w:rsidR="00823E63" w:rsidRPr="00EF729B">
        <w:rPr>
          <w:spacing w:val="-3"/>
          <w:sz w:val="24"/>
          <w:szCs w:val="24"/>
        </w:rPr>
        <w:t xml:space="preserve">в соответствии с планом работы </w:t>
      </w:r>
      <w:r w:rsidR="00EF729B" w:rsidRPr="00EF729B">
        <w:rPr>
          <w:spacing w:val="-3"/>
          <w:sz w:val="24"/>
          <w:szCs w:val="24"/>
        </w:rPr>
        <w:t xml:space="preserve"> школы. </w:t>
      </w:r>
    </w:p>
    <w:p w:rsidR="00663AEA" w:rsidRPr="00EF729B" w:rsidRDefault="00663AEA" w:rsidP="00864FE4">
      <w:pPr>
        <w:pStyle w:val="110"/>
        <w:keepNext/>
        <w:keepLines/>
        <w:numPr>
          <w:ilvl w:val="1"/>
          <w:numId w:val="1"/>
        </w:numPr>
        <w:shd w:val="clear" w:color="auto" w:fill="auto"/>
        <w:tabs>
          <w:tab w:val="left" w:pos="962"/>
        </w:tabs>
        <w:spacing w:after="0" w:line="240" w:lineRule="auto"/>
        <w:ind w:left="20"/>
        <w:jc w:val="center"/>
        <w:rPr>
          <w:rStyle w:val="13"/>
          <w:i w:val="0"/>
          <w:sz w:val="24"/>
          <w:szCs w:val="24"/>
        </w:rPr>
      </w:pPr>
      <w:bookmarkStart w:id="1" w:name="bookmark0"/>
      <w:r w:rsidRPr="00EF729B">
        <w:rPr>
          <w:rStyle w:val="13"/>
          <w:i w:val="0"/>
          <w:sz w:val="24"/>
          <w:szCs w:val="24"/>
        </w:rPr>
        <w:t>Участники выставки</w:t>
      </w:r>
      <w:bookmarkEnd w:id="1"/>
    </w:p>
    <w:p w:rsidR="00DA4F95" w:rsidRPr="00EF729B" w:rsidRDefault="00663AEA" w:rsidP="00DA4F95">
      <w:pPr>
        <w:jc w:val="both"/>
        <w:rPr>
          <w:rStyle w:val="2"/>
          <w:sz w:val="24"/>
          <w:szCs w:val="24"/>
        </w:rPr>
      </w:pPr>
      <w:r w:rsidRPr="00EF729B">
        <w:rPr>
          <w:rStyle w:val="2"/>
          <w:sz w:val="24"/>
          <w:szCs w:val="24"/>
        </w:rPr>
        <w:t xml:space="preserve">2.1.Участниками выставки могут быть учащиеся </w:t>
      </w:r>
      <w:r w:rsidR="00EF729B" w:rsidRPr="00EF729B">
        <w:rPr>
          <w:rStyle w:val="2"/>
          <w:sz w:val="24"/>
          <w:szCs w:val="24"/>
        </w:rPr>
        <w:t xml:space="preserve"> по следующим группам : </w:t>
      </w:r>
    </w:p>
    <w:p w:rsidR="00EF729B" w:rsidRPr="00EF729B" w:rsidRDefault="00EF729B" w:rsidP="00DA4F95">
      <w:pPr>
        <w:jc w:val="both"/>
        <w:rPr>
          <w:rFonts w:ascii="Times New Roman" w:hAnsi="Times New Roman" w:cs="Times New Roman"/>
        </w:rPr>
      </w:pPr>
      <w:r w:rsidRPr="00EF729B">
        <w:rPr>
          <w:rStyle w:val="2"/>
          <w:sz w:val="24"/>
          <w:szCs w:val="24"/>
        </w:rPr>
        <w:t xml:space="preserve"> 1 группа – 1- 4 классы </w:t>
      </w:r>
      <w:r>
        <w:rPr>
          <w:rStyle w:val="2"/>
          <w:sz w:val="24"/>
          <w:szCs w:val="24"/>
        </w:rPr>
        <w:t xml:space="preserve">    </w:t>
      </w:r>
      <w:r w:rsidRPr="00EF729B">
        <w:rPr>
          <w:rStyle w:val="2"/>
          <w:sz w:val="24"/>
          <w:szCs w:val="24"/>
        </w:rPr>
        <w:t xml:space="preserve">2 группа – 5-8 классы </w:t>
      </w:r>
      <w:r>
        <w:rPr>
          <w:rStyle w:val="2"/>
          <w:sz w:val="24"/>
          <w:szCs w:val="24"/>
        </w:rPr>
        <w:t xml:space="preserve">      </w:t>
      </w:r>
      <w:r w:rsidRPr="00EF729B">
        <w:rPr>
          <w:rStyle w:val="2"/>
          <w:sz w:val="24"/>
          <w:szCs w:val="24"/>
        </w:rPr>
        <w:t xml:space="preserve">3 группа – 9-11 классы </w:t>
      </w:r>
    </w:p>
    <w:p w:rsidR="00663AEA" w:rsidRPr="00EF729B" w:rsidRDefault="00663AEA" w:rsidP="0033468F">
      <w:pPr>
        <w:pStyle w:val="6"/>
        <w:shd w:val="clear" w:color="auto" w:fill="auto"/>
        <w:spacing w:after="0" w:line="240" w:lineRule="auto"/>
        <w:ind w:left="20" w:right="-2" w:hanging="20"/>
        <w:jc w:val="both"/>
        <w:rPr>
          <w:rStyle w:val="2"/>
          <w:sz w:val="24"/>
          <w:szCs w:val="24"/>
        </w:rPr>
      </w:pPr>
    </w:p>
    <w:p w:rsidR="00663AEA" w:rsidRPr="00EF729B" w:rsidRDefault="00663AEA" w:rsidP="00864FE4">
      <w:pPr>
        <w:pStyle w:val="6"/>
        <w:numPr>
          <w:ilvl w:val="1"/>
          <w:numId w:val="1"/>
        </w:numPr>
        <w:shd w:val="clear" w:color="auto" w:fill="auto"/>
        <w:tabs>
          <w:tab w:val="left" w:pos="970"/>
        </w:tabs>
        <w:spacing w:after="0" w:line="240" w:lineRule="auto"/>
        <w:ind w:left="20" w:right="280" w:firstLine="640"/>
        <w:jc w:val="center"/>
        <w:rPr>
          <w:rStyle w:val="a5"/>
          <w:b w:val="0"/>
          <w:bCs w:val="0"/>
          <w:i w:val="0"/>
          <w:iCs w:val="0"/>
          <w:sz w:val="24"/>
          <w:szCs w:val="24"/>
        </w:rPr>
      </w:pPr>
      <w:r w:rsidRPr="00EF729B">
        <w:rPr>
          <w:rStyle w:val="a5"/>
          <w:i w:val="0"/>
          <w:sz w:val="24"/>
          <w:szCs w:val="24"/>
        </w:rPr>
        <w:t>Содержание выставки</w:t>
      </w:r>
    </w:p>
    <w:p w:rsidR="00663AEA" w:rsidRPr="00EF729B" w:rsidRDefault="00663AEA" w:rsidP="001C78C2">
      <w:pPr>
        <w:pStyle w:val="6"/>
        <w:shd w:val="clear" w:color="auto" w:fill="auto"/>
        <w:tabs>
          <w:tab w:val="left" w:pos="0"/>
        </w:tabs>
        <w:spacing w:after="0" w:line="240" w:lineRule="auto"/>
        <w:ind w:right="280"/>
        <w:jc w:val="both"/>
        <w:rPr>
          <w:sz w:val="24"/>
          <w:szCs w:val="24"/>
        </w:rPr>
      </w:pPr>
      <w:r w:rsidRPr="00EF729B">
        <w:rPr>
          <w:rStyle w:val="2"/>
          <w:sz w:val="24"/>
          <w:szCs w:val="24"/>
        </w:rPr>
        <w:t>3.1.Выставка проводится по 2-м направленностям: технической и художественной</w:t>
      </w:r>
      <w:r w:rsidR="006B395D" w:rsidRPr="00EF729B">
        <w:rPr>
          <w:rStyle w:val="2"/>
          <w:sz w:val="24"/>
          <w:szCs w:val="24"/>
        </w:rPr>
        <w:t xml:space="preserve"> и специальной номинации</w:t>
      </w:r>
      <w:r w:rsidRPr="00EF729B">
        <w:rPr>
          <w:rStyle w:val="2"/>
          <w:sz w:val="24"/>
          <w:szCs w:val="24"/>
        </w:rPr>
        <w:t xml:space="preserve">. </w:t>
      </w:r>
    </w:p>
    <w:p w:rsidR="00663AEA" w:rsidRPr="00EF729B" w:rsidRDefault="00663AEA" w:rsidP="001C78C2">
      <w:pPr>
        <w:pStyle w:val="6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EF729B">
        <w:rPr>
          <w:rStyle w:val="32"/>
          <w:sz w:val="24"/>
          <w:szCs w:val="24"/>
          <w:u w:val="none"/>
        </w:rPr>
        <w:t xml:space="preserve">3.2. </w:t>
      </w:r>
      <w:r w:rsidRPr="00EF729B">
        <w:rPr>
          <w:rStyle w:val="32"/>
          <w:b/>
          <w:sz w:val="24"/>
          <w:szCs w:val="24"/>
          <w:u w:val="none"/>
        </w:rPr>
        <w:t>Номинации технической направленности</w:t>
      </w:r>
      <w:r w:rsidRPr="00EF729B">
        <w:rPr>
          <w:rStyle w:val="2"/>
          <w:b/>
          <w:sz w:val="24"/>
          <w:szCs w:val="24"/>
        </w:rPr>
        <w:t>:</w:t>
      </w:r>
    </w:p>
    <w:p w:rsidR="00663AEA" w:rsidRPr="00EF729B" w:rsidRDefault="00663AEA" w:rsidP="001C78C2">
      <w:pPr>
        <w:pStyle w:val="6"/>
        <w:shd w:val="clear" w:color="auto" w:fill="auto"/>
        <w:spacing w:after="0" w:line="240" w:lineRule="auto"/>
        <w:ind w:left="360" w:right="280"/>
        <w:jc w:val="both"/>
        <w:rPr>
          <w:rStyle w:val="2"/>
          <w:sz w:val="24"/>
          <w:szCs w:val="24"/>
        </w:rPr>
      </w:pPr>
      <w:r w:rsidRPr="00EF729B">
        <w:rPr>
          <w:rStyle w:val="2"/>
          <w:sz w:val="24"/>
          <w:szCs w:val="24"/>
        </w:rPr>
        <w:t xml:space="preserve">- </w:t>
      </w:r>
      <w:r w:rsidR="00BA09B8" w:rsidRPr="00EF729B">
        <w:rPr>
          <w:rStyle w:val="2"/>
          <w:sz w:val="24"/>
          <w:szCs w:val="24"/>
        </w:rPr>
        <w:t>Образовательная робототехника</w:t>
      </w:r>
      <w:r w:rsidR="00C5054F" w:rsidRPr="00EF729B">
        <w:rPr>
          <w:rStyle w:val="2"/>
          <w:sz w:val="24"/>
          <w:szCs w:val="24"/>
        </w:rPr>
        <w:t>;</w:t>
      </w:r>
    </w:p>
    <w:p w:rsidR="00663AEA" w:rsidRPr="00EF729B" w:rsidRDefault="00663AEA" w:rsidP="001C78C2">
      <w:pPr>
        <w:pStyle w:val="6"/>
        <w:shd w:val="clear" w:color="auto" w:fill="auto"/>
        <w:spacing w:after="0" w:line="240" w:lineRule="auto"/>
        <w:ind w:left="360" w:right="280"/>
        <w:jc w:val="both"/>
        <w:rPr>
          <w:sz w:val="24"/>
          <w:szCs w:val="24"/>
        </w:rPr>
      </w:pPr>
      <w:r w:rsidRPr="00EF729B">
        <w:rPr>
          <w:rStyle w:val="2"/>
          <w:sz w:val="24"/>
          <w:szCs w:val="24"/>
        </w:rPr>
        <w:t xml:space="preserve">- </w:t>
      </w:r>
      <w:r w:rsidR="00BA09B8" w:rsidRPr="00EF729B">
        <w:rPr>
          <w:rStyle w:val="2"/>
          <w:sz w:val="24"/>
          <w:szCs w:val="24"/>
        </w:rPr>
        <w:t>Астрономия и космонавтика</w:t>
      </w:r>
      <w:r w:rsidR="00C5054F" w:rsidRPr="00EF729B">
        <w:rPr>
          <w:rStyle w:val="2"/>
          <w:sz w:val="24"/>
          <w:szCs w:val="24"/>
        </w:rPr>
        <w:t>;</w:t>
      </w:r>
    </w:p>
    <w:p w:rsidR="00663AEA" w:rsidRPr="00EF729B" w:rsidRDefault="00663AEA" w:rsidP="00935DD0">
      <w:pPr>
        <w:pStyle w:val="6"/>
        <w:shd w:val="clear" w:color="auto" w:fill="auto"/>
        <w:spacing w:after="0" w:line="240" w:lineRule="auto"/>
        <w:ind w:left="360" w:right="280"/>
        <w:jc w:val="both"/>
        <w:rPr>
          <w:sz w:val="24"/>
          <w:szCs w:val="24"/>
        </w:rPr>
      </w:pPr>
      <w:r w:rsidRPr="00EF729B">
        <w:rPr>
          <w:rStyle w:val="2"/>
          <w:sz w:val="24"/>
          <w:szCs w:val="24"/>
        </w:rPr>
        <w:t xml:space="preserve">- </w:t>
      </w:r>
      <w:r w:rsidR="00935DD0" w:rsidRPr="00EF729B">
        <w:rPr>
          <w:rStyle w:val="2"/>
          <w:sz w:val="24"/>
          <w:szCs w:val="24"/>
        </w:rPr>
        <w:t>Радиоэлектроника</w:t>
      </w:r>
      <w:r w:rsidR="00C5054F" w:rsidRPr="00EF729B">
        <w:rPr>
          <w:rStyle w:val="2"/>
          <w:sz w:val="24"/>
          <w:szCs w:val="24"/>
        </w:rPr>
        <w:t xml:space="preserve"> (в том числе с использованием конструкторов и наборов «Электроника», «Ардуино» и др.)</w:t>
      </w:r>
      <w:r w:rsidRPr="00EF729B">
        <w:rPr>
          <w:rStyle w:val="2"/>
          <w:sz w:val="24"/>
          <w:szCs w:val="24"/>
        </w:rPr>
        <w:t>;</w:t>
      </w:r>
    </w:p>
    <w:p w:rsidR="00663AEA" w:rsidRPr="00EF729B" w:rsidRDefault="00663AEA" w:rsidP="001C78C2">
      <w:pPr>
        <w:pStyle w:val="6"/>
        <w:shd w:val="clear" w:color="auto" w:fill="auto"/>
        <w:tabs>
          <w:tab w:val="left" w:pos="818"/>
        </w:tabs>
        <w:spacing w:after="0" w:line="240" w:lineRule="auto"/>
        <w:ind w:left="360"/>
        <w:jc w:val="both"/>
        <w:rPr>
          <w:sz w:val="24"/>
          <w:szCs w:val="24"/>
        </w:rPr>
      </w:pPr>
      <w:r w:rsidRPr="00EF729B">
        <w:rPr>
          <w:rStyle w:val="2"/>
          <w:sz w:val="24"/>
          <w:szCs w:val="24"/>
        </w:rPr>
        <w:t>- Авиамоделирование;</w:t>
      </w:r>
    </w:p>
    <w:p w:rsidR="00663AEA" w:rsidRPr="00EF729B" w:rsidRDefault="00663AEA" w:rsidP="001C78C2">
      <w:pPr>
        <w:pStyle w:val="6"/>
        <w:shd w:val="clear" w:color="auto" w:fill="auto"/>
        <w:tabs>
          <w:tab w:val="left" w:pos="823"/>
        </w:tabs>
        <w:spacing w:after="0" w:line="240" w:lineRule="auto"/>
        <w:ind w:left="360"/>
        <w:jc w:val="both"/>
        <w:rPr>
          <w:sz w:val="24"/>
          <w:szCs w:val="24"/>
        </w:rPr>
      </w:pPr>
      <w:r w:rsidRPr="00EF729B">
        <w:rPr>
          <w:rStyle w:val="2"/>
          <w:sz w:val="24"/>
          <w:szCs w:val="24"/>
        </w:rPr>
        <w:t>- Судомоделирование;</w:t>
      </w:r>
    </w:p>
    <w:p w:rsidR="00663AEA" w:rsidRPr="00EF729B" w:rsidRDefault="00663AEA" w:rsidP="001C78C2">
      <w:pPr>
        <w:pStyle w:val="6"/>
        <w:shd w:val="clear" w:color="auto" w:fill="auto"/>
        <w:tabs>
          <w:tab w:val="left" w:pos="823"/>
        </w:tabs>
        <w:spacing w:after="0" w:line="240" w:lineRule="auto"/>
        <w:ind w:left="360"/>
        <w:jc w:val="both"/>
        <w:rPr>
          <w:rStyle w:val="2"/>
          <w:sz w:val="24"/>
          <w:szCs w:val="24"/>
        </w:rPr>
      </w:pPr>
      <w:r w:rsidRPr="00EF729B">
        <w:rPr>
          <w:rStyle w:val="2"/>
          <w:sz w:val="24"/>
          <w:szCs w:val="24"/>
        </w:rPr>
        <w:t>- Автомоделирование;</w:t>
      </w:r>
    </w:p>
    <w:p w:rsidR="00663AEA" w:rsidRPr="00EF729B" w:rsidRDefault="00663AEA" w:rsidP="00BA09B8">
      <w:pPr>
        <w:pStyle w:val="6"/>
        <w:shd w:val="clear" w:color="auto" w:fill="auto"/>
        <w:tabs>
          <w:tab w:val="left" w:pos="823"/>
        </w:tabs>
        <w:spacing w:after="0" w:line="240" w:lineRule="auto"/>
        <w:ind w:left="357"/>
        <w:jc w:val="both"/>
        <w:rPr>
          <w:sz w:val="24"/>
          <w:szCs w:val="24"/>
        </w:rPr>
      </w:pPr>
      <w:r w:rsidRPr="00EF729B">
        <w:rPr>
          <w:rStyle w:val="2"/>
          <w:sz w:val="24"/>
          <w:szCs w:val="24"/>
        </w:rPr>
        <w:t>- 3</w:t>
      </w:r>
      <w:r w:rsidR="00C44F6F" w:rsidRPr="00EF729B">
        <w:rPr>
          <w:rStyle w:val="2"/>
          <w:sz w:val="24"/>
          <w:szCs w:val="24"/>
          <w:lang w:val="en-US"/>
        </w:rPr>
        <w:t>D</w:t>
      </w:r>
      <w:r w:rsidRPr="00EF729B">
        <w:rPr>
          <w:rStyle w:val="2"/>
          <w:sz w:val="24"/>
          <w:szCs w:val="24"/>
        </w:rPr>
        <w:t>-моделирование</w:t>
      </w:r>
      <w:r w:rsidR="00BA02C1" w:rsidRPr="00EF729B">
        <w:rPr>
          <w:rStyle w:val="2"/>
          <w:sz w:val="24"/>
          <w:szCs w:val="24"/>
        </w:rPr>
        <w:t xml:space="preserve"> (конструирование при помощи 3</w:t>
      </w:r>
      <w:r w:rsidR="00BA02C1" w:rsidRPr="00EF729B">
        <w:rPr>
          <w:rStyle w:val="2"/>
          <w:sz w:val="24"/>
          <w:szCs w:val="24"/>
          <w:lang w:val="en-US"/>
        </w:rPr>
        <w:t>D</w:t>
      </w:r>
      <w:r w:rsidR="00BA02C1" w:rsidRPr="00EF729B">
        <w:rPr>
          <w:rStyle w:val="2"/>
          <w:sz w:val="24"/>
          <w:szCs w:val="24"/>
        </w:rPr>
        <w:t>-ручки, прототипирование в различных компьютерных программах: печать на 3</w:t>
      </w:r>
      <w:r w:rsidR="00BA02C1" w:rsidRPr="00EF729B">
        <w:rPr>
          <w:rStyle w:val="2"/>
          <w:sz w:val="24"/>
          <w:szCs w:val="24"/>
          <w:lang w:val="en-US"/>
        </w:rPr>
        <w:t>D</w:t>
      </w:r>
      <w:r w:rsidR="00BA02C1" w:rsidRPr="00EF729B">
        <w:rPr>
          <w:rStyle w:val="2"/>
          <w:sz w:val="24"/>
          <w:szCs w:val="24"/>
        </w:rPr>
        <w:t>-принтере, рендер)</w:t>
      </w:r>
      <w:r w:rsidRPr="00EF729B">
        <w:rPr>
          <w:rStyle w:val="2"/>
          <w:sz w:val="24"/>
          <w:szCs w:val="24"/>
        </w:rPr>
        <w:t>;</w:t>
      </w:r>
    </w:p>
    <w:p w:rsidR="00BA09B8" w:rsidRPr="00EF729B" w:rsidRDefault="00663AEA" w:rsidP="00BA09B8">
      <w:pPr>
        <w:pStyle w:val="6"/>
        <w:spacing w:after="0"/>
        <w:ind w:left="357" w:right="280"/>
        <w:jc w:val="both"/>
        <w:rPr>
          <w:rStyle w:val="2"/>
          <w:sz w:val="24"/>
          <w:szCs w:val="24"/>
        </w:rPr>
      </w:pPr>
      <w:r w:rsidRPr="00EF729B">
        <w:rPr>
          <w:rStyle w:val="2"/>
          <w:sz w:val="24"/>
          <w:szCs w:val="24"/>
        </w:rPr>
        <w:t xml:space="preserve">- Начальное техническое моделирование; </w:t>
      </w:r>
      <w:r w:rsidR="00BA09B8" w:rsidRPr="00EF729B">
        <w:rPr>
          <w:rStyle w:val="2"/>
          <w:sz w:val="24"/>
          <w:szCs w:val="24"/>
        </w:rPr>
        <w:t xml:space="preserve">в т.ч. </w:t>
      </w:r>
      <w:r w:rsidR="00BA02C1" w:rsidRPr="00EF729B">
        <w:rPr>
          <w:rStyle w:val="2"/>
          <w:sz w:val="24"/>
          <w:szCs w:val="24"/>
        </w:rPr>
        <w:t>р</w:t>
      </w:r>
      <w:r w:rsidR="00BA09B8" w:rsidRPr="00EF729B">
        <w:rPr>
          <w:rStyle w:val="2"/>
          <w:sz w:val="24"/>
          <w:szCs w:val="24"/>
        </w:rPr>
        <w:t xml:space="preserve">акетомоделирование;  </w:t>
      </w:r>
    </w:p>
    <w:p w:rsidR="00663AEA" w:rsidRPr="00EF729B" w:rsidRDefault="00A35501" w:rsidP="00BA09B8">
      <w:pPr>
        <w:pStyle w:val="6"/>
        <w:spacing w:after="0"/>
        <w:ind w:left="357" w:right="280"/>
        <w:jc w:val="both"/>
        <w:rPr>
          <w:rStyle w:val="2"/>
          <w:sz w:val="24"/>
          <w:szCs w:val="24"/>
        </w:rPr>
      </w:pPr>
      <w:r w:rsidRPr="00EF729B">
        <w:rPr>
          <w:rStyle w:val="2"/>
          <w:sz w:val="24"/>
          <w:szCs w:val="24"/>
        </w:rPr>
        <w:t>-</w:t>
      </w:r>
      <w:r w:rsidR="00663AEA" w:rsidRPr="00EF729B">
        <w:rPr>
          <w:rStyle w:val="2"/>
          <w:sz w:val="24"/>
          <w:szCs w:val="24"/>
        </w:rPr>
        <w:t>Объемные, полуобъемные макеты архитектуры, выполненные из различного материала;</w:t>
      </w:r>
    </w:p>
    <w:p w:rsidR="00D166A1" w:rsidRPr="00EF729B" w:rsidRDefault="00D166A1" w:rsidP="001C78C2">
      <w:pPr>
        <w:pStyle w:val="6"/>
        <w:shd w:val="clear" w:color="auto" w:fill="auto"/>
        <w:spacing w:after="0" w:line="240" w:lineRule="auto"/>
        <w:ind w:left="360" w:right="280"/>
        <w:jc w:val="both"/>
        <w:rPr>
          <w:rStyle w:val="2"/>
          <w:sz w:val="24"/>
          <w:szCs w:val="24"/>
        </w:rPr>
      </w:pPr>
      <w:r w:rsidRPr="00EF729B">
        <w:rPr>
          <w:rStyle w:val="2"/>
          <w:sz w:val="24"/>
          <w:szCs w:val="24"/>
        </w:rPr>
        <w:t>-Конструирование из готовых наборов (по собственным схемам)</w:t>
      </w:r>
      <w:r w:rsidR="00C5054F" w:rsidRPr="00EF729B">
        <w:rPr>
          <w:rStyle w:val="2"/>
          <w:sz w:val="24"/>
          <w:szCs w:val="24"/>
        </w:rPr>
        <w:t>;</w:t>
      </w:r>
    </w:p>
    <w:p w:rsidR="0033468F" w:rsidRPr="00EF729B" w:rsidRDefault="00663AEA" w:rsidP="00C74BF4">
      <w:pPr>
        <w:pStyle w:val="6"/>
        <w:shd w:val="clear" w:color="auto" w:fill="auto"/>
        <w:spacing w:after="0" w:line="240" w:lineRule="auto"/>
        <w:ind w:left="360" w:right="15"/>
        <w:jc w:val="both"/>
        <w:rPr>
          <w:rStyle w:val="2"/>
          <w:color w:val="auto"/>
          <w:sz w:val="24"/>
          <w:szCs w:val="24"/>
        </w:rPr>
      </w:pPr>
      <w:r w:rsidRPr="00EF729B">
        <w:rPr>
          <w:rStyle w:val="2"/>
          <w:sz w:val="24"/>
          <w:szCs w:val="24"/>
        </w:rPr>
        <w:t>-</w:t>
      </w:r>
      <w:r w:rsidR="00BA09B8" w:rsidRPr="00EF729B">
        <w:rPr>
          <w:rStyle w:val="2"/>
          <w:sz w:val="24"/>
          <w:szCs w:val="24"/>
        </w:rPr>
        <w:t>Графический дизайн</w:t>
      </w:r>
      <w:r w:rsidR="00C74BF4" w:rsidRPr="00EF729B">
        <w:rPr>
          <w:rStyle w:val="2"/>
          <w:sz w:val="24"/>
          <w:szCs w:val="24"/>
        </w:rPr>
        <w:t xml:space="preserve"> (</w:t>
      </w:r>
      <w:r w:rsidRPr="00EF729B">
        <w:rPr>
          <w:rStyle w:val="2"/>
          <w:sz w:val="24"/>
          <w:szCs w:val="24"/>
        </w:rPr>
        <w:t>рисунок статичный</w:t>
      </w:r>
      <w:r w:rsidR="00C74BF4" w:rsidRPr="00EF729B">
        <w:rPr>
          <w:rStyle w:val="2"/>
          <w:sz w:val="24"/>
          <w:szCs w:val="24"/>
        </w:rPr>
        <w:t xml:space="preserve">, </w:t>
      </w:r>
      <w:r w:rsidRPr="00EF729B">
        <w:rPr>
          <w:rStyle w:val="2"/>
          <w:sz w:val="24"/>
          <w:szCs w:val="24"/>
        </w:rPr>
        <w:t>динамичный</w:t>
      </w:r>
      <w:r w:rsidR="00C74BF4" w:rsidRPr="00EF729B">
        <w:rPr>
          <w:rStyle w:val="2"/>
          <w:sz w:val="24"/>
          <w:szCs w:val="24"/>
        </w:rPr>
        <w:t xml:space="preserve">, </w:t>
      </w:r>
      <w:r w:rsidRPr="00EF729B">
        <w:rPr>
          <w:rStyle w:val="2"/>
          <w:sz w:val="24"/>
          <w:szCs w:val="24"/>
        </w:rPr>
        <w:t>коллаж</w:t>
      </w:r>
      <w:r w:rsidR="00C74BF4" w:rsidRPr="00EF729B">
        <w:rPr>
          <w:rStyle w:val="2"/>
          <w:sz w:val="24"/>
          <w:szCs w:val="24"/>
        </w:rPr>
        <w:t xml:space="preserve"> - </w:t>
      </w:r>
      <w:r w:rsidR="003109C8" w:rsidRPr="00EF729B">
        <w:rPr>
          <w:rStyle w:val="2"/>
          <w:sz w:val="24"/>
          <w:szCs w:val="24"/>
        </w:rPr>
        <w:t xml:space="preserve"> обязательноеусловие предоставление работы: наличие файл</w:t>
      </w:r>
      <w:r w:rsidR="00C5054F" w:rsidRPr="00EF729B">
        <w:rPr>
          <w:rStyle w:val="2"/>
          <w:sz w:val="24"/>
          <w:szCs w:val="24"/>
        </w:rPr>
        <w:t>ов</w:t>
      </w:r>
      <w:r w:rsidR="003109C8" w:rsidRPr="00EF729B">
        <w:rPr>
          <w:rStyle w:val="2"/>
          <w:sz w:val="24"/>
          <w:szCs w:val="24"/>
        </w:rPr>
        <w:t>-исходник</w:t>
      </w:r>
      <w:r w:rsidR="00C5054F" w:rsidRPr="00EF729B">
        <w:rPr>
          <w:rStyle w:val="2"/>
          <w:sz w:val="24"/>
          <w:szCs w:val="24"/>
        </w:rPr>
        <w:t>ов</w:t>
      </w:r>
      <w:r w:rsidR="003109C8" w:rsidRPr="00EF729B">
        <w:rPr>
          <w:rStyle w:val="2"/>
          <w:sz w:val="24"/>
          <w:szCs w:val="24"/>
        </w:rPr>
        <w:t xml:space="preserve"> и </w:t>
      </w:r>
      <w:r w:rsidR="00C5054F" w:rsidRPr="00EF729B">
        <w:rPr>
          <w:rStyle w:val="2"/>
          <w:sz w:val="24"/>
          <w:szCs w:val="24"/>
        </w:rPr>
        <w:t>рабочего файла с возможностью просмотра слоев</w:t>
      </w:r>
      <w:r w:rsidR="00C74BF4" w:rsidRPr="00EF729B">
        <w:rPr>
          <w:rStyle w:val="2"/>
          <w:sz w:val="24"/>
          <w:szCs w:val="24"/>
        </w:rPr>
        <w:t xml:space="preserve">, </w:t>
      </w:r>
      <w:r w:rsidRPr="00EF729B">
        <w:rPr>
          <w:rStyle w:val="2"/>
          <w:color w:val="auto"/>
          <w:sz w:val="24"/>
          <w:szCs w:val="24"/>
        </w:rPr>
        <w:t>компьютерные презентации</w:t>
      </w:r>
      <w:r w:rsidR="0033468F" w:rsidRPr="00EF729B">
        <w:rPr>
          <w:rStyle w:val="2"/>
          <w:color w:val="auto"/>
          <w:sz w:val="24"/>
          <w:szCs w:val="24"/>
        </w:rPr>
        <w:t>;</w:t>
      </w:r>
    </w:p>
    <w:p w:rsidR="00BA09B8" w:rsidRPr="00EF729B" w:rsidRDefault="00BA09B8" w:rsidP="00E43FFF">
      <w:pPr>
        <w:pStyle w:val="6"/>
        <w:shd w:val="clear" w:color="auto" w:fill="auto"/>
        <w:spacing w:after="0" w:line="240" w:lineRule="auto"/>
        <w:ind w:left="362"/>
        <w:jc w:val="both"/>
        <w:rPr>
          <w:sz w:val="24"/>
          <w:szCs w:val="24"/>
        </w:rPr>
      </w:pPr>
      <w:r w:rsidRPr="00EF729B">
        <w:rPr>
          <w:sz w:val="24"/>
          <w:szCs w:val="24"/>
        </w:rPr>
        <w:t>- Алгоритмика и программирование</w:t>
      </w:r>
      <w:r w:rsidR="00BA02C1" w:rsidRPr="00EF729B">
        <w:rPr>
          <w:sz w:val="24"/>
          <w:szCs w:val="24"/>
        </w:rPr>
        <w:t xml:space="preserve"> (виртуальная, дополненная реальность, сайт, Scratch, Python и др.)</w:t>
      </w:r>
      <w:r w:rsidR="00870AF8" w:rsidRPr="00EF729B">
        <w:rPr>
          <w:sz w:val="24"/>
          <w:szCs w:val="24"/>
        </w:rPr>
        <w:t>:</w:t>
      </w:r>
    </w:p>
    <w:p w:rsidR="00663AEA" w:rsidRPr="00EF729B" w:rsidRDefault="0033468F" w:rsidP="00E43FFF">
      <w:pPr>
        <w:pStyle w:val="6"/>
        <w:shd w:val="clear" w:color="auto" w:fill="auto"/>
        <w:spacing w:after="0" w:line="240" w:lineRule="auto"/>
        <w:ind w:left="362"/>
        <w:jc w:val="both"/>
        <w:rPr>
          <w:sz w:val="24"/>
          <w:szCs w:val="24"/>
        </w:rPr>
      </w:pPr>
      <w:r w:rsidRPr="00EF729B">
        <w:rPr>
          <w:sz w:val="24"/>
          <w:szCs w:val="24"/>
        </w:rPr>
        <w:t>- Мультипликационный фильм</w:t>
      </w:r>
      <w:r w:rsidR="00663AEA" w:rsidRPr="00EF729B">
        <w:rPr>
          <w:sz w:val="24"/>
          <w:szCs w:val="24"/>
        </w:rPr>
        <w:t>;</w:t>
      </w:r>
    </w:p>
    <w:p w:rsidR="00663AEA" w:rsidRPr="00EF729B" w:rsidRDefault="00663AEA" w:rsidP="001C78C2">
      <w:pPr>
        <w:pStyle w:val="6"/>
        <w:shd w:val="clear" w:color="auto" w:fill="auto"/>
        <w:spacing w:after="0" w:line="240" w:lineRule="auto"/>
        <w:ind w:left="20" w:firstLine="342"/>
        <w:jc w:val="both"/>
        <w:rPr>
          <w:sz w:val="24"/>
          <w:szCs w:val="24"/>
        </w:rPr>
      </w:pPr>
      <w:r w:rsidRPr="00EF729B">
        <w:rPr>
          <w:sz w:val="24"/>
          <w:szCs w:val="24"/>
        </w:rPr>
        <w:t xml:space="preserve">- </w:t>
      </w:r>
      <w:r w:rsidR="0033468F" w:rsidRPr="00EF729B">
        <w:rPr>
          <w:sz w:val="24"/>
          <w:szCs w:val="24"/>
        </w:rPr>
        <w:t>П</w:t>
      </w:r>
      <w:r w:rsidRPr="00EF729B">
        <w:rPr>
          <w:sz w:val="24"/>
          <w:szCs w:val="24"/>
        </w:rPr>
        <w:t>роектные и исследовательские работы</w:t>
      </w:r>
      <w:r w:rsidR="00D753A6" w:rsidRPr="00EF729B">
        <w:rPr>
          <w:sz w:val="24"/>
          <w:szCs w:val="24"/>
        </w:rPr>
        <w:t>;</w:t>
      </w:r>
    </w:p>
    <w:p w:rsidR="00D753A6" w:rsidRPr="00EF729B" w:rsidRDefault="00D753A6" w:rsidP="001C78C2">
      <w:pPr>
        <w:pStyle w:val="6"/>
        <w:shd w:val="clear" w:color="auto" w:fill="auto"/>
        <w:spacing w:after="0" w:line="240" w:lineRule="auto"/>
        <w:ind w:left="20" w:firstLine="342"/>
        <w:jc w:val="both"/>
        <w:rPr>
          <w:sz w:val="24"/>
          <w:szCs w:val="24"/>
        </w:rPr>
      </w:pPr>
      <w:r w:rsidRPr="00EF729B">
        <w:rPr>
          <w:sz w:val="24"/>
          <w:szCs w:val="24"/>
        </w:rPr>
        <w:t>- Работы руководителей.</w:t>
      </w:r>
    </w:p>
    <w:p w:rsidR="00C44F6F" w:rsidRPr="00EF729B" w:rsidRDefault="00C44F6F" w:rsidP="00C44F6F">
      <w:pPr>
        <w:pStyle w:val="6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F729B">
        <w:rPr>
          <w:rStyle w:val="32"/>
          <w:b/>
          <w:sz w:val="24"/>
          <w:szCs w:val="24"/>
          <w:u w:val="none"/>
        </w:rPr>
        <w:t>3.</w:t>
      </w:r>
      <w:r w:rsidR="003109C8" w:rsidRPr="00EF729B">
        <w:rPr>
          <w:rStyle w:val="32"/>
          <w:b/>
          <w:sz w:val="24"/>
          <w:szCs w:val="24"/>
          <w:u w:val="none"/>
        </w:rPr>
        <w:t>3</w:t>
      </w:r>
      <w:r w:rsidRPr="00EF729B">
        <w:rPr>
          <w:rStyle w:val="32"/>
          <w:sz w:val="24"/>
          <w:szCs w:val="24"/>
          <w:u w:val="none"/>
        </w:rPr>
        <w:t xml:space="preserve">. </w:t>
      </w:r>
      <w:r w:rsidRPr="00EF729B">
        <w:rPr>
          <w:rStyle w:val="32"/>
          <w:b/>
          <w:sz w:val="24"/>
          <w:szCs w:val="24"/>
          <w:u w:val="none"/>
        </w:rPr>
        <w:t>Номинации художественной направленности</w:t>
      </w:r>
      <w:r w:rsidRPr="00EF729B">
        <w:rPr>
          <w:rStyle w:val="2"/>
          <w:b/>
          <w:sz w:val="24"/>
          <w:szCs w:val="24"/>
        </w:rPr>
        <w:t>:</w:t>
      </w:r>
    </w:p>
    <w:p w:rsidR="00C44F6F" w:rsidRPr="00EF729B" w:rsidRDefault="00C44F6F" w:rsidP="00C44F6F">
      <w:pPr>
        <w:pStyle w:val="6"/>
        <w:numPr>
          <w:ilvl w:val="0"/>
          <w:numId w:val="2"/>
        </w:numPr>
        <w:shd w:val="clear" w:color="auto" w:fill="auto"/>
        <w:spacing w:after="0" w:line="240" w:lineRule="auto"/>
        <w:ind w:left="426" w:hanging="142"/>
        <w:jc w:val="both"/>
        <w:rPr>
          <w:sz w:val="24"/>
          <w:szCs w:val="24"/>
        </w:rPr>
      </w:pPr>
      <w:r w:rsidRPr="00EF729B">
        <w:rPr>
          <w:rStyle w:val="2"/>
          <w:sz w:val="24"/>
          <w:szCs w:val="24"/>
        </w:rPr>
        <w:t>Фото (репортаж, портрет, пейзаж). Размер фотографии А-4;</w:t>
      </w:r>
    </w:p>
    <w:p w:rsidR="00E43FFF" w:rsidRPr="00EF729B" w:rsidRDefault="00C44F6F" w:rsidP="00C44F6F">
      <w:pPr>
        <w:pStyle w:val="6"/>
        <w:numPr>
          <w:ilvl w:val="0"/>
          <w:numId w:val="2"/>
        </w:numPr>
        <w:shd w:val="clear" w:color="auto" w:fill="auto"/>
        <w:tabs>
          <w:tab w:val="left" w:pos="923"/>
        </w:tabs>
        <w:spacing w:after="0" w:line="240" w:lineRule="auto"/>
        <w:ind w:left="426" w:hanging="142"/>
        <w:jc w:val="both"/>
        <w:rPr>
          <w:rStyle w:val="2"/>
          <w:color w:val="auto"/>
          <w:sz w:val="24"/>
          <w:szCs w:val="24"/>
        </w:rPr>
      </w:pPr>
      <w:r w:rsidRPr="00EF729B">
        <w:rPr>
          <w:rStyle w:val="2"/>
          <w:color w:val="auto"/>
          <w:sz w:val="24"/>
          <w:szCs w:val="24"/>
        </w:rPr>
        <w:t>Живопись</w:t>
      </w:r>
      <w:r w:rsidR="00C5054F" w:rsidRPr="00EF729B">
        <w:rPr>
          <w:rStyle w:val="2"/>
          <w:color w:val="auto"/>
          <w:sz w:val="24"/>
          <w:szCs w:val="24"/>
        </w:rPr>
        <w:t xml:space="preserve"> и графика</w:t>
      </w:r>
      <w:r w:rsidRPr="00EF729B">
        <w:rPr>
          <w:rStyle w:val="2"/>
          <w:color w:val="auto"/>
          <w:sz w:val="24"/>
          <w:szCs w:val="24"/>
        </w:rPr>
        <w:t xml:space="preserve"> (гуашь, акварель, масло</w:t>
      </w:r>
      <w:r w:rsidR="00015DA8" w:rsidRPr="00EF729B">
        <w:rPr>
          <w:rStyle w:val="2"/>
          <w:color w:val="auto"/>
          <w:sz w:val="24"/>
          <w:szCs w:val="24"/>
        </w:rPr>
        <w:t xml:space="preserve">, </w:t>
      </w:r>
      <w:r w:rsidR="00935DD0" w:rsidRPr="00EF729B">
        <w:rPr>
          <w:rStyle w:val="2"/>
          <w:color w:val="auto"/>
          <w:sz w:val="24"/>
          <w:szCs w:val="24"/>
        </w:rPr>
        <w:t>п</w:t>
      </w:r>
      <w:r w:rsidR="00015DA8" w:rsidRPr="00EF729B">
        <w:rPr>
          <w:rStyle w:val="2"/>
          <w:color w:val="auto"/>
          <w:sz w:val="24"/>
          <w:szCs w:val="24"/>
        </w:rPr>
        <w:t>ластилиновая живопись</w:t>
      </w:r>
      <w:r w:rsidR="00935DD0" w:rsidRPr="00EF729B">
        <w:rPr>
          <w:rStyle w:val="2"/>
          <w:color w:val="auto"/>
          <w:sz w:val="24"/>
          <w:szCs w:val="24"/>
        </w:rPr>
        <w:t>)</w:t>
      </w:r>
      <w:r w:rsidR="00015DA8" w:rsidRPr="00EF729B">
        <w:rPr>
          <w:rStyle w:val="2"/>
          <w:color w:val="auto"/>
          <w:sz w:val="24"/>
          <w:szCs w:val="24"/>
        </w:rPr>
        <w:t>;</w:t>
      </w:r>
    </w:p>
    <w:p w:rsidR="00C44F6F" w:rsidRPr="00EF729B" w:rsidRDefault="00C44F6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left="426" w:hanging="142"/>
        <w:jc w:val="both"/>
        <w:rPr>
          <w:sz w:val="24"/>
          <w:szCs w:val="24"/>
        </w:rPr>
      </w:pPr>
      <w:r w:rsidRPr="00EF729B">
        <w:rPr>
          <w:rStyle w:val="11"/>
          <w:sz w:val="24"/>
          <w:szCs w:val="24"/>
        </w:rPr>
        <w:t>Аппликация (соломка, бумага, ткань и т.д.);</w:t>
      </w:r>
    </w:p>
    <w:p w:rsidR="00C44F6F" w:rsidRPr="00EF729B" w:rsidRDefault="00C44F6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240" w:lineRule="auto"/>
        <w:ind w:left="426" w:hanging="142"/>
        <w:jc w:val="both"/>
        <w:rPr>
          <w:rStyle w:val="11"/>
          <w:sz w:val="24"/>
          <w:szCs w:val="24"/>
        </w:rPr>
      </w:pPr>
      <w:r w:rsidRPr="00EF729B">
        <w:rPr>
          <w:rStyle w:val="11"/>
          <w:sz w:val="24"/>
          <w:szCs w:val="24"/>
        </w:rPr>
        <w:t>Бумажная пластика</w:t>
      </w:r>
      <w:r w:rsidRPr="00EF729B">
        <w:rPr>
          <w:rStyle w:val="2"/>
          <w:color w:val="auto"/>
          <w:sz w:val="24"/>
          <w:szCs w:val="24"/>
        </w:rPr>
        <w:t>;</w:t>
      </w:r>
    </w:p>
    <w:p w:rsidR="00C44F6F" w:rsidRPr="00EF729B" w:rsidRDefault="00C44F6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left="426" w:hanging="142"/>
        <w:jc w:val="both"/>
        <w:rPr>
          <w:color w:val="auto"/>
          <w:sz w:val="24"/>
          <w:szCs w:val="24"/>
        </w:rPr>
      </w:pPr>
      <w:r w:rsidRPr="00EF729B">
        <w:rPr>
          <w:rStyle w:val="11"/>
          <w:sz w:val="24"/>
          <w:szCs w:val="24"/>
        </w:rPr>
        <w:t>Художественная роспись</w:t>
      </w:r>
      <w:r w:rsidRPr="00EF729B">
        <w:rPr>
          <w:rStyle w:val="2"/>
          <w:color w:val="auto"/>
          <w:sz w:val="24"/>
          <w:szCs w:val="24"/>
        </w:rPr>
        <w:t>;</w:t>
      </w:r>
    </w:p>
    <w:p w:rsidR="00C44F6F" w:rsidRPr="00EF729B" w:rsidRDefault="00C5054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240" w:lineRule="auto"/>
        <w:ind w:left="426" w:hanging="142"/>
        <w:jc w:val="both"/>
        <w:rPr>
          <w:rStyle w:val="2"/>
          <w:sz w:val="24"/>
          <w:szCs w:val="24"/>
        </w:rPr>
      </w:pPr>
      <w:r w:rsidRPr="00EF729B">
        <w:rPr>
          <w:rStyle w:val="11"/>
          <w:sz w:val="24"/>
          <w:szCs w:val="24"/>
        </w:rPr>
        <w:lastRenderedPageBreak/>
        <w:t>Художественная пластика</w:t>
      </w:r>
      <w:r w:rsidR="00EF2B87" w:rsidRPr="00EF729B">
        <w:rPr>
          <w:rStyle w:val="11"/>
          <w:color w:val="auto"/>
          <w:sz w:val="24"/>
          <w:szCs w:val="24"/>
        </w:rPr>
        <w:t xml:space="preserve"> (пластилин, полимерная глина, керамика)</w:t>
      </w:r>
      <w:r w:rsidR="00C44F6F" w:rsidRPr="00EF729B">
        <w:rPr>
          <w:rStyle w:val="2"/>
          <w:color w:val="auto"/>
          <w:sz w:val="24"/>
          <w:szCs w:val="24"/>
        </w:rPr>
        <w:t>;</w:t>
      </w:r>
    </w:p>
    <w:p w:rsidR="00C44F6F" w:rsidRPr="00EF729B" w:rsidRDefault="00C44F6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240" w:lineRule="auto"/>
        <w:ind w:left="426" w:right="22" w:hanging="142"/>
        <w:jc w:val="both"/>
        <w:rPr>
          <w:sz w:val="24"/>
          <w:szCs w:val="24"/>
        </w:rPr>
      </w:pPr>
      <w:r w:rsidRPr="00EF729B">
        <w:rPr>
          <w:rStyle w:val="11"/>
          <w:sz w:val="24"/>
          <w:szCs w:val="24"/>
        </w:rPr>
        <w:t>Бисероплетение</w:t>
      </w:r>
      <w:r w:rsidRPr="00EF729B">
        <w:rPr>
          <w:rStyle w:val="2"/>
          <w:color w:val="auto"/>
          <w:sz w:val="24"/>
          <w:szCs w:val="24"/>
        </w:rPr>
        <w:t>;</w:t>
      </w:r>
    </w:p>
    <w:p w:rsidR="00C5054F" w:rsidRPr="00EF729B" w:rsidRDefault="00C5054F" w:rsidP="00C5054F">
      <w:pPr>
        <w:pStyle w:val="6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left="426" w:hanging="142"/>
        <w:jc w:val="both"/>
        <w:rPr>
          <w:sz w:val="24"/>
          <w:szCs w:val="24"/>
        </w:rPr>
      </w:pPr>
      <w:r w:rsidRPr="00EF729B">
        <w:rPr>
          <w:rStyle w:val="11"/>
          <w:sz w:val="24"/>
          <w:szCs w:val="24"/>
        </w:rPr>
        <w:t>Рукоделие</w:t>
      </w:r>
      <w:r w:rsidR="00C44F6F" w:rsidRPr="00EF729B">
        <w:rPr>
          <w:rStyle w:val="11"/>
          <w:sz w:val="24"/>
          <w:szCs w:val="24"/>
        </w:rPr>
        <w:t xml:space="preserve"> (кружевоплетение, вязание, макраме, фриволите, изонить</w:t>
      </w:r>
      <w:r w:rsidRPr="00EF729B">
        <w:rPr>
          <w:rStyle w:val="11"/>
          <w:sz w:val="24"/>
          <w:szCs w:val="24"/>
        </w:rPr>
        <w:t>,</w:t>
      </w:r>
      <w:r w:rsidR="00C44F6F" w:rsidRPr="00EF729B">
        <w:rPr>
          <w:rStyle w:val="11"/>
          <w:color w:val="auto"/>
          <w:sz w:val="24"/>
          <w:szCs w:val="24"/>
        </w:rPr>
        <w:t>ткачество</w:t>
      </w:r>
      <w:r w:rsidRPr="00EF729B">
        <w:rPr>
          <w:rStyle w:val="11"/>
          <w:color w:val="auto"/>
          <w:sz w:val="24"/>
          <w:szCs w:val="24"/>
        </w:rPr>
        <w:t>, д</w:t>
      </w:r>
      <w:r w:rsidRPr="00EF729B">
        <w:rPr>
          <w:rStyle w:val="11"/>
          <w:sz w:val="24"/>
          <w:szCs w:val="24"/>
        </w:rPr>
        <w:t>изайн одежды, валянье, вышивка, мягкая игрушка);</w:t>
      </w:r>
    </w:p>
    <w:p w:rsidR="00C44F6F" w:rsidRPr="00EF729B" w:rsidRDefault="00C44F6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14"/>
        </w:tabs>
        <w:spacing w:after="0" w:line="240" w:lineRule="auto"/>
        <w:ind w:left="426" w:hanging="142"/>
        <w:jc w:val="both"/>
        <w:rPr>
          <w:sz w:val="24"/>
          <w:szCs w:val="24"/>
        </w:rPr>
      </w:pPr>
      <w:r w:rsidRPr="00EF729B">
        <w:rPr>
          <w:rStyle w:val="11"/>
          <w:sz w:val="24"/>
          <w:szCs w:val="24"/>
        </w:rPr>
        <w:t>Работа с природным материалом;</w:t>
      </w:r>
    </w:p>
    <w:p w:rsidR="00C44F6F" w:rsidRPr="00EF729B" w:rsidRDefault="00870AF8" w:rsidP="00C44F6F">
      <w:pPr>
        <w:pStyle w:val="6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left="426" w:hanging="142"/>
        <w:jc w:val="both"/>
        <w:rPr>
          <w:sz w:val="24"/>
          <w:szCs w:val="24"/>
        </w:rPr>
      </w:pPr>
      <w:r w:rsidRPr="00EF729B">
        <w:rPr>
          <w:rStyle w:val="11"/>
          <w:sz w:val="24"/>
          <w:szCs w:val="24"/>
        </w:rPr>
        <w:t>Работа с древесиной</w:t>
      </w:r>
      <w:r w:rsidR="00C5054F" w:rsidRPr="00EF729B">
        <w:rPr>
          <w:rStyle w:val="11"/>
          <w:sz w:val="24"/>
          <w:szCs w:val="24"/>
        </w:rPr>
        <w:t>;</w:t>
      </w:r>
    </w:p>
    <w:p w:rsidR="00C44F6F" w:rsidRPr="00EF729B" w:rsidRDefault="00C44F6F" w:rsidP="00C44F6F">
      <w:pPr>
        <w:pStyle w:val="6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40" w:lineRule="auto"/>
        <w:ind w:left="426" w:hanging="142"/>
        <w:jc w:val="both"/>
        <w:rPr>
          <w:rStyle w:val="11"/>
          <w:sz w:val="24"/>
          <w:szCs w:val="24"/>
        </w:rPr>
      </w:pPr>
      <w:r w:rsidRPr="00EF729B">
        <w:rPr>
          <w:rStyle w:val="11"/>
          <w:sz w:val="24"/>
          <w:szCs w:val="24"/>
        </w:rPr>
        <w:t>«Вторая жизнь» - работы, выполненные из бросового материала.</w:t>
      </w:r>
    </w:p>
    <w:p w:rsidR="00C44F6F" w:rsidRPr="00EF729B" w:rsidRDefault="00C44F6F" w:rsidP="00C44F6F">
      <w:pPr>
        <w:pStyle w:val="6"/>
        <w:shd w:val="clear" w:color="auto" w:fill="auto"/>
        <w:spacing w:after="0" w:line="240" w:lineRule="auto"/>
        <w:ind w:left="426" w:hanging="142"/>
        <w:jc w:val="both"/>
        <w:rPr>
          <w:sz w:val="24"/>
          <w:szCs w:val="24"/>
        </w:rPr>
      </w:pPr>
      <w:r w:rsidRPr="00EF729B">
        <w:rPr>
          <w:b/>
          <w:sz w:val="24"/>
          <w:szCs w:val="24"/>
        </w:rPr>
        <w:t xml:space="preserve">- </w:t>
      </w:r>
      <w:r w:rsidRPr="00EF729B">
        <w:rPr>
          <w:sz w:val="24"/>
          <w:szCs w:val="24"/>
        </w:rPr>
        <w:t>Проек</w:t>
      </w:r>
      <w:r w:rsidR="00D753A6" w:rsidRPr="00EF729B">
        <w:rPr>
          <w:sz w:val="24"/>
          <w:szCs w:val="24"/>
        </w:rPr>
        <w:t>тные и исследовательские работы;</w:t>
      </w:r>
    </w:p>
    <w:p w:rsidR="00D753A6" w:rsidRPr="00EF729B" w:rsidRDefault="00D753A6" w:rsidP="00D753A6">
      <w:pPr>
        <w:pStyle w:val="6"/>
        <w:shd w:val="clear" w:color="auto" w:fill="auto"/>
        <w:spacing w:after="0" w:line="240" w:lineRule="auto"/>
        <w:ind w:left="20" w:firstLine="342"/>
        <w:jc w:val="both"/>
        <w:rPr>
          <w:sz w:val="24"/>
          <w:szCs w:val="24"/>
        </w:rPr>
      </w:pPr>
      <w:r w:rsidRPr="00EF729B">
        <w:rPr>
          <w:sz w:val="24"/>
          <w:szCs w:val="24"/>
        </w:rPr>
        <w:t>- Работы руководителей.</w:t>
      </w:r>
    </w:p>
    <w:p w:rsidR="00337125" w:rsidRPr="00EF729B" w:rsidRDefault="00337125" w:rsidP="00337125">
      <w:pPr>
        <w:pStyle w:val="6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F729B">
        <w:rPr>
          <w:b/>
          <w:sz w:val="24"/>
          <w:szCs w:val="24"/>
        </w:rPr>
        <w:t>3.</w:t>
      </w:r>
      <w:r w:rsidRPr="00EF729B">
        <w:rPr>
          <w:sz w:val="24"/>
          <w:szCs w:val="24"/>
        </w:rPr>
        <w:t xml:space="preserve">4. </w:t>
      </w:r>
      <w:r w:rsidRPr="00EF729B">
        <w:rPr>
          <w:b/>
          <w:sz w:val="24"/>
          <w:szCs w:val="24"/>
        </w:rPr>
        <w:t>Специальная номинация «</w:t>
      </w:r>
      <w:r w:rsidR="00C74BF4" w:rsidRPr="00EF729B">
        <w:rPr>
          <w:b/>
          <w:sz w:val="24"/>
          <w:szCs w:val="24"/>
        </w:rPr>
        <w:t>Защитники Отечества</w:t>
      </w:r>
      <w:r w:rsidRPr="00EF729B">
        <w:rPr>
          <w:b/>
          <w:sz w:val="24"/>
          <w:szCs w:val="24"/>
        </w:rPr>
        <w:t>»</w:t>
      </w:r>
      <w:r w:rsidRPr="00EF729B">
        <w:rPr>
          <w:sz w:val="24"/>
          <w:szCs w:val="24"/>
        </w:rPr>
        <w:t xml:space="preserve"> - исследовательские, информационные и творческие проекты (работы) по теме. К информационным и творческим проектам необходимо приложить информационные карты, включающие а) актуальность и проблематику; б) цели и задачи; в) информацию о целевой аудитории, способах реализации проекта; г) краткое описание и обоснование избранного формата и содержания. Максимальный объем информационной карты 3 листа.</w:t>
      </w:r>
    </w:p>
    <w:p w:rsidR="00663AEA" w:rsidRPr="00EF729B" w:rsidRDefault="00663AEA" w:rsidP="001C78C2">
      <w:pPr>
        <w:pStyle w:val="6"/>
        <w:shd w:val="clear" w:color="auto" w:fill="auto"/>
        <w:tabs>
          <w:tab w:val="left" w:pos="928"/>
        </w:tabs>
        <w:spacing w:after="0" w:line="240" w:lineRule="auto"/>
        <w:ind w:left="20"/>
        <w:jc w:val="both"/>
        <w:rPr>
          <w:rStyle w:val="11"/>
          <w:sz w:val="24"/>
          <w:szCs w:val="24"/>
        </w:rPr>
      </w:pPr>
      <w:r w:rsidRPr="00EF729B">
        <w:rPr>
          <w:rStyle w:val="11"/>
          <w:sz w:val="24"/>
          <w:szCs w:val="24"/>
        </w:rPr>
        <w:t>3.</w:t>
      </w:r>
      <w:r w:rsidR="00337125" w:rsidRPr="00EF729B">
        <w:rPr>
          <w:rStyle w:val="11"/>
          <w:sz w:val="24"/>
          <w:szCs w:val="24"/>
        </w:rPr>
        <w:t>5</w:t>
      </w:r>
      <w:r w:rsidRPr="00EF729B">
        <w:rPr>
          <w:rStyle w:val="11"/>
          <w:sz w:val="24"/>
          <w:szCs w:val="24"/>
        </w:rPr>
        <w:t>. Работы оцениваются по возрастным категориям в каждой номинации:</w:t>
      </w:r>
    </w:p>
    <w:p w:rsidR="00663AEA" w:rsidRPr="00EF729B" w:rsidRDefault="00C5054F" w:rsidP="001C78C2">
      <w:pPr>
        <w:pStyle w:val="6"/>
        <w:numPr>
          <w:ilvl w:val="0"/>
          <w:numId w:val="15"/>
        </w:numPr>
        <w:shd w:val="clear" w:color="auto" w:fill="auto"/>
        <w:tabs>
          <w:tab w:val="left" w:pos="928"/>
        </w:tabs>
        <w:spacing w:after="0" w:line="240" w:lineRule="auto"/>
        <w:jc w:val="both"/>
        <w:rPr>
          <w:rStyle w:val="11"/>
          <w:sz w:val="24"/>
          <w:szCs w:val="24"/>
        </w:rPr>
      </w:pPr>
      <w:r w:rsidRPr="00EF729B">
        <w:rPr>
          <w:rStyle w:val="11"/>
          <w:sz w:val="24"/>
          <w:szCs w:val="24"/>
        </w:rPr>
        <w:t>6-7</w:t>
      </w:r>
      <w:r w:rsidR="00663AEA" w:rsidRPr="00EF729B">
        <w:rPr>
          <w:rStyle w:val="11"/>
          <w:sz w:val="24"/>
          <w:szCs w:val="24"/>
        </w:rPr>
        <w:t xml:space="preserve"> лет</w:t>
      </w:r>
      <w:r w:rsidRPr="00EF729B">
        <w:rPr>
          <w:rStyle w:val="11"/>
          <w:sz w:val="24"/>
          <w:szCs w:val="24"/>
        </w:rPr>
        <w:t>;</w:t>
      </w:r>
    </w:p>
    <w:p w:rsidR="00C5054F" w:rsidRPr="00EF729B" w:rsidRDefault="00C5054F" w:rsidP="001C78C2">
      <w:pPr>
        <w:pStyle w:val="6"/>
        <w:numPr>
          <w:ilvl w:val="0"/>
          <w:numId w:val="15"/>
        </w:numPr>
        <w:shd w:val="clear" w:color="auto" w:fill="auto"/>
        <w:tabs>
          <w:tab w:val="left" w:pos="928"/>
        </w:tabs>
        <w:spacing w:after="0" w:line="240" w:lineRule="auto"/>
        <w:jc w:val="both"/>
        <w:rPr>
          <w:rStyle w:val="11"/>
          <w:sz w:val="24"/>
          <w:szCs w:val="24"/>
        </w:rPr>
      </w:pPr>
      <w:r w:rsidRPr="00EF729B">
        <w:rPr>
          <w:rStyle w:val="11"/>
          <w:sz w:val="24"/>
          <w:szCs w:val="24"/>
        </w:rPr>
        <w:t>8-10 лет;</w:t>
      </w:r>
    </w:p>
    <w:p w:rsidR="00663AEA" w:rsidRPr="00EF729B" w:rsidRDefault="00C5054F" w:rsidP="001C78C2">
      <w:pPr>
        <w:pStyle w:val="6"/>
        <w:numPr>
          <w:ilvl w:val="0"/>
          <w:numId w:val="15"/>
        </w:numPr>
        <w:shd w:val="clear" w:color="auto" w:fill="auto"/>
        <w:tabs>
          <w:tab w:val="left" w:pos="928"/>
        </w:tabs>
        <w:spacing w:after="0" w:line="240" w:lineRule="auto"/>
        <w:jc w:val="both"/>
        <w:rPr>
          <w:rStyle w:val="11"/>
          <w:sz w:val="24"/>
          <w:szCs w:val="24"/>
        </w:rPr>
      </w:pPr>
      <w:r w:rsidRPr="00EF729B">
        <w:rPr>
          <w:rStyle w:val="11"/>
          <w:sz w:val="24"/>
          <w:szCs w:val="24"/>
        </w:rPr>
        <w:t>11-14</w:t>
      </w:r>
      <w:r w:rsidR="00663AEA" w:rsidRPr="00EF729B">
        <w:rPr>
          <w:rStyle w:val="11"/>
          <w:sz w:val="24"/>
          <w:szCs w:val="24"/>
        </w:rPr>
        <w:t xml:space="preserve"> лет</w:t>
      </w:r>
      <w:r w:rsidRPr="00EF729B">
        <w:rPr>
          <w:rStyle w:val="11"/>
          <w:sz w:val="24"/>
          <w:szCs w:val="24"/>
        </w:rPr>
        <w:t>;</w:t>
      </w:r>
    </w:p>
    <w:p w:rsidR="00663AEA" w:rsidRPr="00EF729B" w:rsidRDefault="00663AEA" w:rsidP="001C78C2">
      <w:pPr>
        <w:pStyle w:val="6"/>
        <w:numPr>
          <w:ilvl w:val="0"/>
          <w:numId w:val="15"/>
        </w:numPr>
        <w:shd w:val="clear" w:color="auto" w:fill="auto"/>
        <w:tabs>
          <w:tab w:val="left" w:pos="928"/>
        </w:tabs>
        <w:spacing w:after="0" w:line="240" w:lineRule="auto"/>
        <w:jc w:val="both"/>
        <w:rPr>
          <w:rStyle w:val="11"/>
          <w:sz w:val="24"/>
          <w:szCs w:val="24"/>
        </w:rPr>
      </w:pPr>
      <w:r w:rsidRPr="00EF729B">
        <w:rPr>
          <w:rStyle w:val="11"/>
          <w:sz w:val="24"/>
          <w:szCs w:val="24"/>
        </w:rPr>
        <w:t>1</w:t>
      </w:r>
      <w:r w:rsidR="00C5054F" w:rsidRPr="00EF729B">
        <w:rPr>
          <w:rStyle w:val="11"/>
          <w:sz w:val="24"/>
          <w:szCs w:val="24"/>
        </w:rPr>
        <w:t>5</w:t>
      </w:r>
      <w:r w:rsidRPr="00EF729B">
        <w:rPr>
          <w:rStyle w:val="11"/>
          <w:sz w:val="24"/>
          <w:szCs w:val="24"/>
        </w:rPr>
        <w:t>-18 лет</w:t>
      </w:r>
      <w:r w:rsidR="00EF2B87" w:rsidRPr="00EF729B">
        <w:rPr>
          <w:rStyle w:val="11"/>
          <w:sz w:val="24"/>
          <w:szCs w:val="24"/>
        </w:rPr>
        <w:t>.</w:t>
      </w:r>
    </w:p>
    <w:p w:rsidR="006B395D" w:rsidRPr="00EF729B" w:rsidRDefault="006B395D" w:rsidP="006B395D">
      <w:pPr>
        <w:pStyle w:val="6"/>
        <w:shd w:val="clear" w:color="auto" w:fill="auto"/>
        <w:tabs>
          <w:tab w:val="left" w:pos="928"/>
        </w:tabs>
        <w:spacing w:after="0" w:line="240" w:lineRule="auto"/>
        <w:jc w:val="both"/>
        <w:rPr>
          <w:rStyle w:val="11"/>
          <w:sz w:val="24"/>
          <w:szCs w:val="24"/>
        </w:rPr>
      </w:pPr>
      <w:r w:rsidRPr="00EF729B">
        <w:rPr>
          <w:rStyle w:val="11"/>
          <w:sz w:val="24"/>
          <w:szCs w:val="24"/>
        </w:rPr>
        <w:t>Отдельно оцениваются работы руководителей в технической и</w:t>
      </w:r>
      <w:r w:rsidR="00EF729B" w:rsidRPr="00EF729B">
        <w:rPr>
          <w:rStyle w:val="11"/>
          <w:sz w:val="24"/>
          <w:szCs w:val="24"/>
        </w:rPr>
        <w:t xml:space="preserve"> </w:t>
      </w:r>
      <w:r w:rsidRPr="00EF729B">
        <w:rPr>
          <w:rStyle w:val="11"/>
          <w:sz w:val="24"/>
          <w:szCs w:val="24"/>
        </w:rPr>
        <w:t>художественной</w:t>
      </w:r>
      <w:r w:rsidR="00EF729B" w:rsidRPr="00EF729B">
        <w:rPr>
          <w:rStyle w:val="11"/>
          <w:sz w:val="24"/>
          <w:szCs w:val="24"/>
        </w:rPr>
        <w:t xml:space="preserve"> </w:t>
      </w:r>
      <w:r w:rsidRPr="00EF729B">
        <w:rPr>
          <w:rStyle w:val="11"/>
          <w:sz w:val="24"/>
          <w:szCs w:val="24"/>
        </w:rPr>
        <w:t>направленностях.</w:t>
      </w:r>
    </w:p>
    <w:p w:rsidR="00673B7D" w:rsidRPr="00EF729B" w:rsidRDefault="00663AEA" w:rsidP="001C78C2">
      <w:pPr>
        <w:pStyle w:val="6"/>
        <w:shd w:val="clear" w:color="auto" w:fill="auto"/>
        <w:tabs>
          <w:tab w:val="left" w:pos="928"/>
        </w:tabs>
        <w:spacing w:after="0" w:line="240" w:lineRule="auto"/>
        <w:jc w:val="both"/>
        <w:rPr>
          <w:rStyle w:val="11"/>
          <w:sz w:val="24"/>
          <w:szCs w:val="24"/>
        </w:rPr>
      </w:pPr>
      <w:r w:rsidRPr="00EF729B">
        <w:rPr>
          <w:rStyle w:val="11"/>
          <w:sz w:val="24"/>
          <w:szCs w:val="24"/>
        </w:rPr>
        <w:t>3.</w:t>
      </w:r>
      <w:r w:rsidR="00337125" w:rsidRPr="00EF729B">
        <w:rPr>
          <w:rStyle w:val="11"/>
          <w:sz w:val="24"/>
          <w:szCs w:val="24"/>
        </w:rPr>
        <w:t>6</w:t>
      </w:r>
      <w:r w:rsidRPr="00EF729B">
        <w:rPr>
          <w:rStyle w:val="11"/>
          <w:sz w:val="24"/>
          <w:szCs w:val="24"/>
        </w:rPr>
        <w:t xml:space="preserve">. </w:t>
      </w:r>
      <w:r w:rsidR="00673B7D" w:rsidRPr="00EF729B">
        <w:rPr>
          <w:sz w:val="24"/>
          <w:szCs w:val="24"/>
        </w:rPr>
        <w:t xml:space="preserve">В зависимости от количества работ могут быть изменены возрастные категории </w:t>
      </w:r>
      <w:r w:rsidR="00935DD0" w:rsidRPr="00EF729B">
        <w:rPr>
          <w:sz w:val="24"/>
          <w:szCs w:val="24"/>
        </w:rPr>
        <w:t>в номинациях.</w:t>
      </w:r>
    </w:p>
    <w:p w:rsidR="00663AEA" w:rsidRPr="00EF729B" w:rsidRDefault="00663AEA" w:rsidP="001C78C2">
      <w:pPr>
        <w:pStyle w:val="6"/>
        <w:shd w:val="clear" w:color="auto" w:fill="auto"/>
        <w:tabs>
          <w:tab w:val="left" w:pos="586"/>
        </w:tabs>
        <w:spacing w:after="0" w:line="240" w:lineRule="auto"/>
        <w:ind w:left="20" w:right="220"/>
        <w:jc w:val="both"/>
        <w:rPr>
          <w:color w:val="auto"/>
          <w:sz w:val="24"/>
          <w:szCs w:val="24"/>
        </w:rPr>
      </w:pPr>
      <w:r w:rsidRPr="00EF729B">
        <w:rPr>
          <w:rStyle w:val="11"/>
          <w:sz w:val="24"/>
          <w:szCs w:val="24"/>
        </w:rPr>
        <w:t>3.</w:t>
      </w:r>
      <w:r w:rsidR="00EF729B" w:rsidRPr="00EF729B">
        <w:rPr>
          <w:rStyle w:val="11"/>
          <w:sz w:val="24"/>
          <w:szCs w:val="24"/>
        </w:rPr>
        <w:t>7</w:t>
      </w:r>
      <w:r w:rsidRPr="00EF729B">
        <w:rPr>
          <w:rStyle w:val="11"/>
          <w:sz w:val="24"/>
          <w:szCs w:val="24"/>
        </w:rPr>
        <w:t>.Каждый экспонат сопровождаетс</w:t>
      </w:r>
      <w:r w:rsidRPr="00EF729B">
        <w:rPr>
          <w:rStyle w:val="11"/>
          <w:color w:val="auto"/>
          <w:sz w:val="24"/>
          <w:szCs w:val="24"/>
        </w:rPr>
        <w:t>я этикеткой</w:t>
      </w:r>
      <w:r w:rsidR="003C5E0D" w:rsidRPr="00EF729B">
        <w:rPr>
          <w:rStyle w:val="11"/>
          <w:color w:val="auto"/>
          <w:sz w:val="24"/>
          <w:szCs w:val="24"/>
        </w:rPr>
        <w:t xml:space="preserve">  8х6 см</w:t>
      </w:r>
      <w:r w:rsidRPr="00EF729B">
        <w:rPr>
          <w:rStyle w:val="11"/>
          <w:color w:val="auto"/>
          <w:sz w:val="24"/>
          <w:szCs w:val="24"/>
        </w:rPr>
        <w:t>.</w:t>
      </w:r>
      <w:r w:rsidR="003C5E0D" w:rsidRPr="00EF729B">
        <w:rPr>
          <w:rStyle w:val="11"/>
          <w:color w:val="auto"/>
          <w:sz w:val="24"/>
          <w:szCs w:val="24"/>
        </w:rPr>
        <w:t>:</w:t>
      </w:r>
    </w:p>
    <w:p w:rsidR="00663AEA" w:rsidRPr="00EF729B" w:rsidRDefault="003C5E0D" w:rsidP="001C78C2">
      <w:pPr>
        <w:pStyle w:val="6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color w:val="auto"/>
          <w:sz w:val="24"/>
          <w:szCs w:val="24"/>
        </w:rPr>
      </w:pPr>
      <w:r w:rsidRPr="00EF729B">
        <w:rPr>
          <w:rStyle w:val="11"/>
          <w:color w:val="auto"/>
          <w:sz w:val="24"/>
          <w:szCs w:val="24"/>
        </w:rPr>
        <w:t>краткое</w:t>
      </w:r>
      <w:r w:rsidR="00663AEA" w:rsidRPr="00EF729B">
        <w:rPr>
          <w:rStyle w:val="11"/>
          <w:color w:val="auto"/>
          <w:sz w:val="24"/>
          <w:szCs w:val="24"/>
        </w:rPr>
        <w:t xml:space="preserve"> название организации;</w:t>
      </w:r>
    </w:p>
    <w:p w:rsidR="00663AEA" w:rsidRPr="00EF729B" w:rsidRDefault="00663AEA" w:rsidP="001C78C2">
      <w:pPr>
        <w:pStyle w:val="6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240" w:lineRule="auto"/>
        <w:ind w:left="20"/>
        <w:jc w:val="both"/>
        <w:rPr>
          <w:sz w:val="24"/>
          <w:szCs w:val="24"/>
        </w:rPr>
      </w:pPr>
      <w:r w:rsidRPr="00EF729B">
        <w:rPr>
          <w:rStyle w:val="11"/>
          <w:sz w:val="24"/>
          <w:szCs w:val="24"/>
        </w:rPr>
        <w:t>направленность (техническая или художественная);</w:t>
      </w:r>
    </w:p>
    <w:p w:rsidR="00663AEA" w:rsidRPr="00EF729B" w:rsidRDefault="00663AEA" w:rsidP="001C78C2">
      <w:pPr>
        <w:pStyle w:val="6"/>
        <w:shd w:val="clear" w:color="auto" w:fill="auto"/>
        <w:tabs>
          <w:tab w:val="left" w:pos="404"/>
        </w:tabs>
        <w:spacing w:after="0" w:line="240" w:lineRule="auto"/>
        <w:ind w:left="20" w:right="220"/>
        <w:jc w:val="both"/>
        <w:rPr>
          <w:sz w:val="24"/>
          <w:szCs w:val="24"/>
        </w:rPr>
      </w:pPr>
      <w:r w:rsidRPr="00EF729B">
        <w:rPr>
          <w:rStyle w:val="11"/>
          <w:b/>
          <w:sz w:val="24"/>
          <w:szCs w:val="24"/>
        </w:rPr>
        <w:t>-</w:t>
      </w:r>
      <w:r w:rsidR="00823E63" w:rsidRPr="00EF729B">
        <w:rPr>
          <w:rStyle w:val="11"/>
          <w:sz w:val="24"/>
          <w:szCs w:val="24"/>
        </w:rPr>
        <w:t xml:space="preserve"> номинация</w:t>
      </w:r>
      <w:r w:rsidRPr="00EF729B">
        <w:rPr>
          <w:rStyle w:val="11"/>
          <w:sz w:val="24"/>
          <w:szCs w:val="24"/>
        </w:rPr>
        <w:t>;</w:t>
      </w:r>
    </w:p>
    <w:p w:rsidR="00663AEA" w:rsidRPr="00EF729B" w:rsidRDefault="00663AEA" w:rsidP="001C78C2">
      <w:pPr>
        <w:pStyle w:val="6"/>
        <w:numPr>
          <w:ilvl w:val="0"/>
          <w:numId w:val="3"/>
        </w:numPr>
        <w:shd w:val="clear" w:color="auto" w:fill="auto"/>
        <w:tabs>
          <w:tab w:val="left" w:pos="174"/>
        </w:tabs>
        <w:spacing w:after="0" w:line="240" w:lineRule="auto"/>
        <w:ind w:left="20"/>
        <w:jc w:val="both"/>
        <w:rPr>
          <w:sz w:val="24"/>
          <w:szCs w:val="24"/>
        </w:rPr>
      </w:pPr>
      <w:r w:rsidRPr="00EF729B">
        <w:rPr>
          <w:rStyle w:val="11"/>
          <w:sz w:val="24"/>
          <w:szCs w:val="24"/>
        </w:rPr>
        <w:t>название экспоната;</w:t>
      </w:r>
    </w:p>
    <w:p w:rsidR="00663AEA" w:rsidRPr="00EF729B" w:rsidRDefault="00663AEA" w:rsidP="001C78C2">
      <w:pPr>
        <w:pStyle w:val="6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sz w:val="24"/>
          <w:szCs w:val="24"/>
        </w:rPr>
      </w:pPr>
      <w:r w:rsidRPr="00EF729B">
        <w:rPr>
          <w:rStyle w:val="11"/>
          <w:sz w:val="24"/>
          <w:szCs w:val="24"/>
        </w:rPr>
        <w:t>фамилия, имя, отчество, возраст исполнителя (полностью);</w:t>
      </w:r>
    </w:p>
    <w:p w:rsidR="00663AEA" w:rsidRPr="00EF729B" w:rsidRDefault="00663AEA" w:rsidP="004D395E">
      <w:pPr>
        <w:pStyle w:val="6"/>
        <w:numPr>
          <w:ilvl w:val="0"/>
          <w:numId w:val="5"/>
        </w:numPr>
        <w:shd w:val="clear" w:color="auto" w:fill="auto"/>
        <w:tabs>
          <w:tab w:val="left" w:pos="142"/>
          <w:tab w:val="left" w:pos="298"/>
        </w:tabs>
        <w:spacing w:after="0" w:line="240" w:lineRule="auto"/>
        <w:jc w:val="both"/>
        <w:rPr>
          <w:sz w:val="24"/>
          <w:szCs w:val="24"/>
        </w:rPr>
      </w:pPr>
      <w:r w:rsidRPr="00EF729B">
        <w:rPr>
          <w:rStyle w:val="11"/>
          <w:sz w:val="24"/>
          <w:szCs w:val="24"/>
        </w:rPr>
        <w:t>ФИО руководителя объединения, контактный телефон (полностью).</w:t>
      </w:r>
    </w:p>
    <w:p w:rsidR="00663AEA" w:rsidRPr="00EF729B" w:rsidRDefault="00663AEA" w:rsidP="004D395E">
      <w:pPr>
        <w:pStyle w:val="6"/>
        <w:shd w:val="clear" w:color="auto" w:fill="auto"/>
        <w:spacing w:after="0" w:line="240" w:lineRule="auto"/>
        <w:jc w:val="both"/>
        <w:rPr>
          <w:color w:val="FF0000"/>
          <w:sz w:val="24"/>
          <w:szCs w:val="24"/>
        </w:rPr>
      </w:pPr>
      <w:r w:rsidRPr="00EF729B">
        <w:rPr>
          <w:rStyle w:val="11"/>
          <w:sz w:val="24"/>
          <w:szCs w:val="24"/>
        </w:rPr>
        <w:t>3.</w:t>
      </w:r>
      <w:r w:rsidR="00EF729B" w:rsidRPr="00EF729B">
        <w:rPr>
          <w:rStyle w:val="11"/>
          <w:sz w:val="24"/>
          <w:szCs w:val="24"/>
        </w:rPr>
        <w:t>8</w:t>
      </w:r>
      <w:r w:rsidRPr="00EF729B">
        <w:rPr>
          <w:rStyle w:val="11"/>
          <w:sz w:val="24"/>
          <w:szCs w:val="24"/>
        </w:rPr>
        <w:t>.</w:t>
      </w:r>
      <w:r w:rsidR="001D2C02" w:rsidRPr="00EF729B">
        <w:rPr>
          <w:rStyle w:val="11"/>
          <w:sz w:val="24"/>
          <w:szCs w:val="24"/>
        </w:rPr>
        <w:t>При о</w:t>
      </w:r>
      <w:r w:rsidRPr="00EF729B">
        <w:rPr>
          <w:rStyle w:val="11"/>
          <w:sz w:val="24"/>
          <w:szCs w:val="24"/>
        </w:rPr>
        <w:t>тсут</w:t>
      </w:r>
      <w:r w:rsidRPr="00EF729B">
        <w:rPr>
          <w:rStyle w:val="11"/>
          <w:color w:val="auto"/>
          <w:sz w:val="24"/>
          <w:szCs w:val="24"/>
        </w:rPr>
        <w:t>стви</w:t>
      </w:r>
      <w:r w:rsidR="001D2C02" w:rsidRPr="00EF729B">
        <w:rPr>
          <w:rStyle w:val="11"/>
          <w:color w:val="auto"/>
          <w:sz w:val="24"/>
          <w:szCs w:val="24"/>
        </w:rPr>
        <w:t>и</w:t>
      </w:r>
      <w:r w:rsidRPr="00EF729B">
        <w:rPr>
          <w:rStyle w:val="11"/>
          <w:color w:val="auto"/>
          <w:sz w:val="24"/>
          <w:szCs w:val="24"/>
        </w:rPr>
        <w:t xml:space="preserve"> этикетки или ее неполно</w:t>
      </w:r>
      <w:r w:rsidR="001D2C02" w:rsidRPr="00EF729B">
        <w:rPr>
          <w:rStyle w:val="11"/>
          <w:color w:val="auto"/>
          <w:sz w:val="24"/>
          <w:szCs w:val="24"/>
        </w:rPr>
        <w:t>м</w:t>
      </w:r>
      <w:r w:rsidRPr="00EF729B">
        <w:rPr>
          <w:rStyle w:val="11"/>
          <w:color w:val="auto"/>
          <w:sz w:val="24"/>
          <w:szCs w:val="24"/>
        </w:rPr>
        <w:t xml:space="preserve"> оформлени</w:t>
      </w:r>
      <w:r w:rsidR="001D2C02" w:rsidRPr="00EF729B">
        <w:rPr>
          <w:rStyle w:val="11"/>
          <w:color w:val="auto"/>
          <w:sz w:val="24"/>
          <w:szCs w:val="24"/>
        </w:rPr>
        <w:t>и</w:t>
      </w:r>
      <w:r w:rsidR="00EF729B" w:rsidRPr="00EF729B">
        <w:rPr>
          <w:rStyle w:val="11"/>
          <w:color w:val="auto"/>
          <w:sz w:val="24"/>
          <w:szCs w:val="24"/>
        </w:rPr>
        <w:t xml:space="preserve"> </w:t>
      </w:r>
      <w:r w:rsidR="001D2C02" w:rsidRPr="00EF729B">
        <w:rPr>
          <w:rStyle w:val="11"/>
          <w:color w:val="auto"/>
          <w:sz w:val="24"/>
          <w:szCs w:val="24"/>
        </w:rPr>
        <w:t>работа н</w:t>
      </w:r>
      <w:r w:rsidR="00015DA8" w:rsidRPr="00EF729B">
        <w:rPr>
          <w:rStyle w:val="11"/>
          <w:color w:val="auto"/>
          <w:sz w:val="24"/>
          <w:szCs w:val="24"/>
        </w:rPr>
        <w:t>е оценивается</w:t>
      </w:r>
      <w:r w:rsidR="001D2C02" w:rsidRPr="00EF729B">
        <w:rPr>
          <w:rStyle w:val="11"/>
          <w:color w:val="auto"/>
          <w:sz w:val="24"/>
          <w:szCs w:val="24"/>
        </w:rPr>
        <w:t>.</w:t>
      </w:r>
    </w:p>
    <w:p w:rsidR="006B395D" w:rsidRPr="00EF729B" w:rsidRDefault="006B395D" w:rsidP="004D395E">
      <w:pPr>
        <w:pStyle w:val="6"/>
        <w:shd w:val="clear" w:color="auto" w:fill="auto"/>
        <w:tabs>
          <w:tab w:val="left" w:pos="142"/>
          <w:tab w:val="left" w:pos="284"/>
        </w:tabs>
        <w:spacing w:after="0" w:line="240" w:lineRule="auto"/>
        <w:ind w:right="40"/>
        <w:jc w:val="both"/>
        <w:rPr>
          <w:rStyle w:val="11"/>
          <w:sz w:val="24"/>
          <w:szCs w:val="24"/>
        </w:rPr>
      </w:pPr>
      <w:r w:rsidRPr="00EF729B">
        <w:rPr>
          <w:rStyle w:val="11"/>
          <w:sz w:val="24"/>
          <w:szCs w:val="24"/>
        </w:rPr>
        <w:t>3.</w:t>
      </w:r>
      <w:r w:rsidR="00EF729B" w:rsidRPr="00EF729B">
        <w:rPr>
          <w:rStyle w:val="11"/>
          <w:sz w:val="24"/>
          <w:szCs w:val="24"/>
        </w:rPr>
        <w:t>9</w:t>
      </w:r>
      <w:r w:rsidR="00663AEA" w:rsidRPr="00EF729B">
        <w:rPr>
          <w:rStyle w:val="11"/>
          <w:sz w:val="24"/>
          <w:szCs w:val="24"/>
        </w:rPr>
        <w:t>.</w:t>
      </w:r>
      <w:r w:rsidRPr="00EF729B">
        <w:rPr>
          <w:rStyle w:val="11"/>
          <w:sz w:val="24"/>
          <w:szCs w:val="24"/>
        </w:rPr>
        <w:t xml:space="preserve"> Требования к работам:</w:t>
      </w:r>
    </w:p>
    <w:p w:rsidR="006B395D" w:rsidRPr="00EF729B" w:rsidRDefault="00100CCA" w:rsidP="006B395D">
      <w:pPr>
        <w:pStyle w:val="6"/>
        <w:shd w:val="clear" w:color="auto" w:fill="auto"/>
        <w:tabs>
          <w:tab w:val="left" w:pos="142"/>
          <w:tab w:val="left" w:pos="284"/>
        </w:tabs>
        <w:spacing w:after="0" w:line="240" w:lineRule="auto"/>
        <w:ind w:right="40"/>
        <w:jc w:val="both"/>
        <w:rPr>
          <w:rStyle w:val="11"/>
          <w:sz w:val="24"/>
          <w:szCs w:val="24"/>
        </w:rPr>
      </w:pPr>
      <w:r w:rsidRPr="00EF729B">
        <w:rPr>
          <w:rStyle w:val="11"/>
          <w:sz w:val="24"/>
          <w:szCs w:val="24"/>
        </w:rPr>
        <w:t>3.</w:t>
      </w:r>
      <w:r w:rsidR="00337125" w:rsidRPr="00EF729B">
        <w:rPr>
          <w:rStyle w:val="11"/>
          <w:sz w:val="24"/>
          <w:szCs w:val="24"/>
        </w:rPr>
        <w:t>10</w:t>
      </w:r>
      <w:r w:rsidR="006B395D" w:rsidRPr="00EF729B">
        <w:rPr>
          <w:rStyle w:val="11"/>
          <w:sz w:val="24"/>
          <w:szCs w:val="24"/>
        </w:rPr>
        <w:t xml:space="preserve">.1. </w:t>
      </w:r>
      <w:r w:rsidR="00663AEA" w:rsidRPr="00EF729B">
        <w:rPr>
          <w:rStyle w:val="11"/>
          <w:sz w:val="24"/>
          <w:szCs w:val="24"/>
        </w:rPr>
        <w:t>Экспонаты должны отвечать СаНПиНу,</w:t>
      </w:r>
      <w:r w:rsidR="00DC05F5" w:rsidRPr="00EF729B">
        <w:rPr>
          <w:rStyle w:val="11"/>
          <w:sz w:val="24"/>
          <w:szCs w:val="24"/>
        </w:rPr>
        <w:t xml:space="preserve"> </w:t>
      </w:r>
      <w:r w:rsidR="00663AEA" w:rsidRPr="00EF729B">
        <w:rPr>
          <w:rStyle w:val="11"/>
          <w:sz w:val="24"/>
          <w:szCs w:val="24"/>
        </w:rPr>
        <w:t>электрической и пожарной безопасности.</w:t>
      </w:r>
    </w:p>
    <w:p w:rsidR="006B395D" w:rsidRPr="00EF729B" w:rsidRDefault="00100CCA" w:rsidP="006B395D">
      <w:pPr>
        <w:pStyle w:val="6"/>
        <w:shd w:val="clear" w:color="auto" w:fill="auto"/>
        <w:tabs>
          <w:tab w:val="left" w:pos="142"/>
          <w:tab w:val="left" w:pos="284"/>
        </w:tabs>
        <w:spacing w:after="0" w:line="240" w:lineRule="auto"/>
        <w:ind w:right="40"/>
        <w:jc w:val="both"/>
        <w:rPr>
          <w:rStyle w:val="2"/>
          <w:sz w:val="24"/>
          <w:szCs w:val="24"/>
        </w:rPr>
      </w:pPr>
      <w:r w:rsidRPr="00EF729B">
        <w:rPr>
          <w:sz w:val="24"/>
          <w:szCs w:val="24"/>
        </w:rPr>
        <w:t>3.</w:t>
      </w:r>
      <w:r w:rsidR="00337125" w:rsidRPr="00EF729B">
        <w:rPr>
          <w:sz w:val="24"/>
          <w:szCs w:val="24"/>
        </w:rPr>
        <w:t>10</w:t>
      </w:r>
      <w:r w:rsidR="006B395D" w:rsidRPr="00EF729B">
        <w:rPr>
          <w:sz w:val="24"/>
          <w:szCs w:val="24"/>
        </w:rPr>
        <w:t xml:space="preserve">.2. Требования к работам по номинации «Проектные и исследовательские работы»: формат А4, шрифт </w:t>
      </w:r>
      <w:r w:rsidR="006B395D" w:rsidRPr="00EF729B">
        <w:rPr>
          <w:sz w:val="24"/>
          <w:szCs w:val="24"/>
          <w:lang w:val="en-US"/>
        </w:rPr>
        <w:t>TimesNewRoman</w:t>
      </w:r>
      <w:r w:rsidR="006B395D" w:rsidRPr="00EF729B">
        <w:rPr>
          <w:sz w:val="24"/>
          <w:szCs w:val="24"/>
        </w:rPr>
        <w:t xml:space="preserve">, кегль 12, не более 10 листов; титульный лист: полное название организации,  название работы, направленность </w:t>
      </w:r>
      <w:r w:rsidR="006B395D" w:rsidRPr="00EF729B">
        <w:rPr>
          <w:color w:val="auto"/>
          <w:sz w:val="24"/>
          <w:szCs w:val="24"/>
        </w:rPr>
        <w:t xml:space="preserve">(техническая, художественная, социальная), </w:t>
      </w:r>
      <w:r w:rsidR="006B395D" w:rsidRPr="00EF729B">
        <w:rPr>
          <w:sz w:val="24"/>
          <w:szCs w:val="24"/>
        </w:rPr>
        <w:t xml:space="preserve">ФИ автора, возраст, ФИО руководителя. </w:t>
      </w:r>
    </w:p>
    <w:p w:rsidR="006B395D" w:rsidRPr="00EF729B" w:rsidRDefault="00100CCA" w:rsidP="006B395D">
      <w:pPr>
        <w:pStyle w:val="6"/>
        <w:shd w:val="clear" w:color="auto" w:fill="auto"/>
        <w:tabs>
          <w:tab w:val="left" w:pos="284"/>
        </w:tabs>
        <w:spacing w:after="0" w:line="240" w:lineRule="auto"/>
        <w:ind w:right="40"/>
        <w:jc w:val="both"/>
        <w:rPr>
          <w:rStyle w:val="11"/>
          <w:sz w:val="24"/>
          <w:szCs w:val="24"/>
        </w:rPr>
      </w:pPr>
      <w:r w:rsidRPr="00EF729B">
        <w:rPr>
          <w:rStyle w:val="11"/>
          <w:sz w:val="24"/>
          <w:szCs w:val="24"/>
        </w:rPr>
        <w:t>3.</w:t>
      </w:r>
      <w:r w:rsidR="00337125" w:rsidRPr="00EF729B">
        <w:rPr>
          <w:rStyle w:val="11"/>
          <w:sz w:val="24"/>
          <w:szCs w:val="24"/>
        </w:rPr>
        <w:t>10</w:t>
      </w:r>
      <w:r w:rsidR="006B395D" w:rsidRPr="00EF729B">
        <w:rPr>
          <w:rStyle w:val="11"/>
          <w:sz w:val="24"/>
          <w:szCs w:val="24"/>
        </w:rPr>
        <w:t xml:space="preserve">.3. При  предоставлении на выставку «действующего» экспоната прилагается инструкция по эксплуатации. Работы, представленные в номинациях «Образовательная </w:t>
      </w:r>
      <w:r w:rsidR="006B395D" w:rsidRPr="00EF729B">
        <w:rPr>
          <w:rStyle w:val="11"/>
          <w:color w:val="auto"/>
          <w:sz w:val="24"/>
          <w:szCs w:val="24"/>
        </w:rPr>
        <w:t>робототехника</w:t>
      </w:r>
      <w:r w:rsidR="006B395D" w:rsidRPr="00EF729B">
        <w:rPr>
          <w:rStyle w:val="11"/>
          <w:sz w:val="24"/>
          <w:szCs w:val="24"/>
        </w:rPr>
        <w:t>», «Радиоэлектроника» должны иметь полностью заряженные источники питания.</w:t>
      </w:r>
    </w:p>
    <w:p w:rsidR="00663AEA" w:rsidRPr="00EF729B" w:rsidRDefault="00337125" w:rsidP="00337125">
      <w:pPr>
        <w:pStyle w:val="6"/>
        <w:shd w:val="clear" w:color="auto" w:fill="auto"/>
        <w:tabs>
          <w:tab w:val="left" w:pos="600"/>
        </w:tabs>
        <w:spacing w:after="0" w:line="240" w:lineRule="auto"/>
        <w:jc w:val="both"/>
        <w:rPr>
          <w:sz w:val="24"/>
          <w:szCs w:val="24"/>
        </w:rPr>
      </w:pPr>
      <w:r w:rsidRPr="00EF729B">
        <w:rPr>
          <w:rStyle w:val="52"/>
          <w:sz w:val="24"/>
          <w:szCs w:val="24"/>
        </w:rPr>
        <w:t xml:space="preserve">3.12. </w:t>
      </w:r>
      <w:r w:rsidR="00663AEA" w:rsidRPr="00EF729B">
        <w:rPr>
          <w:rStyle w:val="52"/>
          <w:sz w:val="24"/>
          <w:szCs w:val="24"/>
        </w:rPr>
        <w:t>Критерии оценки экспонатов:</w:t>
      </w:r>
    </w:p>
    <w:p w:rsidR="00BA02C1" w:rsidRPr="00EF729B" w:rsidRDefault="00663AEA" w:rsidP="004D395E">
      <w:pPr>
        <w:pStyle w:val="6"/>
        <w:shd w:val="clear" w:color="auto" w:fill="auto"/>
        <w:tabs>
          <w:tab w:val="left" w:pos="4318"/>
        </w:tabs>
        <w:spacing w:after="0" w:line="240" w:lineRule="auto"/>
        <w:jc w:val="both"/>
        <w:rPr>
          <w:rStyle w:val="52"/>
          <w:sz w:val="24"/>
          <w:szCs w:val="24"/>
        </w:rPr>
      </w:pPr>
      <w:r w:rsidRPr="00EF729B">
        <w:rPr>
          <w:rStyle w:val="52"/>
          <w:sz w:val="24"/>
          <w:szCs w:val="24"/>
        </w:rPr>
        <w:t>- сложность</w:t>
      </w:r>
      <w:r w:rsidR="00BA02C1" w:rsidRPr="00EF729B">
        <w:rPr>
          <w:rStyle w:val="52"/>
          <w:sz w:val="24"/>
          <w:szCs w:val="24"/>
        </w:rPr>
        <w:t xml:space="preserve"> изделия;</w:t>
      </w:r>
    </w:p>
    <w:p w:rsidR="00663AEA" w:rsidRPr="00EF729B" w:rsidRDefault="00BA02C1" w:rsidP="004D395E">
      <w:pPr>
        <w:pStyle w:val="6"/>
        <w:shd w:val="clear" w:color="auto" w:fill="auto"/>
        <w:tabs>
          <w:tab w:val="left" w:pos="4318"/>
        </w:tabs>
        <w:spacing w:after="0" w:line="240" w:lineRule="auto"/>
        <w:jc w:val="both"/>
        <w:rPr>
          <w:sz w:val="24"/>
          <w:szCs w:val="24"/>
        </w:rPr>
      </w:pPr>
      <w:r w:rsidRPr="00EF729B">
        <w:rPr>
          <w:rStyle w:val="52"/>
          <w:sz w:val="24"/>
          <w:szCs w:val="24"/>
        </w:rPr>
        <w:t xml:space="preserve">- </w:t>
      </w:r>
      <w:r w:rsidR="00663AEA" w:rsidRPr="00EF729B">
        <w:rPr>
          <w:rStyle w:val="52"/>
          <w:sz w:val="24"/>
          <w:szCs w:val="24"/>
        </w:rPr>
        <w:t>качество исполнения;</w:t>
      </w:r>
    </w:p>
    <w:p w:rsidR="00663AEA" w:rsidRPr="00EF729B" w:rsidRDefault="00663AEA" w:rsidP="004D395E">
      <w:pPr>
        <w:pStyle w:val="6"/>
        <w:shd w:val="clear" w:color="auto" w:fill="auto"/>
        <w:tabs>
          <w:tab w:val="left" w:pos="4314"/>
        </w:tabs>
        <w:spacing w:after="0" w:line="240" w:lineRule="auto"/>
        <w:jc w:val="both"/>
        <w:rPr>
          <w:rStyle w:val="52"/>
          <w:sz w:val="24"/>
          <w:szCs w:val="24"/>
        </w:rPr>
      </w:pPr>
      <w:r w:rsidRPr="00EF729B">
        <w:rPr>
          <w:rStyle w:val="52"/>
          <w:sz w:val="24"/>
          <w:szCs w:val="24"/>
        </w:rPr>
        <w:t>- дизайн;</w:t>
      </w:r>
    </w:p>
    <w:p w:rsidR="00663AEA" w:rsidRPr="00EF729B" w:rsidRDefault="00C5054F" w:rsidP="004D395E">
      <w:pPr>
        <w:pStyle w:val="6"/>
        <w:shd w:val="clear" w:color="auto" w:fill="auto"/>
        <w:tabs>
          <w:tab w:val="left" w:pos="4318"/>
        </w:tabs>
        <w:spacing w:after="0" w:line="240" w:lineRule="auto"/>
        <w:jc w:val="both"/>
        <w:rPr>
          <w:rStyle w:val="52"/>
          <w:sz w:val="24"/>
          <w:szCs w:val="24"/>
        </w:rPr>
      </w:pPr>
      <w:r w:rsidRPr="00EF729B">
        <w:rPr>
          <w:rStyle w:val="52"/>
          <w:sz w:val="24"/>
          <w:szCs w:val="24"/>
        </w:rPr>
        <w:t>- соответствие возрасту</w:t>
      </w:r>
      <w:r w:rsidR="00663AEA" w:rsidRPr="00EF729B">
        <w:rPr>
          <w:rStyle w:val="52"/>
          <w:sz w:val="24"/>
          <w:szCs w:val="24"/>
        </w:rPr>
        <w:t>.</w:t>
      </w:r>
    </w:p>
    <w:p w:rsidR="00663AEA" w:rsidRPr="00EF729B" w:rsidRDefault="00663AEA" w:rsidP="0094073E">
      <w:pPr>
        <w:pStyle w:val="1210"/>
        <w:keepNext/>
        <w:keepLines/>
        <w:shd w:val="clear" w:color="auto" w:fill="auto"/>
        <w:spacing w:line="240" w:lineRule="auto"/>
        <w:jc w:val="center"/>
        <w:rPr>
          <w:rStyle w:val="122"/>
          <w:sz w:val="24"/>
          <w:szCs w:val="24"/>
        </w:rPr>
      </w:pPr>
      <w:bookmarkStart w:id="2" w:name="bookmark1"/>
      <w:r w:rsidRPr="00EF729B">
        <w:rPr>
          <w:rStyle w:val="122"/>
          <w:sz w:val="24"/>
          <w:szCs w:val="24"/>
        </w:rPr>
        <w:t>4. Порядок проведения выставки</w:t>
      </w:r>
      <w:bookmarkEnd w:id="2"/>
    </w:p>
    <w:p w:rsidR="00663AEA" w:rsidRPr="00EF729B" w:rsidRDefault="00663AEA" w:rsidP="000345D7">
      <w:pPr>
        <w:pStyle w:val="6"/>
        <w:shd w:val="clear" w:color="auto" w:fill="auto"/>
        <w:spacing w:after="0" w:line="240" w:lineRule="auto"/>
        <w:ind w:right="40"/>
        <w:jc w:val="both"/>
        <w:rPr>
          <w:rStyle w:val="11"/>
          <w:color w:val="auto"/>
          <w:sz w:val="24"/>
          <w:szCs w:val="24"/>
        </w:rPr>
      </w:pPr>
      <w:r w:rsidRPr="00EF729B">
        <w:rPr>
          <w:rStyle w:val="52"/>
          <w:sz w:val="24"/>
          <w:szCs w:val="24"/>
        </w:rPr>
        <w:t>4.1.  Выставка проводится</w:t>
      </w:r>
      <w:r w:rsidRPr="00EF729B">
        <w:rPr>
          <w:rStyle w:val="33"/>
          <w:sz w:val="24"/>
          <w:szCs w:val="24"/>
        </w:rPr>
        <w:t xml:space="preserve">с </w:t>
      </w:r>
      <w:r w:rsidR="00EF729B" w:rsidRPr="00EF729B">
        <w:rPr>
          <w:rStyle w:val="33"/>
          <w:sz w:val="24"/>
          <w:szCs w:val="24"/>
        </w:rPr>
        <w:t>24</w:t>
      </w:r>
      <w:r w:rsidR="00A66DEF" w:rsidRPr="00EF729B">
        <w:rPr>
          <w:rStyle w:val="33"/>
          <w:sz w:val="24"/>
          <w:szCs w:val="24"/>
        </w:rPr>
        <w:t xml:space="preserve"> марта  </w:t>
      </w:r>
      <w:r w:rsidR="00494CCE" w:rsidRPr="00EF729B">
        <w:rPr>
          <w:rStyle w:val="33"/>
          <w:sz w:val="24"/>
          <w:szCs w:val="24"/>
        </w:rPr>
        <w:t>202</w:t>
      </w:r>
      <w:r w:rsidR="00A66DEF" w:rsidRPr="00EF729B">
        <w:rPr>
          <w:rStyle w:val="33"/>
          <w:sz w:val="24"/>
          <w:szCs w:val="24"/>
        </w:rPr>
        <w:t>5</w:t>
      </w:r>
      <w:r w:rsidR="00D753A6" w:rsidRPr="00EF729B">
        <w:rPr>
          <w:rStyle w:val="33"/>
          <w:sz w:val="24"/>
          <w:szCs w:val="24"/>
        </w:rPr>
        <w:t xml:space="preserve"> года</w:t>
      </w:r>
      <w:r w:rsidR="000345D7" w:rsidRPr="00EF729B">
        <w:rPr>
          <w:rStyle w:val="33"/>
          <w:sz w:val="24"/>
          <w:szCs w:val="24"/>
        </w:rPr>
        <w:t>.</w:t>
      </w:r>
    </w:p>
    <w:p w:rsidR="00494CCE" w:rsidRPr="00EF729B" w:rsidRDefault="001407CC" w:rsidP="00477801">
      <w:pPr>
        <w:pStyle w:val="6"/>
        <w:spacing w:after="0"/>
        <w:ind w:right="40"/>
        <w:jc w:val="both"/>
        <w:rPr>
          <w:rStyle w:val="11"/>
          <w:b/>
          <w:color w:val="auto"/>
          <w:sz w:val="24"/>
          <w:szCs w:val="24"/>
        </w:rPr>
      </w:pPr>
      <w:r w:rsidRPr="00EF729B">
        <w:rPr>
          <w:rStyle w:val="11"/>
          <w:color w:val="auto"/>
          <w:sz w:val="24"/>
          <w:szCs w:val="24"/>
        </w:rPr>
        <w:t>4.</w:t>
      </w:r>
      <w:r w:rsidR="00EF729B" w:rsidRPr="00EF729B">
        <w:rPr>
          <w:rStyle w:val="11"/>
          <w:color w:val="auto"/>
          <w:sz w:val="24"/>
          <w:szCs w:val="24"/>
        </w:rPr>
        <w:t>3</w:t>
      </w:r>
      <w:r w:rsidRPr="00EF729B">
        <w:rPr>
          <w:rStyle w:val="11"/>
          <w:color w:val="auto"/>
          <w:sz w:val="24"/>
          <w:szCs w:val="24"/>
        </w:rPr>
        <w:t>.</w:t>
      </w:r>
      <w:r w:rsidR="00663AEA" w:rsidRPr="00EF729B">
        <w:rPr>
          <w:rStyle w:val="11"/>
          <w:color w:val="auto"/>
          <w:sz w:val="24"/>
          <w:szCs w:val="24"/>
        </w:rPr>
        <w:t xml:space="preserve">Оценивание выставки </w:t>
      </w:r>
      <w:r w:rsidR="00EF729B" w:rsidRPr="00EF729B">
        <w:rPr>
          <w:rStyle w:val="11"/>
          <w:color w:val="auto"/>
          <w:sz w:val="24"/>
          <w:szCs w:val="24"/>
        </w:rPr>
        <w:t xml:space="preserve"> до </w:t>
      </w:r>
      <w:r w:rsidR="00EF729B" w:rsidRPr="00EF729B">
        <w:rPr>
          <w:rStyle w:val="11"/>
          <w:b/>
          <w:color w:val="auto"/>
          <w:sz w:val="24"/>
          <w:szCs w:val="24"/>
        </w:rPr>
        <w:t>27.03.</w:t>
      </w:r>
      <w:r w:rsidR="00A66DEF" w:rsidRPr="00EF729B">
        <w:rPr>
          <w:rStyle w:val="11"/>
          <w:b/>
          <w:color w:val="auto"/>
          <w:sz w:val="24"/>
          <w:szCs w:val="24"/>
        </w:rPr>
        <w:t>2025</w:t>
      </w:r>
      <w:r w:rsidR="00494CCE" w:rsidRPr="00EF729B">
        <w:rPr>
          <w:rStyle w:val="11"/>
          <w:b/>
          <w:color w:val="auto"/>
          <w:sz w:val="24"/>
          <w:szCs w:val="24"/>
        </w:rPr>
        <w:t xml:space="preserve"> года. </w:t>
      </w:r>
    </w:p>
    <w:p w:rsidR="00663AEA" w:rsidRPr="00EF729B" w:rsidRDefault="001407CC" w:rsidP="00477801">
      <w:pPr>
        <w:pStyle w:val="6"/>
        <w:shd w:val="clear" w:color="auto" w:fill="auto"/>
        <w:spacing w:after="0" w:line="240" w:lineRule="auto"/>
        <w:ind w:right="40"/>
        <w:jc w:val="both"/>
        <w:rPr>
          <w:rStyle w:val="11"/>
          <w:color w:val="auto"/>
          <w:sz w:val="24"/>
          <w:szCs w:val="24"/>
        </w:rPr>
      </w:pPr>
      <w:r w:rsidRPr="00EF729B">
        <w:rPr>
          <w:rStyle w:val="11"/>
          <w:color w:val="auto"/>
          <w:sz w:val="24"/>
          <w:szCs w:val="24"/>
        </w:rPr>
        <w:t xml:space="preserve">4.5. </w:t>
      </w:r>
      <w:r w:rsidR="00663AEA" w:rsidRPr="00EF729B">
        <w:rPr>
          <w:rStyle w:val="11"/>
          <w:color w:val="auto"/>
          <w:sz w:val="24"/>
          <w:szCs w:val="24"/>
        </w:rPr>
        <w:t xml:space="preserve">Выдача экспонатов </w:t>
      </w:r>
      <w:r w:rsidR="00100CCA" w:rsidRPr="00EF729B">
        <w:rPr>
          <w:rStyle w:val="11"/>
          <w:b/>
          <w:color w:val="auto"/>
          <w:sz w:val="24"/>
          <w:szCs w:val="24"/>
        </w:rPr>
        <w:t xml:space="preserve">с </w:t>
      </w:r>
      <w:r w:rsidR="00A66DEF" w:rsidRPr="00EF729B">
        <w:rPr>
          <w:rStyle w:val="11"/>
          <w:b/>
          <w:color w:val="auto"/>
          <w:sz w:val="24"/>
          <w:szCs w:val="24"/>
        </w:rPr>
        <w:t>14</w:t>
      </w:r>
      <w:r w:rsidR="00100CCA" w:rsidRPr="00EF729B">
        <w:rPr>
          <w:rStyle w:val="11"/>
          <w:b/>
          <w:color w:val="auto"/>
          <w:sz w:val="24"/>
          <w:szCs w:val="24"/>
        </w:rPr>
        <w:t xml:space="preserve"> по </w:t>
      </w:r>
      <w:r w:rsidR="00A66DEF" w:rsidRPr="00EF729B">
        <w:rPr>
          <w:rStyle w:val="11"/>
          <w:b/>
          <w:color w:val="auto"/>
          <w:sz w:val="24"/>
          <w:szCs w:val="24"/>
        </w:rPr>
        <w:t xml:space="preserve">16 </w:t>
      </w:r>
      <w:r w:rsidR="00494CCE" w:rsidRPr="00EF729B">
        <w:rPr>
          <w:rStyle w:val="11"/>
          <w:b/>
          <w:color w:val="auto"/>
          <w:sz w:val="24"/>
          <w:szCs w:val="24"/>
        </w:rPr>
        <w:t>апреля 202</w:t>
      </w:r>
      <w:r w:rsidR="00A66DEF" w:rsidRPr="00EF729B">
        <w:rPr>
          <w:rStyle w:val="11"/>
          <w:b/>
          <w:color w:val="auto"/>
          <w:sz w:val="24"/>
          <w:szCs w:val="24"/>
        </w:rPr>
        <w:t xml:space="preserve">5 </w:t>
      </w:r>
      <w:r w:rsidR="00663AEA" w:rsidRPr="00EF729B">
        <w:rPr>
          <w:rStyle w:val="11"/>
          <w:b/>
          <w:color w:val="auto"/>
          <w:sz w:val="24"/>
          <w:szCs w:val="24"/>
        </w:rPr>
        <w:t>г</w:t>
      </w:r>
      <w:r w:rsidR="000345D7" w:rsidRPr="00EF729B">
        <w:rPr>
          <w:rStyle w:val="11"/>
          <w:b/>
          <w:color w:val="auto"/>
          <w:sz w:val="24"/>
          <w:szCs w:val="24"/>
        </w:rPr>
        <w:t>ода</w:t>
      </w:r>
      <w:r w:rsidR="00494CCE" w:rsidRPr="00EF729B">
        <w:rPr>
          <w:rStyle w:val="11"/>
          <w:color w:val="auto"/>
          <w:sz w:val="24"/>
          <w:szCs w:val="24"/>
        </w:rPr>
        <w:t xml:space="preserve"> (за исключением работ победителей и призеров</w:t>
      </w:r>
      <w:r w:rsidR="00337125" w:rsidRPr="00EF729B">
        <w:rPr>
          <w:rStyle w:val="11"/>
          <w:color w:val="auto"/>
          <w:sz w:val="24"/>
          <w:szCs w:val="24"/>
        </w:rPr>
        <w:t>, специа</w:t>
      </w:r>
      <w:r w:rsidR="00FF407D" w:rsidRPr="00EF729B">
        <w:rPr>
          <w:rStyle w:val="11"/>
          <w:color w:val="auto"/>
          <w:sz w:val="24"/>
          <w:szCs w:val="24"/>
        </w:rPr>
        <w:t>льная номинация</w:t>
      </w:r>
      <w:r w:rsidR="00494CCE" w:rsidRPr="00EF729B">
        <w:rPr>
          <w:rStyle w:val="11"/>
          <w:color w:val="auto"/>
          <w:sz w:val="24"/>
          <w:szCs w:val="24"/>
        </w:rPr>
        <w:t>)</w:t>
      </w:r>
      <w:r w:rsidR="000345D7" w:rsidRPr="00EF729B">
        <w:rPr>
          <w:rStyle w:val="11"/>
          <w:color w:val="auto"/>
          <w:sz w:val="24"/>
          <w:szCs w:val="24"/>
        </w:rPr>
        <w:t>.</w:t>
      </w:r>
    </w:p>
    <w:p w:rsidR="001407CC" w:rsidRPr="00EF729B" w:rsidRDefault="001407CC" w:rsidP="00477801">
      <w:pPr>
        <w:pStyle w:val="6"/>
        <w:shd w:val="clear" w:color="auto" w:fill="auto"/>
        <w:tabs>
          <w:tab w:val="left" w:pos="284"/>
          <w:tab w:val="left" w:pos="426"/>
        </w:tabs>
        <w:spacing w:after="0" w:line="240" w:lineRule="auto"/>
        <w:ind w:left="20" w:right="40"/>
        <w:jc w:val="both"/>
        <w:rPr>
          <w:rStyle w:val="11"/>
          <w:sz w:val="24"/>
          <w:szCs w:val="24"/>
        </w:rPr>
      </w:pPr>
    </w:p>
    <w:p w:rsidR="00663AEA" w:rsidRPr="00EF729B" w:rsidRDefault="00663AEA" w:rsidP="00477801">
      <w:pPr>
        <w:pStyle w:val="1210"/>
        <w:keepNext/>
        <w:keepLines/>
        <w:shd w:val="clear" w:color="auto" w:fill="auto"/>
        <w:spacing w:line="240" w:lineRule="auto"/>
        <w:ind w:left="2580"/>
        <w:rPr>
          <w:sz w:val="24"/>
          <w:szCs w:val="24"/>
        </w:rPr>
      </w:pPr>
      <w:bookmarkStart w:id="3" w:name="bookmark2"/>
      <w:r w:rsidRPr="00EF729B">
        <w:rPr>
          <w:rStyle w:val="1220"/>
          <w:sz w:val="24"/>
          <w:szCs w:val="24"/>
        </w:rPr>
        <w:t>5. Подведение итогов выставки</w:t>
      </w:r>
      <w:bookmarkEnd w:id="3"/>
    </w:p>
    <w:p w:rsidR="00663AEA" w:rsidRPr="00EF729B" w:rsidRDefault="00663AEA" w:rsidP="00EF729B">
      <w:pPr>
        <w:pStyle w:val="6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EF729B">
        <w:rPr>
          <w:rStyle w:val="11"/>
          <w:sz w:val="24"/>
          <w:szCs w:val="24"/>
        </w:rPr>
        <w:t xml:space="preserve">5.1. Победители и призёры выставки награждаются </w:t>
      </w:r>
      <w:r w:rsidR="00100CCA" w:rsidRPr="00EF729B">
        <w:rPr>
          <w:rStyle w:val="11"/>
          <w:sz w:val="24"/>
          <w:szCs w:val="24"/>
        </w:rPr>
        <w:t>г</w:t>
      </w:r>
      <w:r w:rsidRPr="00EF729B">
        <w:rPr>
          <w:rStyle w:val="11"/>
          <w:sz w:val="24"/>
          <w:szCs w:val="24"/>
        </w:rPr>
        <w:t>рамотами.</w:t>
      </w:r>
    </w:p>
    <w:sectPr w:rsidR="00663AEA" w:rsidRPr="00EF729B" w:rsidSect="00EF729B"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23" w:rsidRDefault="00C91C23" w:rsidP="005C01FF">
      <w:r>
        <w:separator/>
      </w:r>
    </w:p>
  </w:endnote>
  <w:endnote w:type="continuationSeparator" w:id="0">
    <w:p w:rsidR="00C91C23" w:rsidRDefault="00C91C23" w:rsidP="005C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23" w:rsidRDefault="00C91C23"/>
  </w:footnote>
  <w:footnote w:type="continuationSeparator" w:id="0">
    <w:p w:rsidR="00C91C23" w:rsidRDefault="00C91C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5B5"/>
    <w:multiLevelType w:val="multilevel"/>
    <w:tmpl w:val="DCC85D6E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0E717F"/>
    <w:multiLevelType w:val="multilevel"/>
    <w:tmpl w:val="CF8E17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352F7C"/>
    <w:multiLevelType w:val="hybridMultilevel"/>
    <w:tmpl w:val="8DCC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4340C"/>
    <w:multiLevelType w:val="multilevel"/>
    <w:tmpl w:val="C2CA50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B61380D"/>
    <w:multiLevelType w:val="multilevel"/>
    <w:tmpl w:val="2B7A33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D1F122E"/>
    <w:multiLevelType w:val="multilevel"/>
    <w:tmpl w:val="3A367738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847A9F"/>
    <w:multiLevelType w:val="hybridMultilevel"/>
    <w:tmpl w:val="13FE776A"/>
    <w:lvl w:ilvl="0" w:tplc="023C0D0E">
      <w:start w:val="1"/>
      <w:numFmt w:val="bullet"/>
      <w:lvlText w:val=""/>
      <w:lvlJc w:val="left"/>
      <w:pPr>
        <w:tabs>
          <w:tab w:val="num" w:pos="1088"/>
        </w:tabs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3A5453C"/>
    <w:multiLevelType w:val="multilevel"/>
    <w:tmpl w:val="850ECC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EA37D0F"/>
    <w:multiLevelType w:val="hybridMultilevel"/>
    <w:tmpl w:val="E4983424"/>
    <w:lvl w:ilvl="0" w:tplc="023C0D0E">
      <w:start w:val="1"/>
      <w:numFmt w:val="bullet"/>
      <w:lvlText w:val="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1FB21D9E"/>
    <w:multiLevelType w:val="multilevel"/>
    <w:tmpl w:val="F4703766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864B30"/>
    <w:multiLevelType w:val="multilevel"/>
    <w:tmpl w:val="6414B2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91259D1"/>
    <w:multiLevelType w:val="multilevel"/>
    <w:tmpl w:val="FF6423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615"/>
        </w:tabs>
        <w:ind w:left="6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12" w15:restartNumberingAfterBreak="0">
    <w:nsid w:val="2B9A5BEF"/>
    <w:multiLevelType w:val="multilevel"/>
    <w:tmpl w:val="49E8A53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13" w15:restartNumberingAfterBreak="0">
    <w:nsid w:val="342D6AD8"/>
    <w:multiLevelType w:val="multilevel"/>
    <w:tmpl w:val="81647A8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9DF3967"/>
    <w:multiLevelType w:val="multilevel"/>
    <w:tmpl w:val="B80E71A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15" w15:restartNumberingAfterBreak="0">
    <w:nsid w:val="4A916672"/>
    <w:multiLevelType w:val="multilevel"/>
    <w:tmpl w:val="A64AEB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3180F16"/>
    <w:multiLevelType w:val="multilevel"/>
    <w:tmpl w:val="F864D61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7146E19"/>
    <w:multiLevelType w:val="multilevel"/>
    <w:tmpl w:val="05B40B1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0EC08E7"/>
    <w:multiLevelType w:val="hybridMultilevel"/>
    <w:tmpl w:val="7832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60EB1"/>
    <w:multiLevelType w:val="multilevel"/>
    <w:tmpl w:val="7A60388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8D621A9"/>
    <w:multiLevelType w:val="multilevel"/>
    <w:tmpl w:val="0846AC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B69439F"/>
    <w:multiLevelType w:val="multilevel"/>
    <w:tmpl w:val="F586CE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C127FEF"/>
    <w:multiLevelType w:val="multilevel"/>
    <w:tmpl w:val="8CF6584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20"/>
  </w:num>
  <w:num w:numId="4">
    <w:abstractNumId w:val="19"/>
  </w:num>
  <w:num w:numId="5">
    <w:abstractNumId w:val="10"/>
  </w:num>
  <w:num w:numId="6">
    <w:abstractNumId w:val="16"/>
  </w:num>
  <w:num w:numId="7">
    <w:abstractNumId w:val="21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4"/>
  </w:num>
  <w:num w:numId="13">
    <w:abstractNumId w:val="17"/>
  </w:num>
  <w:num w:numId="14">
    <w:abstractNumId w:val="8"/>
  </w:num>
  <w:num w:numId="15">
    <w:abstractNumId w:val="6"/>
  </w:num>
  <w:num w:numId="16">
    <w:abstractNumId w:val="12"/>
  </w:num>
  <w:num w:numId="17">
    <w:abstractNumId w:val="11"/>
  </w:num>
  <w:num w:numId="18">
    <w:abstractNumId w:val="14"/>
  </w:num>
  <w:num w:numId="19">
    <w:abstractNumId w:val="22"/>
  </w:num>
  <w:num w:numId="20">
    <w:abstractNumId w:val="13"/>
  </w:num>
  <w:num w:numId="21">
    <w:abstractNumId w:val="9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01FF"/>
    <w:rsid w:val="00006A30"/>
    <w:rsid w:val="00010856"/>
    <w:rsid w:val="00011480"/>
    <w:rsid w:val="00015DA8"/>
    <w:rsid w:val="00024177"/>
    <w:rsid w:val="000345D7"/>
    <w:rsid w:val="000428FC"/>
    <w:rsid w:val="000657BF"/>
    <w:rsid w:val="00071838"/>
    <w:rsid w:val="00072944"/>
    <w:rsid w:val="0009444A"/>
    <w:rsid w:val="000A2BF5"/>
    <w:rsid w:val="000A342E"/>
    <w:rsid w:val="000C25FD"/>
    <w:rsid w:val="000C6A3E"/>
    <w:rsid w:val="000D6289"/>
    <w:rsid w:val="000E57A3"/>
    <w:rsid w:val="000F10A4"/>
    <w:rsid w:val="00100CCA"/>
    <w:rsid w:val="00102952"/>
    <w:rsid w:val="00104B94"/>
    <w:rsid w:val="00106370"/>
    <w:rsid w:val="001407CC"/>
    <w:rsid w:val="00146C75"/>
    <w:rsid w:val="00154836"/>
    <w:rsid w:val="00154B38"/>
    <w:rsid w:val="001613BF"/>
    <w:rsid w:val="00163867"/>
    <w:rsid w:val="00176066"/>
    <w:rsid w:val="0019170E"/>
    <w:rsid w:val="001A087F"/>
    <w:rsid w:val="001C78C2"/>
    <w:rsid w:val="001D2C02"/>
    <w:rsid w:val="001D38D5"/>
    <w:rsid w:val="001E175D"/>
    <w:rsid w:val="00200C9F"/>
    <w:rsid w:val="002029ED"/>
    <w:rsid w:val="00210B4C"/>
    <w:rsid w:val="00212EEF"/>
    <w:rsid w:val="00226224"/>
    <w:rsid w:val="00230F13"/>
    <w:rsid w:val="00236AC9"/>
    <w:rsid w:val="00240F5F"/>
    <w:rsid w:val="00242B88"/>
    <w:rsid w:val="002637F1"/>
    <w:rsid w:val="00294268"/>
    <w:rsid w:val="002B11FD"/>
    <w:rsid w:val="002B4CBF"/>
    <w:rsid w:val="002C3276"/>
    <w:rsid w:val="002D1070"/>
    <w:rsid w:val="002D4020"/>
    <w:rsid w:val="002F3419"/>
    <w:rsid w:val="002F53DF"/>
    <w:rsid w:val="002F69AC"/>
    <w:rsid w:val="0030719B"/>
    <w:rsid w:val="003109C8"/>
    <w:rsid w:val="00316E8E"/>
    <w:rsid w:val="00317967"/>
    <w:rsid w:val="00322735"/>
    <w:rsid w:val="0032297A"/>
    <w:rsid w:val="00325E27"/>
    <w:rsid w:val="003272CD"/>
    <w:rsid w:val="00331C3E"/>
    <w:rsid w:val="0033468F"/>
    <w:rsid w:val="0033487D"/>
    <w:rsid w:val="00337125"/>
    <w:rsid w:val="00342F67"/>
    <w:rsid w:val="003451DA"/>
    <w:rsid w:val="003460F3"/>
    <w:rsid w:val="00346D84"/>
    <w:rsid w:val="00351350"/>
    <w:rsid w:val="003644EF"/>
    <w:rsid w:val="00370329"/>
    <w:rsid w:val="00381D64"/>
    <w:rsid w:val="003B30C8"/>
    <w:rsid w:val="003C2B56"/>
    <w:rsid w:val="003C5E0D"/>
    <w:rsid w:val="003D499F"/>
    <w:rsid w:val="003F5894"/>
    <w:rsid w:val="003F61BC"/>
    <w:rsid w:val="004311DF"/>
    <w:rsid w:val="00431381"/>
    <w:rsid w:val="00434F86"/>
    <w:rsid w:val="00471607"/>
    <w:rsid w:val="0047587A"/>
    <w:rsid w:val="00477801"/>
    <w:rsid w:val="004845FA"/>
    <w:rsid w:val="00494CCE"/>
    <w:rsid w:val="004D395E"/>
    <w:rsid w:val="004D41AE"/>
    <w:rsid w:val="004F36B4"/>
    <w:rsid w:val="004F6C6B"/>
    <w:rsid w:val="00505167"/>
    <w:rsid w:val="00514232"/>
    <w:rsid w:val="00521923"/>
    <w:rsid w:val="00532CC7"/>
    <w:rsid w:val="00536089"/>
    <w:rsid w:val="00543795"/>
    <w:rsid w:val="005517CB"/>
    <w:rsid w:val="005547BE"/>
    <w:rsid w:val="00567006"/>
    <w:rsid w:val="00580627"/>
    <w:rsid w:val="00580770"/>
    <w:rsid w:val="00596582"/>
    <w:rsid w:val="005A3453"/>
    <w:rsid w:val="005B08F8"/>
    <w:rsid w:val="005B2485"/>
    <w:rsid w:val="005B7C96"/>
    <w:rsid w:val="005C01FF"/>
    <w:rsid w:val="005D1530"/>
    <w:rsid w:val="005D3EB3"/>
    <w:rsid w:val="005D568C"/>
    <w:rsid w:val="005E13A0"/>
    <w:rsid w:val="005E1F71"/>
    <w:rsid w:val="0062266F"/>
    <w:rsid w:val="00622EA4"/>
    <w:rsid w:val="00623A17"/>
    <w:rsid w:val="006308D7"/>
    <w:rsid w:val="006314E4"/>
    <w:rsid w:val="00641132"/>
    <w:rsid w:val="006558DC"/>
    <w:rsid w:val="00657B81"/>
    <w:rsid w:val="00663AEA"/>
    <w:rsid w:val="00664F19"/>
    <w:rsid w:val="0067083B"/>
    <w:rsid w:val="006737FC"/>
    <w:rsid w:val="00673B7D"/>
    <w:rsid w:val="00692751"/>
    <w:rsid w:val="00694F46"/>
    <w:rsid w:val="006A177E"/>
    <w:rsid w:val="006A708D"/>
    <w:rsid w:val="006B395D"/>
    <w:rsid w:val="006C3E60"/>
    <w:rsid w:val="00720246"/>
    <w:rsid w:val="007204F6"/>
    <w:rsid w:val="00740CFD"/>
    <w:rsid w:val="0074618C"/>
    <w:rsid w:val="007573EA"/>
    <w:rsid w:val="00765CC7"/>
    <w:rsid w:val="00772D3A"/>
    <w:rsid w:val="00774BCA"/>
    <w:rsid w:val="00783E81"/>
    <w:rsid w:val="007909F7"/>
    <w:rsid w:val="007931FC"/>
    <w:rsid w:val="00795AD3"/>
    <w:rsid w:val="007C4510"/>
    <w:rsid w:val="007C4B41"/>
    <w:rsid w:val="007C69B0"/>
    <w:rsid w:val="007E1A8B"/>
    <w:rsid w:val="007F71EA"/>
    <w:rsid w:val="00804DB2"/>
    <w:rsid w:val="00807A77"/>
    <w:rsid w:val="00823E63"/>
    <w:rsid w:val="00826089"/>
    <w:rsid w:val="00835438"/>
    <w:rsid w:val="00850F4B"/>
    <w:rsid w:val="00856412"/>
    <w:rsid w:val="00860115"/>
    <w:rsid w:val="00864FE4"/>
    <w:rsid w:val="008674AB"/>
    <w:rsid w:val="00870AF8"/>
    <w:rsid w:val="008827C2"/>
    <w:rsid w:val="00883739"/>
    <w:rsid w:val="008921FD"/>
    <w:rsid w:val="008972F9"/>
    <w:rsid w:val="008B2BCC"/>
    <w:rsid w:val="008D36F9"/>
    <w:rsid w:val="009046D6"/>
    <w:rsid w:val="0093347A"/>
    <w:rsid w:val="009348D1"/>
    <w:rsid w:val="00935DD0"/>
    <w:rsid w:val="0094073E"/>
    <w:rsid w:val="00952A63"/>
    <w:rsid w:val="00960932"/>
    <w:rsid w:val="00971D01"/>
    <w:rsid w:val="009A5EB5"/>
    <w:rsid w:val="009D0B9F"/>
    <w:rsid w:val="009D326E"/>
    <w:rsid w:val="009D4E31"/>
    <w:rsid w:val="009D5654"/>
    <w:rsid w:val="009E4797"/>
    <w:rsid w:val="009E71E8"/>
    <w:rsid w:val="009F330F"/>
    <w:rsid w:val="009F615D"/>
    <w:rsid w:val="00A0173B"/>
    <w:rsid w:val="00A128A1"/>
    <w:rsid w:val="00A20188"/>
    <w:rsid w:val="00A30F06"/>
    <w:rsid w:val="00A34A60"/>
    <w:rsid w:val="00A35016"/>
    <w:rsid w:val="00A35501"/>
    <w:rsid w:val="00A412E7"/>
    <w:rsid w:val="00A450C4"/>
    <w:rsid w:val="00A451C9"/>
    <w:rsid w:val="00A45FEC"/>
    <w:rsid w:val="00A53ADD"/>
    <w:rsid w:val="00A54C08"/>
    <w:rsid w:val="00A56BD7"/>
    <w:rsid w:val="00A64DD8"/>
    <w:rsid w:val="00A66640"/>
    <w:rsid w:val="00A66DEF"/>
    <w:rsid w:val="00A715F2"/>
    <w:rsid w:val="00A73F90"/>
    <w:rsid w:val="00A80E84"/>
    <w:rsid w:val="00A858A2"/>
    <w:rsid w:val="00A904FC"/>
    <w:rsid w:val="00AA2D21"/>
    <w:rsid w:val="00AA76B1"/>
    <w:rsid w:val="00AB084C"/>
    <w:rsid w:val="00AD3F75"/>
    <w:rsid w:val="00AE142D"/>
    <w:rsid w:val="00B02BC1"/>
    <w:rsid w:val="00B03637"/>
    <w:rsid w:val="00B1744E"/>
    <w:rsid w:val="00B214B5"/>
    <w:rsid w:val="00B214D9"/>
    <w:rsid w:val="00B316B6"/>
    <w:rsid w:val="00B32FEE"/>
    <w:rsid w:val="00B33168"/>
    <w:rsid w:val="00B71519"/>
    <w:rsid w:val="00B73182"/>
    <w:rsid w:val="00B77463"/>
    <w:rsid w:val="00B77F3B"/>
    <w:rsid w:val="00B859E7"/>
    <w:rsid w:val="00B934FB"/>
    <w:rsid w:val="00BA02C1"/>
    <w:rsid w:val="00BA09B8"/>
    <w:rsid w:val="00BB2773"/>
    <w:rsid w:val="00BC38CC"/>
    <w:rsid w:val="00BE30EC"/>
    <w:rsid w:val="00C22AE5"/>
    <w:rsid w:val="00C3128C"/>
    <w:rsid w:val="00C44F6F"/>
    <w:rsid w:val="00C5054F"/>
    <w:rsid w:val="00C6103B"/>
    <w:rsid w:val="00C74BF4"/>
    <w:rsid w:val="00C81162"/>
    <w:rsid w:val="00C851E1"/>
    <w:rsid w:val="00C91C23"/>
    <w:rsid w:val="00CA43F8"/>
    <w:rsid w:val="00CA46C7"/>
    <w:rsid w:val="00CB4E25"/>
    <w:rsid w:val="00CC33B7"/>
    <w:rsid w:val="00CC4C8D"/>
    <w:rsid w:val="00CF34E3"/>
    <w:rsid w:val="00D166A1"/>
    <w:rsid w:val="00D273E3"/>
    <w:rsid w:val="00D27832"/>
    <w:rsid w:val="00D322E1"/>
    <w:rsid w:val="00D4021D"/>
    <w:rsid w:val="00D52F99"/>
    <w:rsid w:val="00D54D7C"/>
    <w:rsid w:val="00D614F0"/>
    <w:rsid w:val="00D65B4D"/>
    <w:rsid w:val="00D753A6"/>
    <w:rsid w:val="00D82EE6"/>
    <w:rsid w:val="00D91193"/>
    <w:rsid w:val="00D92B6C"/>
    <w:rsid w:val="00D95B97"/>
    <w:rsid w:val="00DA493F"/>
    <w:rsid w:val="00DA4F95"/>
    <w:rsid w:val="00DA5785"/>
    <w:rsid w:val="00DA6308"/>
    <w:rsid w:val="00DB79AC"/>
    <w:rsid w:val="00DC05F5"/>
    <w:rsid w:val="00DC4EA0"/>
    <w:rsid w:val="00DF489F"/>
    <w:rsid w:val="00E010D5"/>
    <w:rsid w:val="00E11D85"/>
    <w:rsid w:val="00E23203"/>
    <w:rsid w:val="00E32A8D"/>
    <w:rsid w:val="00E36F67"/>
    <w:rsid w:val="00E43FFF"/>
    <w:rsid w:val="00E52104"/>
    <w:rsid w:val="00E52324"/>
    <w:rsid w:val="00E60D96"/>
    <w:rsid w:val="00E859B9"/>
    <w:rsid w:val="00E93252"/>
    <w:rsid w:val="00EB7038"/>
    <w:rsid w:val="00EC6A04"/>
    <w:rsid w:val="00EE0F24"/>
    <w:rsid w:val="00EF2B87"/>
    <w:rsid w:val="00EF71E1"/>
    <w:rsid w:val="00EF729B"/>
    <w:rsid w:val="00F10566"/>
    <w:rsid w:val="00F51679"/>
    <w:rsid w:val="00F52095"/>
    <w:rsid w:val="00F547D9"/>
    <w:rsid w:val="00F54AB1"/>
    <w:rsid w:val="00F742CB"/>
    <w:rsid w:val="00F90764"/>
    <w:rsid w:val="00F96985"/>
    <w:rsid w:val="00F979E9"/>
    <w:rsid w:val="00FC2BB1"/>
    <w:rsid w:val="00FC5A37"/>
    <w:rsid w:val="00FC5C13"/>
    <w:rsid w:val="00FD11E9"/>
    <w:rsid w:val="00FF4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8D8C0E-B44C-4937-9471-D8CA924B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FF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CF34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1FF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6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1">
    <w:name w:val="Основной текст1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2">
    <w:name w:val="Основной текст2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1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30">
    <w:name w:val="Основной текст (3)"/>
    <w:basedOn w:val="3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a5">
    <w:name w:val="Основной текст + Полужирный"/>
    <w:aliases w:val="Курсив"/>
    <w:basedOn w:val="a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2">
    <w:name w:val="Заголовок №1_"/>
    <w:basedOn w:val="a0"/>
    <w:link w:val="110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3">
    <w:name w:val="Заголовок №1"/>
    <w:basedOn w:val="12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32">
    <w:name w:val="Основной текст3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7">
    <w:name w:val="Основной текст + Полужирный7"/>
    <w:basedOn w:val="a4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0">
    <w:name w:val="Основной текст + Полужирный6"/>
    <w:basedOn w:val="a4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  <w:u w:val="single"/>
    </w:rPr>
  </w:style>
  <w:style w:type="character" w:customStyle="1" w:styleId="42">
    <w:name w:val="Основной текст4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5">
    <w:name w:val="Основной текст + Полужирный5"/>
    <w:aliases w:val="Курсив3"/>
    <w:basedOn w:val="a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2">
    <w:name w:val="Основной текст (2)"/>
    <w:basedOn w:val="20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23">
    <w:name w:val="Основной текст (2) + Не полужирный"/>
    <w:basedOn w:val="20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43">
    <w:name w:val="Основной текст + Полужирный4"/>
    <w:aliases w:val="Курсив2"/>
    <w:basedOn w:val="a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20">
    <w:name w:val="Основной текст (3)2"/>
    <w:basedOn w:val="3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61">
    <w:name w:val="Основной текст (6)_"/>
    <w:basedOn w:val="a0"/>
    <w:link w:val="62"/>
    <w:uiPriority w:val="99"/>
    <w:locked/>
    <w:rsid w:val="005C01FF"/>
    <w:rPr>
      <w:rFonts w:ascii="Times New Roman" w:hAnsi="Times New Roman" w:cs="Times New Roman"/>
      <w:sz w:val="28"/>
      <w:szCs w:val="28"/>
    </w:rPr>
  </w:style>
  <w:style w:type="character" w:customStyle="1" w:styleId="70">
    <w:name w:val="Основной текст (7)_"/>
    <w:basedOn w:val="a0"/>
    <w:link w:val="71"/>
    <w:uiPriority w:val="99"/>
    <w:locked/>
    <w:rsid w:val="005C01FF"/>
    <w:rPr>
      <w:rFonts w:ascii="Candara" w:hAnsi="Candara" w:cs="Candara"/>
      <w:sz w:val="30"/>
      <w:szCs w:val="30"/>
    </w:rPr>
  </w:style>
  <w:style w:type="character" w:customStyle="1" w:styleId="50">
    <w:name w:val="Основной текст (5)_"/>
    <w:basedOn w:val="a0"/>
    <w:link w:val="51"/>
    <w:uiPriority w:val="99"/>
    <w:locked/>
    <w:rsid w:val="005C01FF"/>
    <w:rPr>
      <w:rFonts w:ascii="Times New Roman" w:hAnsi="Times New Roman" w:cs="Times New Roman"/>
      <w:sz w:val="20"/>
      <w:szCs w:val="20"/>
    </w:rPr>
  </w:style>
  <w:style w:type="character" w:customStyle="1" w:styleId="120">
    <w:name w:val="Основной текст + 12"/>
    <w:aliases w:val="5 pt"/>
    <w:basedOn w:val="a4"/>
    <w:uiPriority w:val="99"/>
    <w:rsid w:val="005C01FF"/>
    <w:rPr>
      <w:rFonts w:ascii="Times New Roman" w:hAnsi="Times New Roman" w:cs="Times New Roman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locked/>
    <w:rsid w:val="005C01FF"/>
    <w:rPr>
      <w:rFonts w:ascii="Times New Roman" w:hAnsi="Times New Roman" w:cs="Times New Roman"/>
      <w:spacing w:val="0"/>
      <w:sz w:val="25"/>
      <w:szCs w:val="25"/>
    </w:rPr>
  </w:style>
  <w:style w:type="character" w:customStyle="1" w:styleId="52">
    <w:name w:val="Основной текст5"/>
    <w:basedOn w:val="a4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21">
    <w:name w:val="Заголовок №1 (2)_"/>
    <w:basedOn w:val="a0"/>
    <w:link w:val="1210"/>
    <w:uiPriority w:val="99"/>
    <w:locked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22">
    <w:name w:val="Заголовок №1 (2)"/>
    <w:basedOn w:val="121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33">
    <w:name w:val="Основной текст + Полужирный3"/>
    <w:basedOn w:val="a4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">
    <w:name w:val="Основной текст + Полужирный2"/>
    <w:basedOn w:val="a4"/>
    <w:uiPriority w:val="99"/>
    <w:rsid w:val="005C01F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20">
    <w:name w:val="Заголовок №1 (2)2"/>
    <w:basedOn w:val="121"/>
    <w:uiPriority w:val="99"/>
    <w:rsid w:val="005C01FF"/>
    <w:rPr>
      <w:rFonts w:ascii="Times New Roman" w:hAnsi="Times New Roman" w:cs="Times New Roman"/>
      <w:spacing w:val="0"/>
      <w:sz w:val="26"/>
      <w:szCs w:val="26"/>
    </w:rPr>
  </w:style>
  <w:style w:type="character" w:customStyle="1" w:styleId="14">
    <w:name w:val="Основной текст + Полужирный1"/>
    <w:aliases w:val="Курсив1"/>
    <w:basedOn w:val="a4"/>
    <w:uiPriority w:val="99"/>
    <w:rsid w:val="005C01F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paragraph" w:customStyle="1" w:styleId="6">
    <w:name w:val="Основной текст6"/>
    <w:basedOn w:val="a"/>
    <w:link w:val="a4"/>
    <w:uiPriority w:val="99"/>
    <w:rsid w:val="005C01FF"/>
    <w:pPr>
      <w:shd w:val="clear" w:color="auto" w:fill="FFFFFF"/>
      <w:spacing w:after="90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a"/>
    <w:link w:val="20"/>
    <w:uiPriority w:val="99"/>
    <w:rsid w:val="005C01FF"/>
    <w:pPr>
      <w:shd w:val="clear" w:color="auto" w:fill="FFFFFF"/>
      <w:spacing w:before="900" w:after="600" w:line="350" w:lineRule="exact"/>
      <w:ind w:firstLine="19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5C01FF"/>
    <w:pPr>
      <w:shd w:val="clear" w:color="auto" w:fill="FFFFFF"/>
      <w:spacing w:before="600" w:after="300" w:line="240" w:lineRule="atLeast"/>
      <w:ind w:firstLine="700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10">
    <w:name w:val="Заголовок №11"/>
    <w:basedOn w:val="a"/>
    <w:link w:val="12"/>
    <w:uiPriority w:val="99"/>
    <w:rsid w:val="005C01FF"/>
    <w:pPr>
      <w:shd w:val="clear" w:color="auto" w:fill="FFFFFF"/>
      <w:spacing w:after="300" w:line="240" w:lineRule="atLeast"/>
      <w:ind w:firstLine="640"/>
      <w:outlineLvl w:val="0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C01FF"/>
    <w:pPr>
      <w:shd w:val="clear" w:color="auto" w:fill="FFFFFF"/>
      <w:spacing w:line="322" w:lineRule="exact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62">
    <w:name w:val="Основной текст (6)"/>
    <w:basedOn w:val="a"/>
    <w:link w:val="61"/>
    <w:uiPriority w:val="99"/>
    <w:rsid w:val="005C01FF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"/>
    <w:basedOn w:val="a"/>
    <w:link w:val="70"/>
    <w:uiPriority w:val="99"/>
    <w:rsid w:val="005C01FF"/>
    <w:pPr>
      <w:shd w:val="clear" w:color="auto" w:fill="FFFFFF"/>
      <w:spacing w:line="240" w:lineRule="atLeast"/>
    </w:pPr>
    <w:rPr>
      <w:rFonts w:ascii="Candara" w:hAnsi="Candara" w:cs="Candara"/>
      <w:sz w:val="30"/>
      <w:szCs w:val="30"/>
    </w:rPr>
  </w:style>
  <w:style w:type="paragraph" w:customStyle="1" w:styleId="51">
    <w:name w:val="Основной текст (5)"/>
    <w:basedOn w:val="a"/>
    <w:link w:val="50"/>
    <w:uiPriority w:val="99"/>
    <w:rsid w:val="005C01FF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5C01FF"/>
    <w:pPr>
      <w:shd w:val="clear" w:color="auto" w:fill="FFFFFF"/>
      <w:spacing w:line="240" w:lineRule="atLeast"/>
    </w:pPr>
    <w:rPr>
      <w:rFonts w:ascii="Times New Roman" w:hAnsi="Times New Roman" w:cs="Times New Roman"/>
      <w:sz w:val="25"/>
      <w:szCs w:val="25"/>
    </w:rPr>
  </w:style>
  <w:style w:type="paragraph" w:customStyle="1" w:styleId="1210">
    <w:name w:val="Заголовок №1 (2)1"/>
    <w:basedOn w:val="a"/>
    <w:link w:val="121"/>
    <w:uiPriority w:val="99"/>
    <w:rsid w:val="005C01FF"/>
    <w:pPr>
      <w:shd w:val="clear" w:color="auto" w:fill="FFFFFF"/>
      <w:spacing w:line="37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99"/>
    <w:rsid w:val="00F742CB"/>
    <w:pPr>
      <w:spacing w:after="120"/>
    </w:pPr>
    <w:rPr>
      <w:rFonts w:ascii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uiPriority w:val="99"/>
    <w:locked/>
    <w:rsid w:val="00F742CB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036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03637"/>
    <w:rPr>
      <w:rFonts w:ascii="Tahoma" w:hAnsi="Tahoma" w:cs="Tahoma"/>
      <w:color w:val="000000"/>
      <w:sz w:val="16"/>
      <w:szCs w:val="16"/>
    </w:rPr>
  </w:style>
  <w:style w:type="paragraph" w:styleId="aa">
    <w:name w:val="No Spacing"/>
    <w:basedOn w:val="a"/>
    <w:link w:val="ab"/>
    <w:uiPriority w:val="99"/>
    <w:qFormat/>
    <w:rsid w:val="00294268"/>
    <w:rPr>
      <w:rFonts w:ascii="Calibri" w:hAnsi="Calibri" w:cs="Times New Roman"/>
      <w:color w:val="auto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294268"/>
    <w:rPr>
      <w:rFonts w:ascii="Calibri" w:hAnsi="Calibri" w:cs="Times New Roman"/>
      <w:sz w:val="22"/>
      <w:szCs w:val="22"/>
    </w:rPr>
  </w:style>
  <w:style w:type="table" w:styleId="ac">
    <w:name w:val="Table Grid"/>
    <w:basedOn w:val="a1"/>
    <w:locked/>
    <w:rsid w:val="0031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F34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FollowedHyperlink"/>
    <w:basedOn w:val="a0"/>
    <w:uiPriority w:val="99"/>
    <w:semiHidden/>
    <w:unhideWhenUsed/>
    <w:rsid w:val="00A80E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</dc:creator>
  <cp:lastModifiedBy>ШК-78</cp:lastModifiedBy>
  <cp:revision>22</cp:revision>
  <cp:lastPrinted>2025-03-03T10:28:00Z</cp:lastPrinted>
  <dcterms:created xsi:type="dcterms:W3CDTF">2022-03-15T12:29:00Z</dcterms:created>
  <dcterms:modified xsi:type="dcterms:W3CDTF">2025-03-18T10:36:00Z</dcterms:modified>
</cp:coreProperties>
</file>