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399" w:rsidRPr="00386D2C" w:rsidRDefault="00EA2E3D" w:rsidP="00C90399">
      <w:pPr>
        <w:spacing w:after="0" w:line="408" w:lineRule="auto"/>
        <w:ind w:left="120"/>
        <w:jc w:val="center"/>
      </w:pPr>
      <w:bookmarkStart w:id="0" w:name="_Hlk61134194"/>
      <w:bookmarkStart w:id="1" w:name="_Hlk61135313"/>
      <w:r>
        <w:t xml:space="preserve">   </w:t>
      </w:r>
      <w:r w:rsidR="00C90399" w:rsidRPr="00386D2C">
        <w:rPr>
          <w:rFonts w:ascii="Times New Roman" w:hAnsi="Times New Roman"/>
          <w:b/>
          <w:color w:val="000000"/>
          <w:sz w:val="28"/>
        </w:rPr>
        <w:t>МИНИСТЕРСТВО ПРОСВЕЩЕНИЯ РОССИЙСКОЙ ФЕДЕРАЦИИ</w:t>
      </w:r>
    </w:p>
    <w:p w:rsidR="00C90399" w:rsidRPr="00386D2C" w:rsidRDefault="00C90399" w:rsidP="00C90399">
      <w:pPr>
        <w:spacing w:after="0" w:line="408" w:lineRule="auto"/>
        <w:ind w:left="120"/>
        <w:jc w:val="center"/>
      </w:pPr>
      <w:r w:rsidRPr="00386D2C">
        <w:rPr>
          <w:rFonts w:ascii="Times New Roman" w:hAnsi="Times New Roman"/>
          <w:b/>
          <w:color w:val="000000"/>
          <w:sz w:val="28"/>
        </w:rPr>
        <w:t>‌</w:t>
      </w:r>
      <w:bookmarkStart w:id="2" w:name="f82fad9e-4303-40e0-b615-d8bb07699b65"/>
      <w:r w:rsidRPr="00386D2C">
        <w:rPr>
          <w:rFonts w:ascii="Times New Roman" w:hAnsi="Times New Roman"/>
          <w:b/>
          <w:color w:val="000000"/>
          <w:sz w:val="28"/>
        </w:rPr>
        <w:t>Министерство просвещения и воспитания Ульяновской области</w:t>
      </w:r>
      <w:bookmarkEnd w:id="2"/>
      <w:r w:rsidRPr="00386D2C">
        <w:rPr>
          <w:rFonts w:ascii="Times New Roman" w:hAnsi="Times New Roman"/>
          <w:b/>
          <w:color w:val="000000"/>
          <w:sz w:val="28"/>
        </w:rPr>
        <w:t xml:space="preserve">‌‌ </w:t>
      </w:r>
    </w:p>
    <w:p w:rsidR="00C90399" w:rsidRPr="00386D2C" w:rsidRDefault="00C90399" w:rsidP="00C90399">
      <w:pPr>
        <w:spacing w:after="0" w:line="408" w:lineRule="auto"/>
        <w:ind w:left="120"/>
        <w:jc w:val="center"/>
      </w:pPr>
      <w:r w:rsidRPr="00386D2C">
        <w:rPr>
          <w:rFonts w:ascii="Times New Roman" w:hAnsi="Times New Roman"/>
          <w:b/>
          <w:color w:val="000000"/>
          <w:sz w:val="28"/>
        </w:rPr>
        <w:t>‌</w:t>
      </w:r>
      <w:bookmarkStart w:id="3" w:name="f11d21d1-8bec-4df3-85d2-f4d0bca3e7ae"/>
      <w:r w:rsidRPr="00386D2C">
        <w:rPr>
          <w:rFonts w:ascii="Times New Roman" w:hAnsi="Times New Roman"/>
          <w:b/>
          <w:color w:val="000000"/>
          <w:sz w:val="28"/>
        </w:rPr>
        <w:t>Управление образования администрации города Ульяновска</w:t>
      </w:r>
      <w:bookmarkEnd w:id="3"/>
      <w:r w:rsidRPr="00386D2C">
        <w:rPr>
          <w:rFonts w:ascii="Times New Roman" w:hAnsi="Times New Roman"/>
          <w:b/>
          <w:color w:val="000000"/>
          <w:sz w:val="28"/>
        </w:rPr>
        <w:t>‌</w:t>
      </w:r>
      <w:r w:rsidRPr="00386D2C">
        <w:rPr>
          <w:rFonts w:ascii="Times New Roman" w:hAnsi="Times New Roman"/>
          <w:color w:val="000000"/>
          <w:sz w:val="28"/>
        </w:rPr>
        <w:t>​</w:t>
      </w:r>
    </w:p>
    <w:p w:rsidR="00C90399" w:rsidRDefault="00C90399" w:rsidP="00C90399">
      <w:pPr>
        <w:spacing w:after="0" w:line="408" w:lineRule="auto"/>
        <w:ind w:left="120"/>
        <w:jc w:val="center"/>
      </w:pPr>
      <w:r>
        <w:rPr>
          <w:rFonts w:ascii="Times New Roman" w:hAnsi="Times New Roman"/>
          <w:b/>
          <w:color w:val="000000"/>
          <w:sz w:val="28"/>
        </w:rPr>
        <w:t>Средняя школа №78</w:t>
      </w:r>
    </w:p>
    <w:p w:rsidR="00EA2E3D" w:rsidRDefault="00EA2E3D" w:rsidP="00C90399">
      <w:pPr>
        <w:jc w:val="center"/>
        <w:rPr>
          <w:b/>
          <w:sz w:val="28"/>
          <w:szCs w:val="28"/>
        </w:rPr>
      </w:pPr>
      <w:r>
        <w:t xml:space="preserve">                                     </w:t>
      </w:r>
    </w:p>
    <w:p w:rsidR="00EA2E3D" w:rsidRDefault="00EA2E3D" w:rsidP="00EA2E3D">
      <w:pPr>
        <w:spacing w:line="240" w:lineRule="auto"/>
        <w:jc w:val="center"/>
        <w:rPr>
          <w:b/>
          <w:sz w:val="28"/>
          <w:szCs w:val="28"/>
        </w:rPr>
      </w:pPr>
    </w:p>
    <w:tbl>
      <w:tblPr>
        <w:tblpPr w:leftFromText="180" w:rightFromText="180" w:vertAnchor="text" w:horzAnchor="margin" w:tblpXSpec="center" w:tblpY="122"/>
        <w:tblW w:w="9606" w:type="dxa"/>
        <w:tblLook w:val="04A0"/>
      </w:tblPr>
      <w:tblGrid>
        <w:gridCol w:w="3114"/>
        <w:gridCol w:w="3115"/>
        <w:gridCol w:w="3377"/>
      </w:tblGrid>
      <w:tr w:rsidR="00C90399" w:rsidRPr="00E2220E" w:rsidTr="009E3271">
        <w:tc>
          <w:tcPr>
            <w:tcW w:w="3114" w:type="dxa"/>
          </w:tcPr>
          <w:p w:rsidR="00C90399" w:rsidRPr="0040209D" w:rsidRDefault="00C90399" w:rsidP="009E327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C90399" w:rsidRPr="000E738E" w:rsidRDefault="00C90399" w:rsidP="009E3271">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ШМО учителей начальных классов</w:t>
            </w:r>
            <w:r>
              <w:rPr>
                <w:rFonts w:ascii="Times New Roman" w:eastAsia="Times New Roman" w:hAnsi="Times New Roman"/>
                <w:color w:val="000000"/>
                <w:sz w:val="24"/>
                <w:szCs w:val="24"/>
              </w:rPr>
              <w:t xml:space="preserve"> </w:t>
            </w:r>
          </w:p>
          <w:p w:rsidR="00C90399" w:rsidRPr="008944ED" w:rsidRDefault="00C90399" w:rsidP="009E3271">
            <w:pPr>
              <w:autoSpaceDE w:val="0"/>
              <w:autoSpaceDN w:val="0"/>
              <w:spacing w:after="0" w:line="240" w:lineRule="auto"/>
              <w:jc w:val="right"/>
              <w:rPr>
                <w:rFonts w:ascii="Times New Roman" w:eastAsia="Times New Roman" w:hAnsi="Times New Roman"/>
                <w:color w:val="000000"/>
                <w:sz w:val="24"/>
                <w:szCs w:val="24"/>
              </w:rPr>
            </w:pPr>
          </w:p>
          <w:p w:rsidR="00C90399" w:rsidRDefault="00C90399" w:rsidP="009E327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№4  от «28»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2024 г.</w:t>
            </w:r>
          </w:p>
          <w:p w:rsidR="00C90399" w:rsidRPr="0040209D" w:rsidRDefault="00C90399" w:rsidP="009E327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90399" w:rsidRPr="0040209D" w:rsidRDefault="00C90399" w:rsidP="009E327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C90399" w:rsidRPr="008944ED" w:rsidRDefault="00C90399" w:rsidP="009E3271">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педагогическим советом</w:t>
            </w:r>
          </w:p>
          <w:p w:rsidR="00C90399" w:rsidRPr="008944ED" w:rsidRDefault="00C90399" w:rsidP="009E3271">
            <w:pPr>
              <w:autoSpaceDE w:val="0"/>
              <w:autoSpaceDN w:val="0"/>
              <w:spacing w:after="0" w:line="240" w:lineRule="auto"/>
              <w:jc w:val="right"/>
              <w:rPr>
                <w:rFonts w:ascii="Times New Roman" w:eastAsia="Times New Roman" w:hAnsi="Times New Roman"/>
                <w:color w:val="000000"/>
                <w:sz w:val="24"/>
                <w:szCs w:val="24"/>
              </w:rPr>
            </w:pPr>
          </w:p>
          <w:p w:rsidR="00C90399" w:rsidRDefault="00C90399" w:rsidP="009E327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 13 от «29»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 г.</w:t>
            </w:r>
          </w:p>
          <w:p w:rsidR="00C90399" w:rsidRPr="0040209D" w:rsidRDefault="00C90399" w:rsidP="009E3271">
            <w:pPr>
              <w:autoSpaceDE w:val="0"/>
              <w:autoSpaceDN w:val="0"/>
              <w:spacing w:after="120" w:line="240" w:lineRule="auto"/>
              <w:jc w:val="both"/>
              <w:rPr>
                <w:rFonts w:ascii="Times New Roman" w:eastAsia="Times New Roman" w:hAnsi="Times New Roman"/>
                <w:color w:val="000000"/>
                <w:sz w:val="24"/>
                <w:szCs w:val="24"/>
              </w:rPr>
            </w:pPr>
          </w:p>
        </w:tc>
        <w:tc>
          <w:tcPr>
            <w:tcW w:w="3377" w:type="dxa"/>
          </w:tcPr>
          <w:p w:rsidR="00C90399" w:rsidRDefault="00C90399" w:rsidP="009E327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C90399" w:rsidRPr="008944ED" w:rsidRDefault="00C90399" w:rsidP="009E3271">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C90399" w:rsidRDefault="00C90399" w:rsidP="009E327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C90399" w:rsidRPr="008944ED" w:rsidRDefault="00C90399" w:rsidP="009E3271">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Царев Г.Н.</w:t>
            </w:r>
          </w:p>
          <w:p w:rsidR="00C90399" w:rsidRDefault="00C90399" w:rsidP="009E327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222 от «30»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 г.</w:t>
            </w:r>
          </w:p>
          <w:p w:rsidR="00C90399" w:rsidRPr="0040209D" w:rsidRDefault="00C90399" w:rsidP="009E3271">
            <w:pPr>
              <w:autoSpaceDE w:val="0"/>
              <w:autoSpaceDN w:val="0"/>
              <w:spacing w:after="120" w:line="240" w:lineRule="auto"/>
              <w:jc w:val="both"/>
              <w:rPr>
                <w:rFonts w:ascii="Times New Roman" w:eastAsia="Times New Roman" w:hAnsi="Times New Roman"/>
                <w:color w:val="000000"/>
                <w:sz w:val="24"/>
                <w:szCs w:val="24"/>
              </w:rPr>
            </w:pPr>
          </w:p>
        </w:tc>
      </w:tr>
    </w:tbl>
    <w:p w:rsidR="000D6519" w:rsidRDefault="000D6519" w:rsidP="00EA2E3D">
      <w:pPr>
        <w:spacing w:line="240" w:lineRule="auto"/>
        <w:jc w:val="center"/>
        <w:rPr>
          <w:b/>
          <w:sz w:val="28"/>
          <w:szCs w:val="28"/>
        </w:rPr>
      </w:pPr>
    </w:p>
    <w:p w:rsidR="000D6519" w:rsidRDefault="000D6519" w:rsidP="00EA2E3D">
      <w:pPr>
        <w:spacing w:line="240" w:lineRule="auto"/>
        <w:jc w:val="center"/>
        <w:rPr>
          <w:b/>
          <w:sz w:val="28"/>
          <w:szCs w:val="28"/>
        </w:rPr>
      </w:pPr>
    </w:p>
    <w:p w:rsidR="00EA2E3D" w:rsidRDefault="00EA2E3D" w:rsidP="00EA2E3D">
      <w:pPr>
        <w:spacing w:line="240" w:lineRule="auto"/>
        <w:jc w:val="center"/>
        <w:rPr>
          <w:b/>
          <w:sz w:val="28"/>
          <w:szCs w:val="28"/>
        </w:rPr>
      </w:pPr>
    </w:p>
    <w:p w:rsidR="00EA2E3D" w:rsidRDefault="000D6519" w:rsidP="00EA2E3D">
      <w:pPr>
        <w:autoSpaceDE w:val="0"/>
        <w:autoSpaceDN w:val="0"/>
        <w:adjustRightInd w:val="0"/>
        <w:spacing w:after="0" w:line="240" w:lineRule="auto"/>
        <w:jc w:val="center"/>
        <w:rPr>
          <w:rFonts w:ascii="Times New Roman" w:hAnsi="Times New Roman" w:cs="Times New Roman"/>
          <w:b/>
          <w:bCs/>
          <w:sz w:val="36"/>
          <w:szCs w:val="36"/>
        </w:rPr>
      </w:pPr>
      <w:r>
        <w:rPr>
          <w:rFonts w:ascii="Times New Roman" w:hAnsi="Times New Roman" w:cs="Times New Roman"/>
          <w:b/>
          <w:bCs/>
          <w:sz w:val="36"/>
          <w:szCs w:val="36"/>
        </w:rPr>
        <w:t>Адаптированная</w:t>
      </w:r>
      <w:r w:rsidR="00EA2E3D" w:rsidRPr="00EA2E3D">
        <w:rPr>
          <w:rFonts w:ascii="Times New Roman" w:hAnsi="Times New Roman" w:cs="Times New Roman"/>
          <w:b/>
          <w:bCs/>
          <w:sz w:val="36"/>
          <w:szCs w:val="36"/>
        </w:rPr>
        <w:t xml:space="preserve"> программа </w:t>
      </w:r>
    </w:p>
    <w:p w:rsidR="00EA2E3D" w:rsidRPr="00EA2E3D" w:rsidRDefault="00EA2E3D" w:rsidP="00EA2E3D">
      <w:pPr>
        <w:autoSpaceDE w:val="0"/>
        <w:autoSpaceDN w:val="0"/>
        <w:adjustRightInd w:val="0"/>
        <w:spacing w:after="0" w:line="240" w:lineRule="auto"/>
        <w:jc w:val="center"/>
        <w:rPr>
          <w:rFonts w:ascii="Times New Roman" w:hAnsi="Times New Roman" w:cs="Times New Roman"/>
          <w:b/>
          <w:bCs/>
          <w:sz w:val="36"/>
          <w:szCs w:val="36"/>
        </w:rPr>
      </w:pPr>
      <w:r w:rsidRPr="00EA2E3D">
        <w:rPr>
          <w:rFonts w:ascii="Times New Roman" w:hAnsi="Times New Roman" w:cs="Times New Roman"/>
          <w:b/>
          <w:bCs/>
          <w:sz w:val="36"/>
          <w:szCs w:val="36"/>
        </w:rPr>
        <w:t>индивидуального коррекционно-логопедического</w:t>
      </w:r>
    </w:p>
    <w:p w:rsidR="00EA2E3D" w:rsidRPr="00EA2E3D" w:rsidRDefault="00EA2E3D" w:rsidP="00EA2E3D">
      <w:pPr>
        <w:autoSpaceDE w:val="0"/>
        <w:autoSpaceDN w:val="0"/>
        <w:adjustRightInd w:val="0"/>
        <w:spacing w:after="0" w:line="240" w:lineRule="auto"/>
        <w:jc w:val="center"/>
        <w:rPr>
          <w:rFonts w:ascii="Times New Roman" w:hAnsi="Times New Roman" w:cs="Times New Roman"/>
          <w:b/>
          <w:bCs/>
          <w:sz w:val="36"/>
          <w:szCs w:val="36"/>
        </w:rPr>
      </w:pPr>
      <w:r w:rsidRPr="00EA2E3D">
        <w:rPr>
          <w:rFonts w:ascii="Times New Roman" w:hAnsi="Times New Roman" w:cs="Times New Roman"/>
          <w:b/>
          <w:bCs/>
          <w:sz w:val="36"/>
          <w:szCs w:val="36"/>
        </w:rPr>
        <w:t>сопровожде</w:t>
      </w:r>
      <w:r>
        <w:rPr>
          <w:rFonts w:ascii="Times New Roman" w:hAnsi="Times New Roman" w:cs="Times New Roman"/>
          <w:b/>
          <w:bCs/>
          <w:sz w:val="36"/>
          <w:szCs w:val="36"/>
        </w:rPr>
        <w:t>ния детей с ЗПР (вариант 7.1</w:t>
      </w:r>
      <w:r w:rsidR="00CA4625">
        <w:rPr>
          <w:rFonts w:ascii="Times New Roman" w:hAnsi="Times New Roman" w:cs="Times New Roman"/>
          <w:b/>
          <w:bCs/>
          <w:sz w:val="36"/>
          <w:szCs w:val="36"/>
        </w:rPr>
        <w:t xml:space="preserve"> и 7.2</w:t>
      </w:r>
      <w:r w:rsidRPr="00EA2E3D">
        <w:rPr>
          <w:rFonts w:ascii="Times New Roman" w:hAnsi="Times New Roman" w:cs="Times New Roman"/>
          <w:b/>
          <w:bCs/>
          <w:sz w:val="36"/>
          <w:szCs w:val="36"/>
        </w:rPr>
        <w:t>)</w:t>
      </w:r>
    </w:p>
    <w:p w:rsidR="00EA2E3D" w:rsidRPr="00EA2E3D" w:rsidRDefault="00EA2E3D" w:rsidP="00EA2E3D">
      <w:pPr>
        <w:autoSpaceDE w:val="0"/>
        <w:autoSpaceDN w:val="0"/>
        <w:adjustRightInd w:val="0"/>
        <w:spacing w:after="0" w:line="240" w:lineRule="auto"/>
        <w:jc w:val="center"/>
        <w:rPr>
          <w:rFonts w:ascii="Times New Roman" w:hAnsi="Times New Roman" w:cs="Times New Roman"/>
          <w:sz w:val="28"/>
          <w:szCs w:val="28"/>
        </w:rPr>
      </w:pPr>
      <w:r w:rsidRPr="00EA2E3D">
        <w:rPr>
          <w:rFonts w:ascii="Times New Roman" w:hAnsi="Times New Roman" w:cs="Times New Roman"/>
          <w:b/>
          <w:bCs/>
          <w:sz w:val="36"/>
          <w:szCs w:val="36"/>
        </w:rPr>
        <w:t>1-4 классы</w:t>
      </w:r>
    </w:p>
    <w:p w:rsidR="00EA2E3D" w:rsidRDefault="00EA2E3D" w:rsidP="00EA2E3D">
      <w:pPr>
        <w:spacing w:line="240" w:lineRule="auto"/>
      </w:pPr>
    </w:p>
    <w:p w:rsidR="00EA2E3D" w:rsidRDefault="00EA2E3D" w:rsidP="00EA2E3D">
      <w:pPr>
        <w:spacing w:line="240" w:lineRule="auto"/>
      </w:pPr>
    </w:p>
    <w:p w:rsidR="000D6519" w:rsidRDefault="000D6519" w:rsidP="00C90399">
      <w:pPr>
        <w:spacing w:line="240" w:lineRule="auto"/>
      </w:pPr>
    </w:p>
    <w:p w:rsidR="00C90399" w:rsidRDefault="00C90399" w:rsidP="00C90399">
      <w:pPr>
        <w:spacing w:line="240" w:lineRule="auto"/>
      </w:pPr>
    </w:p>
    <w:p w:rsidR="00C90399" w:rsidRDefault="00C90399" w:rsidP="00C90399">
      <w:pPr>
        <w:spacing w:line="240" w:lineRule="auto"/>
      </w:pPr>
    </w:p>
    <w:p w:rsidR="00C90399" w:rsidRDefault="00C90399" w:rsidP="00C90399">
      <w:pPr>
        <w:spacing w:line="240" w:lineRule="auto"/>
      </w:pPr>
    </w:p>
    <w:p w:rsidR="00C90399" w:rsidRDefault="00C90399" w:rsidP="00C90399">
      <w:pPr>
        <w:spacing w:line="240" w:lineRule="auto"/>
      </w:pPr>
    </w:p>
    <w:p w:rsidR="00C90399" w:rsidRDefault="00C90399" w:rsidP="00C90399">
      <w:pPr>
        <w:spacing w:line="240" w:lineRule="auto"/>
      </w:pPr>
    </w:p>
    <w:p w:rsidR="00C90399" w:rsidRDefault="00C90399" w:rsidP="00C90399">
      <w:pPr>
        <w:spacing w:line="240" w:lineRule="auto"/>
      </w:pPr>
    </w:p>
    <w:p w:rsidR="00C90399" w:rsidRDefault="00C90399" w:rsidP="00C90399">
      <w:pPr>
        <w:spacing w:line="240" w:lineRule="auto"/>
        <w:rPr>
          <w:rFonts w:ascii="Times New Roman" w:hAnsi="Times New Roman" w:cs="Times New Roman"/>
        </w:rPr>
      </w:pPr>
    </w:p>
    <w:p w:rsidR="006F4C04" w:rsidRPr="00C90399" w:rsidRDefault="006F4C04" w:rsidP="00C90399">
      <w:pPr>
        <w:spacing w:line="240" w:lineRule="auto"/>
        <w:jc w:val="center"/>
        <w:rPr>
          <w:rFonts w:ascii="Times New Roman" w:hAnsi="Times New Roman" w:cs="Times New Roman"/>
        </w:rPr>
      </w:pPr>
      <w:r w:rsidRPr="006F4C04">
        <w:rPr>
          <w:rFonts w:ascii="Times New Roman" w:hAnsi="Times New Roman" w:cs="Times New Roman"/>
          <w:sz w:val="28"/>
          <w:szCs w:val="28"/>
        </w:rPr>
        <w:t xml:space="preserve">г. </w:t>
      </w:r>
      <w:r w:rsidR="00CA4625" w:rsidRPr="00C90399">
        <w:rPr>
          <w:rFonts w:ascii="Times New Roman" w:hAnsi="Times New Roman" w:cs="Times New Roman"/>
          <w:sz w:val="28"/>
          <w:szCs w:val="28"/>
        </w:rPr>
        <w:t>Ульяновск</w:t>
      </w:r>
      <w:bookmarkEnd w:id="0"/>
      <w:r w:rsidR="00C90399" w:rsidRPr="00C90399">
        <w:rPr>
          <w:rFonts w:ascii="Times New Roman" w:hAnsi="Times New Roman" w:cs="Times New Roman"/>
          <w:sz w:val="28"/>
          <w:szCs w:val="28"/>
        </w:rPr>
        <w:t>, 2024</w:t>
      </w:r>
    </w:p>
    <w:p w:rsidR="00EA2E3D" w:rsidRPr="00B30AFF" w:rsidRDefault="00400402" w:rsidP="00F6430D">
      <w:pPr>
        <w:autoSpaceDE w:val="0"/>
        <w:autoSpaceDN w:val="0"/>
        <w:adjustRightInd w:val="0"/>
        <w:spacing w:after="0" w:line="240" w:lineRule="auto"/>
        <w:ind w:firstLine="709"/>
        <w:jc w:val="both"/>
        <w:rPr>
          <w:rFonts w:ascii="Times New Roman" w:hAnsi="Times New Roman" w:cs="Times New Roman"/>
          <w:sz w:val="24"/>
          <w:szCs w:val="24"/>
          <w:lang w:eastAsia="ru-RU"/>
        </w:rPr>
      </w:pPr>
      <w:bookmarkStart w:id="4" w:name="_Hlk61134293"/>
      <w:r>
        <w:rPr>
          <w:rFonts w:ascii="Times New Roman" w:eastAsia="Times New Roman" w:hAnsi="Times New Roman" w:cs="Times New Roman"/>
          <w:bCs/>
          <w:sz w:val="24"/>
          <w:szCs w:val="24"/>
        </w:rPr>
        <w:lastRenderedPageBreak/>
        <w:t xml:space="preserve">Программа разработана в соответствии с ФГОС </w:t>
      </w:r>
      <w:r w:rsidRPr="00400402">
        <w:rPr>
          <w:rFonts w:ascii="Times New Roman" w:hAnsi="Times New Roman" w:cs="Times New Roman"/>
          <w:sz w:val="24"/>
          <w:szCs w:val="24"/>
        </w:rPr>
        <w:t xml:space="preserve">начального общего образования для детей </w:t>
      </w:r>
      <w:r>
        <w:rPr>
          <w:rFonts w:ascii="Times New Roman" w:hAnsi="Times New Roman" w:cs="Times New Roman"/>
          <w:sz w:val="24"/>
          <w:szCs w:val="24"/>
        </w:rPr>
        <w:t xml:space="preserve">с </w:t>
      </w:r>
      <w:r w:rsidRPr="00400402">
        <w:rPr>
          <w:rFonts w:ascii="Times New Roman" w:hAnsi="Times New Roman" w:cs="Times New Roman"/>
          <w:sz w:val="24"/>
          <w:szCs w:val="24"/>
        </w:rPr>
        <w:t>ограниченными возможностями здоровья (проекты РПГУ им. А.И. Герцена в редакции от 17 марта 2016</w:t>
      </w:r>
      <w:r>
        <w:rPr>
          <w:rFonts w:ascii="Times New Roman" w:hAnsi="Times New Roman" w:cs="Times New Roman"/>
          <w:sz w:val="24"/>
          <w:szCs w:val="24"/>
        </w:rPr>
        <w:t xml:space="preserve"> </w:t>
      </w:r>
      <w:r w:rsidRPr="00400402">
        <w:rPr>
          <w:rFonts w:ascii="Times New Roman" w:hAnsi="Times New Roman" w:cs="Times New Roman"/>
          <w:sz w:val="24"/>
          <w:szCs w:val="24"/>
        </w:rPr>
        <w:t>года) для детей с тяжелыми нарушениями речи</w:t>
      </w:r>
      <w:r>
        <w:rPr>
          <w:rFonts w:ascii="Times New Roman" w:hAnsi="Times New Roman" w:cs="Times New Roman"/>
          <w:sz w:val="24"/>
          <w:szCs w:val="24"/>
        </w:rPr>
        <w:t xml:space="preserve"> </w:t>
      </w:r>
      <w:r w:rsidR="00EA2E3D" w:rsidRPr="00400402">
        <w:rPr>
          <w:rFonts w:ascii="Times New Roman" w:eastAsia="Times New Roman" w:hAnsi="Times New Roman" w:cs="Times New Roman"/>
          <w:bCs/>
          <w:sz w:val="24"/>
          <w:szCs w:val="24"/>
        </w:rPr>
        <w:t>на основе:</w:t>
      </w:r>
      <w:r w:rsidR="00EA2E3D" w:rsidRPr="00400402">
        <w:rPr>
          <w:rFonts w:ascii="Times New Roman" w:eastAsia="Times New Roman" w:hAnsi="Times New Roman" w:cs="Times New Roman"/>
          <w:b/>
          <w:bCs/>
          <w:sz w:val="24"/>
          <w:szCs w:val="24"/>
        </w:rPr>
        <w:t xml:space="preserve"> </w:t>
      </w:r>
      <w:r w:rsidR="00EA2E3D" w:rsidRPr="00400402">
        <w:rPr>
          <w:rFonts w:ascii="Times New Roman" w:eastAsia="Times New Roman" w:hAnsi="Times New Roman" w:cs="Times New Roman"/>
          <w:sz w:val="24"/>
          <w:szCs w:val="24"/>
        </w:rPr>
        <w:t>Инструктивного</w:t>
      </w:r>
      <w:r w:rsidR="00EA2E3D" w:rsidRPr="00B30AFF">
        <w:rPr>
          <w:rFonts w:ascii="Times New Roman" w:eastAsia="Times New Roman" w:hAnsi="Times New Roman" w:cs="Times New Roman"/>
          <w:sz w:val="24"/>
          <w:szCs w:val="24"/>
        </w:rPr>
        <w:t xml:space="preserve"> письма Минобразования России от 14.12.2000г №2 «Об организации работы логопедического пункта общеобразовательного учреждения»; Инструктивно-методического письма «О работе учителя-логопеда при общеобразовательной школе» / Под ред. А.В. </w:t>
      </w:r>
      <w:proofErr w:type="spellStart"/>
      <w:r w:rsidR="00EA2E3D" w:rsidRPr="00B30AFF">
        <w:rPr>
          <w:rFonts w:ascii="Times New Roman" w:eastAsia="Times New Roman" w:hAnsi="Times New Roman" w:cs="Times New Roman"/>
          <w:sz w:val="24"/>
          <w:szCs w:val="24"/>
        </w:rPr>
        <w:t>Ястребовой</w:t>
      </w:r>
      <w:proofErr w:type="spellEnd"/>
      <w:r w:rsidR="00EA2E3D" w:rsidRPr="00B30AFF">
        <w:rPr>
          <w:rFonts w:ascii="Times New Roman" w:eastAsia="Times New Roman" w:hAnsi="Times New Roman" w:cs="Times New Roman"/>
          <w:sz w:val="24"/>
          <w:szCs w:val="24"/>
        </w:rPr>
        <w:t>, Т.Б. Бессоновой. М.,1996г.,</w:t>
      </w:r>
      <w:r w:rsidR="00EA2E3D" w:rsidRPr="00B30AFF">
        <w:rPr>
          <w:rFonts w:ascii="Times New Roman" w:hAnsi="Times New Roman" w:cs="Times New Roman"/>
          <w:color w:val="000000"/>
          <w:sz w:val="24"/>
          <w:szCs w:val="24"/>
          <w:lang w:eastAsia="ru-RU"/>
        </w:rPr>
        <w:t xml:space="preserve"> с опорой на методические системы работы </w:t>
      </w:r>
      <w:proofErr w:type="spellStart"/>
      <w:r w:rsidR="00EA2E3D" w:rsidRPr="00B30AFF">
        <w:rPr>
          <w:rFonts w:ascii="Times New Roman" w:hAnsi="Times New Roman" w:cs="Times New Roman"/>
          <w:color w:val="000000"/>
          <w:sz w:val="24"/>
          <w:szCs w:val="24"/>
          <w:lang w:eastAsia="ru-RU"/>
        </w:rPr>
        <w:t>Л.Н.Ефименковой</w:t>
      </w:r>
      <w:proofErr w:type="spellEnd"/>
      <w:r w:rsidR="00EA2E3D" w:rsidRPr="00B30AFF">
        <w:rPr>
          <w:rFonts w:ascii="Times New Roman" w:hAnsi="Times New Roman" w:cs="Times New Roman"/>
          <w:color w:val="000000"/>
          <w:sz w:val="24"/>
          <w:szCs w:val="24"/>
          <w:lang w:eastAsia="ru-RU"/>
        </w:rPr>
        <w:t xml:space="preserve">, </w:t>
      </w:r>
      <w:proofErr w:type="spellStart"/>
      <w:r w:rsidR="00EA2E3D" w:rsidRPr="00B30AFF">
        <w:rPr>
          <w:rFonts w:ascii="Times New Roman" w:hAnsi="Times New Roman" w:cs="Times New Roman"/>
          <w:color w:val="000000"/>
          <w:sz w:val="24"/>
          <w:szCs w:val="24"/>
          <w:lang w:eastAsia="ru-RU"/>
        </w:rPr>
        <w:t>И.Н.Садовниковой</w:t>
      </w:r>
      <w:proofErr w:type="spellEnd"/>
      <w:r w:rsidR="00EA2E3D" w:rsidRPr="00B30AFF">
        <w:rPr>
          <w:rFonts w:ascii="Times New Roman" w:hAnsi="Times New Roman" w:cs="Times New Roman"/>
          <w:color w:val="000000"/>
          <w:sz w:val="24"/>
          <w:szCs w:val="24"/>
          <w:lang w:eastAsia="ru-RU"/>
        </w:rPr>
        <w:t xml:space="preserve">, </w:t>
      </w:r>
      <w:proofErr w:type="spellStart"/>
      <w:r w:rsidR="00EA2E3D" w:rsidRPr="00B30AFF">
        <w:rPr>
          <w:rFonts w:ascii="Times New Roman" w:hAnsi="Times New Roman" w:cs="Times New Roman"/>
          <w:color w:val="000000"/>
          <w:sz w:val="24"/>
          <w:szCs w:val="24"/>
          <w:lang w:eastAsia="ru-RU"/>
        </w:rPr>
        <w:t>А.В.Ястребовой</w:t>
      </w:r>
      <w:proofErr w:type="spellEnd"/>
      <w:r w:rsidR="00EA2E3D" w:rsidRPr="00B30AFF">
        <w:rPr>
          <w:rFonts w:ascii="Times New Roman" w:hAnsi="Times New Roman" w:cs="Times New Roman"/>
          <w:color w:val="000000"/>
          <w:sz w:val="24"/>
          <w:szCs w:val="24"/>
          <w:lang w:eastAsia="ru-RU"/>
        </w:rPr>
        <w:t xml:space="preserve">,  </w:t>
      </w:r>
      <w:proofErr w:type="spellStart"/>
      <w:r w:rsidR="00EA2E3D" w:rsidRPr="00B30AFF">
        <w:rPr>
          <w:rFonts w:ascii="Times New Roman" w:hAnsi="Times New Roman" w:cs="Times New Roman"/>
          <w:color w:val="000000"/>
          <w:sz w:val="24"/>
          <w:szCs w:val="24"/>
          <w:lang w:eastAsia="ru-RU"/>
        </w:rPr>
        <w:t>Р.И.Лалаевой</w:t>
      </w:r>
      <w:proofErr w:type="spellEnd"/>
      <w:r w:rsidR="00EA2E3D" w:rsidRPr="00B30AFF">
        <w:rPr>
          <w:rFonts w:ascii="Times New Roman" w:hAnsi="Times New Roman" w:cs="Times New Roman"/>
          <w:color w:val="000000"/>
          <w:sz w:val="24"/>
          <w:szCs w:val="24"/>
          <w:lang w:eastAsia="ru-RU"/>
        </w:rPr>
        <w:t>, Л.С. Волковой,</w:t>
      </w:r>
      <w:r>
        <w:rPr>
          <w:rFonts w:ascii="Times New Roman" w:hAnsi="Times New Roman" w:cs="Times New Roman"/>
          <w:color w:val="000000"/>
          <w:sz w:val="24"/>
          <w:szCs w:val="24"/>
          <w:lang w:eastAsia="ru-RU"/>
        </w:rPr>
        <w:t xml:space="preserve"> </w:t>
      </w:r>
      <w:r w:rsidR="00EA2E3D" w:rsidRPr="00B30AFF">
        <w:rPr>
          <w:rFonts w:ascii="Times New Roman" w:hAnsi="Times New Roman" w:cs="Times New Roman"/>
          <w:sz w:val="24"/>
          <w:szCs w:val="24"/>
          <w:lang w:eastAsia="ru-RU"/>
        </w:rPr>
        <w:t>Е.В. Мазановой, В.В.  Коноваленко.</w:t>
      </w:r>
    </w:p>
    <w:p w:rsidR="00EA2E3D" w:rsidRPr="00B30AFF" w:rsidRDefault="00EA2E3D" w:rsidP="00B30AFF">
      <w:pPr>
        <w:spacing w:after="0" w:line="240" w:lineRule="auto"/>
        <w:ind w:firstLine="709"/>
        <w:jc w:val="both"/>
        <w:rPr>
          <w:rFonts w:ascii="Times New Roman" w:hAnsi="Times New Roman" w:cs="Times New Roman"/>
          <w:sz w:val="24"/>
          <w:szCs w:val="24"/>
        </w:rPr>
      </w:pPr>
    </w:p>
    <w:p w:rsidR="009E3271" w:rsidRDefault="009E3271" w:rsidP="009E3271">
      <w:pPr>
        <w:spacing w:after="0" w:line="294" w:lineRule="atLeast"/>
        <w:ind w:left="360"/>
        <w:jc w:val="both"/>
        <w:rPr>
          <w:rFonts w:ascii="Times New Roman" w:eastAsia="Droid Sans Fallback" w:hAnsi="Times New Roman" w:cs="Times New Roman"/>
          <w:b/>
          <w:color w:val="00000A"/>
          <w:kern w:val="1"/>
          <w:sz w:val="28"/>
          <w:szCs w:val="28"/>
          <w:lang w:eastAsia="zh-CN"/>
        </w:rPr>
      </w:pPr>
      <w:r w:rsidRPr="002C6307">
        <w:rPr>
          <w:rFonts w:ascii="Times New Roman" w:eastAsia="Droid Sans Fallback" w:hAnsi="Times New Roman" w:cs="Times New Roman"/>
          <w:b/>
          <w:color w:val="00000A"/>
          <w:kern w:val="1"/>
          <w:sz w:val="28"/>
          <w:szCs w:val="28"/>
          <w:lang w:eastAsia="zh-CN"/>
        </w:rPr>
        <w:t>1.</w:t>
      </w:r>
      <w:r>
        <w:rPr>
          <w:rFonts w:ascii="Times New Roman" w:eastAsia="Droid Sans Fallback" w:hAnsi="Times New Roman" w:cs="Times New Roman"/>
          <w:b/>
          <w:color w:val="00000A"/>
          <w:kern w:val="1"/>
          <w:sz w:val="28"/>
          <w:szCs w:val="28"/>
          <w:lang w:eastAsia="zh-CN"/>
        </w:rPr>
        <w:t xml:space="preserve"> </w:t>
      </w:r>
      <w:r w:rsidRPr="002C6307">
        <w:rPr>
          <w:rFonts w:ascii="Times New Roman" w:eastAsia="Droid Sans Fallback" w:hAnsi="Times New Roman" w:cs="Times New Roman"/>
          <w:b/>
          <w:color w:val="00000A"/>
          <w:kern w:val="1"/>
          <w:sz w:val="28"/>
          <w:szCs w:val="28"/>
          <w:lang w:eastAsia="zh-CN"/>
        </w:rPr>
        <w:t xml:space="preserve">Личностные и </w:t>
      </w:r>
      <w:proofErr w:type="spellStart"/>
      <w:r w:rsidRPr="002C6307">
        <w:rPr>
          <w:rFonts w:ascii="Times New Roman" w:eastAsia="Droid Sans Fallback" w:hAnsi="Times New Roman" w:cs="Times New Roman"/>
          <w:b/>
          <w:color w:val="00000A"/>
          <w:kern w:val="1"/>
          <w:sz w:val="28"/>
          <w:szCs w:val="28"/>
          <w:lang w:eastAsia="zh-CN"/>
        </w:rPr>
        <w:t>метапредметные</w:t>
      </w:r>
      <w:proofErr w:type="spellEnd"/>
      <w:r w:rsidRPr="002C6307">
        <w:rPr>
          <w:rFonts w:ascii="Times New Roman" w:eastAsia="Droid Sans Fallback" w:hAnsi="Times New Roman" w:cs="Times New Roman"/>
          <w:b/>
          <w:color w:val="00000A"/>
          <w:kern w:val="1"/>
          <w:sz w:val="28"/>
          <w:szCs w:val="28"/>
          <w:lang w:eastAsia="zh-CN"/>
        </w:rPr>
        <w:t xml:space="preserve"> результаты освоения курса внеурочной деятельности «</w:t>
      </w:r>
      <w:r>
        <w:rPr>
          <w:rFonts w:ascii="Times New Roman" w:eastAsia="Droid Sans Fallback" w:hAnsi="Times New Roman" w:cs="Times New Roman"/>
          <w:b/>
          <w:color w:val="00000A"/>
          <w:kern w:val="1"/>
          <w:sz w:val="28"/>
          <w:szCs w:val="28"/>
          <w:lang w:eastAsia="zh-CN"/>
        </w:rPr>
        <w:t>Развитие речи для детей ОВЗ</w:t>
      </w:r>
      <w:r w:rsidRPr="002C6307">
        <w:rPr>
          <w:rFonts w:ascii="Times New Roman" w:eastAsia="Droid Sans Fallback" w:hAnsi="Times New Roman" w:cs="Times New Roman"/>
          <w:b/>
          <w:color w:val="00000A"/>
          <w:kern w:val="1"/>
          <w:sz w:val="28"/>
          <w:szCs w:val="28"/>
          <w:lang w:eastAsia="zh-CN"/>
        </w:rPr>
        <w:t>»:</w:t>
      </w:r>
    </w:p>
    <w:p w:rsidR="009E3271" w:rsidRPr="002C6307" w:rsidRDefault="009E3271" w:rsidP="009E3271">
      <w:pPr>
        <w:spacing w:after="0" w:line="294" w:lineRule="atLeast"/>
        <w:ind w:left="360"/>
        <w:jc w:val="both"/>
        <w:rPr>
          <w:rFonts w:ascii="Times New Roman" w:eastAsia="Droid Sans Fallback" w:hAnsi="Times New Roman" w:cs="Times New Roman"/>
          <w:b/>
          <w:color w:val="00000A"/>
          <w:kern w:val="1"/>
          <w:sz w:val="28"/>
          <w:szCs w:val="28"/>
          <w:lang w:eastAsia="zh-CN"/>
        </w:rPr>
      </w:pPr>
    </w:p>
    <w:p w:rsidR="006F4C04" w:rsidRPr="00F6430D" w:rsidRDefault="006F4C04" w:rsidP="006F4C04">
      <w:pPr>
        <w:pStyle w:val="a3"/>
        <w:shd w:val="clear" w:color="auto" w:fill="FFFFFF"/>
        <w:spacing w:before="0" w:beforeAutospacing="0" w:after="0" w:afterAutospacing="0"/>
        <w:rPr>
          <w:i/>
          <w:color w:val="000000"/>
          <w:sz w:val="24"/>
          <w:szCs w:val="24"/>
        </w:rPr>
      </w:pPr>
      <w:r w:rsidRPr="00F6430D">
        <w:rPr>
          <w:b/>
          <w:bCs/>
          <w:i/>
          <w:color w:val="000000"/>
          <w:sz w:val="24"/>
          <w:szCs w:val="24"/>
        </w:rPr>
        <w:t>Личностные результаты:</w:t>
      </w:r>
    </w:p>
    <w:p w:rsidR="006F4C04" w:rsidRPr="00F6430D" w:rsidRDefault="006F4C04" w:rsidP="006F4C04">
      <w:pPr>
        <w:pStyle w:val="a3"/>
        <w:numPr>
          <w:ilvl w:val="0"/>
          <w:numId w:val="1"/>
        </w:numPr>
        <w:shd w:val="clear" w:color="auto" w:fill="FFFFFF"/>
        <w:spacing w:before="0" w:beforeAutospacing="0" w:after="0" w:afterAutospacing="0"/>
        <w:ind w:left="0"/>
        <w:rPr>
          <w:color w:val="000000"/>
          <w:sz w:val="24"/>
          <w:szCs w:val="24"/>
        </w:rPr>
      </w:pPr>
      <w:r w:rsidRPr="00F6430D">
        <w:rPr>
          <w:color w:val="000000"/>
          <w:sz w:val="24"/>
          <w:szCs w:val="24"/>
        </w:rPr>
        <w:t xml:space="preserve">развитие навыков сотрудничества </w:t>
      </w:r>
      <w:proofErr w:type="gramStart"/>
      <w:r w:rsidRPr="00F6430D">
        <w:rPr>
          <w:color w:val="000000"/>
          <w:sz w:val="24"/>
          <w:szCs w:val="24"/>
        </w:rPr>
        <w:t>со</w:t>
      </w:r>
      <w:proofErr w:type="gramEnd"/>
      <w:r w:rsidRPr="00F6430D">
        <w:rPr>
          <w:color w:val="000000"/>
          <w:sz w:val="24"/>
          <w:szCs w:val="24"/>
        </w:rPr>
        <w:t xml:space="preserve"> взрослыми и сверстниками; </w:t>
      </w:r>
    </w:p>
    <w:p w:rsidR="006F4C04" w:rsidRPr="00F6430D" w:rsidRDefault="006F4C04" w:rsidP="006F4C04">
      <w:pPr>
        <w:pStyle w:val="a3"/>
        <w:numPr>
          <w:ilvl w:val="0"/>
          <w:numId w:val="2"/>
        </w:numPr>
        <w:shd w:val="clear" w:color="auto" w:fill="FFFFFF"/>
        <w:spacing w:before="0" w:beforeAutospacing="0" w:after="0" w:afterAutospacing="0"/>
        <w:ind w:left="0"/>
        <w:rPr>
          <w:color w:val="000000"/>
          <w:sz w:val="24"/>
          <w:szCs w:val="24"/>
        </w:rPr>
      </w:pPr>
      <w:r w:rsidRPr="00F6430D">
        <w:rPr>
          <w:color w:val="000000"/>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rsidR="006F4C04" w:rsidRPr="00F6430D" w:rsidRDefault="006F4C04" w:rsidP="006F4C04">
      <w:pPr>
        <w:pStyle w:val="a3"/>
        <w:numPr>
          <w:ilvl w:val="0"/>
          <w:numId w:val="2"/>
        </w:numPr>
        <w:shd w:val="clear" w:color="auto" w:fill="FFFFFF"/>
        <w:spacing w:before="0" w:beforeAutospacing="0" w:after="0" w:afterAutospacing="0"/>
        <w:ind w:left="0"/>
        <w:rPr>
          <w:color w:val="000000"/>
          <w:sz w:val="24"/>
          <w:szCs w:val="24"/>
        </w:rPr>
      </w:pPr>
      <w:r w:rsidRPr="00F6430D">
        <w:rPr>
          <w:color w:val="000000"/>
          <w:sz w:val="24"/>
          <w:szCs w:val="24"/>
        </w:rPr>
        <w:t xml:space="preserve">формирование уважительного отношения к иному мнению; </w:t>
      </w:r>
    </w:p>
    <w:p w:rsidR="006F4C04" w:rsidRPr="00F6430D" w:rsidRDefault="006F4C04" w:rsidP="00B30AFF">
      <w:pPr>
        <w:pStyle w:val="a3"/>
        <w:numPr>
          <w:ilvl w:val="0"/>
          <w:numId w:val="3"/>
        </w:numPr>
        <w:shd w:val="clear" w:color="auto" w:fill="FFFFFF"/>
        <w:spacing w:before="0" w:beforeAutospacing="0" w:after="0" w:afterAutospacing="0"/>
        <w:ind w:left="0"/>
        <w:rPr>
          <w:color w:val="000000"/>
          <w:sz w:val="24"/>
          <w:szCs w:val="24"/>
        </w:rPr>
      </w:pPr>
      <w:r w:rsidRPr="00F6430D">
        <w:rPr>
          <w:color w:val="000000"/>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B30AFF" w:rsidRPr="00B30AFF" w:rsidRDefault="00B30AFF" w:rsidP="00B30AFF">
      <w:pPr>
        <w:pStyle w:val="a3"/>
        <w:shd w:val="clear" w:color="auto" w:fill="FFFFFF"/>
        <w:spacing w:before="0" w:beforeAutospacing="0" w:after="0" w:afterAutospacing="0"/>
        <w:ind w:left="-360"/>
        <w:rPr>
          <w:rFonts w:ascii="Open Sans" w:hAnsi="Open Sans"/>
          <w:color w:val="000000"/>
        </w:rPr>
      </w:pPr>
    </w:p>
    <w:p w:rsidR="00B30AFF" w:rsidRPr="00B30AFF" w:rsidRDefault="00B30AFF" w:rsidP="00B30AFF">
      <w:pPr>
        <w:pStyle w:val="20"/>
        <w:shd w:val="clear" w:color="auto" w:fill="auto"/>
        <w:spacing w:before="0" w:after="0" w:line="240" w:lineRule="auto"/>
        <w:jc w:val="left"/>
        <w:rPr>
          <w:rFonts w:ascii="Times New Roman" w:hAnsi="Times New Roman" w:cs="Times New Roman"/>
          <w:b/>
          <w:bCs/>
          <w:i/>
          <w:color w:val="000000"/>
          <w:sz w:val="24"/>
          <w:szCs w:val="24"/>
        </w:rPr>
      </w:pPr>
      <w:r w:rsidRPr="00B30AFF">
        <w:rPr>
          <w:rFonts w:ascii="Times New Roman" w:hAnsi="Times New Roman" w:cs="Times New Roman"/>
          <w:b/>
          <w:bCs/>
          <w:i/>
          <w:color w:val="000000"/>
          <w:sz w:val="24"/>
          <w:szCs w:val="24"/>
        </w:rPr>
        <w:t xml:space="preserve">Метапредметные результаты: </w:t>
      </w:r>
    </w:p>
    <w:p w:rsidR="00B30AFF" w:rsidRPr="00B30AFF" w:rsidRDefault="00B30AFF" w:rsidP="00B30AFF">
      <w:pPr>
        <w:pStyle w:val="20"/>
        <w:shd w:val="clear" w:color="auto" w:fill="auto"/>
        <w:spacing w:before="0" w:after="0" w:line="240" w:lineRule="auto"/>
        <w:jc w:val="both"/>
        <w:rPr>
          <w:rFonts w:ascii="Times New Roman" w:hAnsi="Times New Roman" w:cs="Times New Roman"/>
          <w:b/>
          <w:bCs/>
          <w:i/>
          <w:color w:val="000000"/>
          <w:sz w:val="24"/>
          <w:szCs w:val="24"/>
        </w:rPr>
      </w:pPr>
      <w:r w:rsidRPr="00B30AFF">
        <w:rPr>
          <w:rFonts w:ascii="Times New Roman" w:hAnsi="Times New Roman" w:cs="Times New Roman"/>
          <w:b/>
          <w:bCs/>
          <w:i/>
          <w:color w:val="000000"/>
          <w:sz w:val="24"/>
          <w:szCs w:val="24"/>
        </w:rPr>
        <w:t>Регулятивные:</w:t>
      </w:r>
    </w:p>
    <w:p w:rsidR="00B30AFF" w:rsidRPr="00B30AFF" w:rsidRDefault="00B30AFF" w:rsidP="00B30AFF">
      <w:pPr>
        <w:pStyle w:val="a3"/>
        <w:numPr>
          <w:ilvl w:val="0"/>
          <w:numId w:val="6"/>
        </w:numPr>
        <w:shd w:val="clear" w:color="auto" w:fill="FFFFFF"/>
        <w:spacing w:before="0" w:beforeAutospacing="0" w:after="0" w:afterAutospacing="0"/>
        <w:ind w:left="0"/>
        <w:rPr>
          <w:color w:val="000000"/>
        </w:rPr>
      </w:pPr>
      <w:r w:rsidRPr="00B30AFF">
        <w:rPr>
          <w:color w:val="000000"/>
          <w:sz w:val="24"/>
          <w:szCs w:val="24"/>
        </w:rPr>
        <w:t>самостоятельное приобретение новых знаний и практических умений, умение управлять своей познавательной деятельностью;</w:t>
      </w:r>
    </w:p>
    <w:p w:rsidR="00B30AFF" w:rsidRPr="00B30AFF" w:rsidRDefault="00B30AFF" w:rsidP="00B30AFF">
      <w:pPr>
        <w:pStyle w:val="a3"/>
        <w:numPr>
          <w:ilvl w:val="0"/>
          <w:numId w:val="6"/>
        </w:numPr>
        <w:shd w:val="clear" w:color="auto" w:fill="FFFFFF"/>
        <w:spacing w:before="0" w:beforeAutospacing="0" w:after="0" w:afterAutospacing="0"/>
        <w:ind w:left="0"/>
        <w:rPr>
          <w:color w:val="000000"/>
        </w:rPr>
      </w:pPr>
      <w:r w:rsidRPr="00B30AFF">
        <w:rPr>
          <w:color w:val="000000"/>
          <w:sz w:val="24"/>
          <w:szCs w:val="24"/>
        </w:rPr>
        <w:t>формирование умения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p w:rsidR="00B30AFF" w:rsidRPr="00B30AFF" w:rsidRDefault="00B30AFF" w:rsidP="00B30AFF">
      <w:pPr>
        <w:pStyle w:val="a3"/>
        <w:numPr>
          <w:ilvl w:val="0"/>
          <w:numId w:val="6"/>
        </w:numPr>
        <w:shd w:val="clear" w:color="auto" w:fill="FFFFFF"/>
        <w:spacing w:before="0" w:beforeAutospacing="0" w:after="0" w:afterAutospacing="0"/>
        <w:ind w:left="0"/>
        <w:rPr>
          <w:color w:val="000000"/>
        </w:rPr>
      </w:pPr>
      <w:r w:rsidRPr="00B30AFF">
        <w:rPr>
          <w:color w:val="000000"/>
          <w:sz w:val="24"/>
          <w:szCs w:val="24"/>
        </w:rPr>
        <w:t>умение выдвигать версии решения проблемы, осознавать конечный результат, выбирать из предложенных вариантов и искать самостоятельно  средства достижения цели;</w:t>
      </w:r>
    </w:p>
    <w:p w:rsidR="00B30AFF" w:rsidRPr="00B30AFF" w:rsidRDefault="00B30AFF" w:rsidP="00B30AFF">
      <w:pPr>
        <w:pStyle w:val="a3"/>
        <w:numPr>
          <w:ilvl w:val="0"/>
          <w:numId w:val="6"/>
        </w:numPr>
        <w:shd w:val="clear" w:color="auto" w:fill="FFFFFF"/>
        <w:spacing w:before="0" w:beforeAutospacing="0" w:after="0" w:afterAutospacing="0"/>
        <w:ind w:left="0"/>
        <w:rPr>
          <w:color w:val="000000"/>
        </w:rPr>
      </w:pPr>
      <w:r w:rsidRPr="00B30AFF">
        <w:rPr>
          <w:color w:val="000000"/>
          <w:sz w:val="24"/>
          <w:szCs w:val="24"/>
        </w:rPr>
        <w:t>работая по плану, сверять свои действия с целью и, при необходимости, исправлять ошибки самостоятельно.</w:t>
      </w:r>
    </w:p>
    <w:p w:rsidR="00B30AFF" w:rsidRDefault="00B30AFF" w:rsidP="00B30AFF">
      <w:pPr>
        <w:pStyle w:val="a3"/>
        <w:shd w:val="clear" w:color="auto" w:fill="FFFFFF"/>
        <w:spacing w:before="0" w:beforeAutospacing="0" w:after="0" w:afterAutospacing="0"/>
        <w:rPr>
          <w:i/>
          <w:color w:val="000000"/>
          <w:sz w:val="24"/>
          <w:szCs w:val="24"/>
        </w:rPr>
      </w:pPr>
      <w:r w:rsidRPr="00B30AFF">
        <w:rPr>
          <w:b/>
          <w:bCs/>
          <w:i/>
          <w:color w:val="000000"/>
          <w:sz w:val="24"/>
          <w:szCs w:val="24"/>
        </w:rPr>
        <w:t>Познавательные</w:t>
      </w:r>
      <w:r>
        <w:rPr>
          <w:i/>
          <w:color w:val="000000"/>
          <w:sz w:val="24"/>
          <w:szCs w:val="24"/>
        </w:rPr>
        <w:t>:</w:t>
      </w:r>
    </w:p>
    <w:p w:rsidR="00B30AFF" w:rsidRPr="00B30AFF" w:rsidRDefault="00B30AFF" w:rsidP="00B30AFF">
      <w:pPr>
        <w:pStyle w:val="a3"/>
        <w:numPr>
          <w:ilvl w:val="0"/>
          <w:numId w:val="11"/>
        </w:numPr>
        <w:shd w:val="clear" w:color="auto" w:fill="FFFFFF"/>
        <w:spacing w:before="0" w:beforeAutospacing="0" w:after="0" w:afterAutospacing="0"/>
        <w:ind w:left="0"/>
        <w:rPr>
          <w:color w:val="000000"/>
        </w:rPr>
      </w:pPr>
      <w:r w:rsidRPr="00B30AFF">
        <w:rPr>
          <w:color w:val="000000"/>
          <w:sz w:val="24"/>
          <w:szCs w:val="24"/>
        </w:rPr>
        <w:t>формирование речевой активности;</w:t>
      </w:r>
    </w:p>
    <w:p w:rsidR="00B30AFF" w:rsidRPr="00B30AFF" w:rsidRDefault="00B30AFF" w:rsidP="00B30AFF">
      <w:pPr>
        <w:pStyle w:val="a3"/>
        <w:numPr>
          <w:ilvl w:val="0"/>
          <w:numId w:val="8"/>
        </w:numPr>
        <w:shd w:val="clear" w:color="auto" w:fill="FFFFFF"/>
        <w:spacing w:before="0" w:beforeAutospacing="0" w:after="0" w:afterAutospacing="0"/>
        <w:ind w:left="0"/>
        <w:rPr>
          <w:color w:val="000000"/>
        </w:rPr>
      </w:pPr>
      <w:r w:rsidRPr="00B30AFF">
        <w:rPr>
          <w:color w:val="000000"/>
          <w:sz w:val="24"/>
          <w:szCs w:val="24"/>
        </w:rPr>
        <w:t xml:space="preserve">совершенствование экспрессивной и </w:t>
      </w:r>
      <w:proofErr w:type="spellStart"/>
      <w:r w:rsidRPr="00B30AFF">
        <w:rPr>
          <w:color w:val="000000"/>
          <w:sz w:val="24"/>
          <w:szCs w:val="24"/>
        </w:rPr>
        <w:t>импрессивной</w:t>
      </w:r>
      <w:proofErr w:type="spellEnd"/>
      <w:r w:rsidRPr="00B30AFF">
        <w:rPr>
          <w:color w:val="000000"/>
          <w:sz w:val="24"/>
          <w:szCs w:val="24"/>
        </w:rPr>
        <w:t xml:space="preserve"> речи и её интонационной </w:t>
      </w:r>
    </w:p>
    <w:p w:rsidR="00B30AFF" w:rsidRPr="00B30AFF" w:rsidRDefault="00B30AFF" w:rsidP="00B30AFF">
      <w:pPr>
        <w:pStyle w:val="a3"/>
        <w:shd w:val="clear" w:color="auto" w:fill="FFFFFF"/>
        <w:spacing w:before="0" w:beforeAutospacing="0" w:after="0" w:afterAutospacing="0"/>
        <w:rPr>
          <w:color w:val="000000"/>
        </w:rPr>
      </w:pPr>
      <w:r w:rsidRPr="00B30AFF">
        <w:rPr>
          <w:color w:val="000000"/>
          <w:sz w:val="24"/>
          <w:szCs w:val="24"/>
        </w:rPr>
        <w:t>выразительности;</w:t>
      </w:r>
    </w:p>
    <w:p w:rsidR="00B30AFF" w:rsidRPr="00B30AFF" w:rsidRDefault="00B30AFF" w:rsidP="00B30AFF">
      <w:pPr>
        <w:pStyle w:val="a3"/>
        <w:numPr>
          <w:ilvl w:val="0"/>
          <w:numId w:val="9"/>
        </w:numPr>
        <w:shd w:val="clear" w:color="auto" w:fill="FFFFFF"/>
        <w:spacing w:before="0" w:beforeAutospacing="0" w:after="0" w:afterAutospacing="0"/>
        <w:ind w:left="0"/>
        <w:rPr>
          <w:color w:val="000000"/>
        </w:rPr>
      </w:pPr>
      <w:r w:rsidRPr="00B30AFF">
        <w:rPr>
          <w:color w:val="000000"/>
          <w:sz w:val="24"/>
          <w:szCs w:val="24"/>
        </w:rPr>
        <w:t>расширение, уточнение, активизация пассивного и активного словаря;</w:t>
      </w:r>
    </w:p>
    <w:p w:rsidR="00B30AFF" w:rsidRPr="00B30AFF" w:rsidRDefault="00B30AFF" w:rsidP="00B30AFF">
      <w:pPr>
        <w:pStyle w:val="a3"/>
        <w:numPr>
          <w:ilvl w:val="0"/>
          <w:numId w:val="9"/>
        </w:numPr>
        <w:shd w:val="clear" w:color="auto" w:fill="FFFFFF"/>
        <w:spacing w:before="0" w:beforeAutospacing="0" w:after="0" w:afterAutospacing="0"/>
        <w:ind w:left="0"/>
        <w:rPr>
          <w:color w:val="000000"/>
        </w:rPr>
      </w:pPr>
      <w:proofErr w:type="spellStart"/>
      <w:r w:rsidRPr="00B30AFF">
        <w:rPr>
          <w:color w:val="000000"/>
          <w:sz w:val="24"/>
          <w:szCs w:val="24"/>
        </w:rPr>
        <w:t>коррегирование</w:t>
      </w:r>
      <w:proofErr w:type="spellEnd"/>
      <w:r w:rsidRPr="00B30AFF">
        <w:rPr>
          <w:color w:val="000000"/>
          <w:sz w:val="24"/>
          <w:szCs w:val="24"/>
        </w:rPr>
        <w:t xml:space="preserve"> грамматического строя речи;</w:t>
      </w:r>
    </w:p>
    <w:p w:rsidR="00B30AFF" w:rsidRPr="00B30AFF" w:rsidRDefault="00B30AFF" w:rsidP="00B30AFF">
      <w:pPr>
        <w:pStyle w:val="a3"/>
        <w:numPr>
          <w:ilvl w:val="0"/>
          <w:numId w:val="9"/>
        </w:numPr>
        <w:shd w:val="clear" w:color="auto" w:fill="FFFFFF"/>
        <w:spacing w:before="0" w:beforeAutospacing="0" w:after="0" w:afterAutospacing="0"/>
        <w:ind w:left="0"/>
        <w:rPr>
          <w:color w:val="000000"/>
        </w:rPr>
      </w:pPr>
      <w:r w:rsidRPr="00B30AFF">
        <w:rPr>
          <w:color w:val="000000"/>
          <w:sz w:val="24"/>
          <w:szCs w:val="24"/>
        </w:rPr>
        <w:t>умение планировать речевое высказывание;</w:t>
      </w:r>
    </w:p>
    <w:p w:rsidR="00B30AFF" w:rsidRPr="00B30AFF" w:rsidRDefault="00B30AFF" w:rsidP="00B30AFF">
      <w:pPr>
        <w:pStyle w:val="a3"/>
        <w:numPr>
          <w:ilvl w:val="0"/>
          <w:numId w:val="9"/>
        </w:numPr>
        <w:shd w:val="clear" w:color="auto" w:fill="FFFFFF"/>
        <w:spacing w:before="0" w:beforeAutospacing="0" w:after="0" w:afterAutospacing="0"/>
        <w:ind w:left="0"/>
        <w:rPr>
          <w:color w:val="000000"/>
        </w:rPr>
      </w:pPr>
      <w:r w:rsidRPr="00B30AFF">
        <w:rPr>
          <w:color w:val="000000"/>
          <w:sz w:val="24"/>
          <w:szCs w:val="24"/>
        </w:rPr>
        <w:t>развитие слухового внимания и памяти, фонематического слуха;</w:t>
      </w:r>
    </w:p>
    <w:p w:rsidR="00B30AFF" w:rsidRPr="00B30AFF" w:rsidRDefault="00B30AFF" w:rsidP="00B30AFF">
      <w:pPr>
        <w:pStyle w:val="a3"/>
        <w:numPr>
          <w:ilvl w:val="0"/>
          <w:numId w:val="9"/>
        </w:numPr>
        <w:shd w:val="clear" w:color="auto" w:fill="FFFFFF"/>
        <w:spacing w:before="0" w:beforeAutospacing="0" w:after="0" w:afterAutospacing="0"/>
        <w:ind w:left="0"/>
        <w:rPr>
          <w:color w:val="000000"/>
        </w:rPr>
      </w:pPr>
      <w:r w:rsidRPr="00B30AFF">
        <w:rPr>
          <w:color w:val="000000"/>
          <w:sz w:val="24"/>
          <w:szCs w:val="24"/>
        </w:rPr>
        <w:t xml:space="preserve">совершенствование средств общения (просодику, мимику и </w:t>
      </w:r>
      <w:proofErr w:type="spellStart"/>
      <w:proofErr w:type="gramStart"/>
      <w:r w:rsidRPr="00B30AFF">
        <w:rPr>
          <w:color w:val="000000"/>
          <w:sz w:val="24"/>
          <w:szCs w:val="24"/>
        </w:rPr>
        <w:t>др</w:t>
      </w:r>
      <w:proofErr w:type="spellEnd"/>
      <w:proofErr w:type="gramEnd"/>
      <w:r w:rsidRPr="00B30AFF">
        <w:rPr>
          <w:color w:val="000000"/>
          <w:sz w:val="24"/>
          <w:szCs w:val="24"/>
        </w:rPr>
        <w:t>).</w:t>
      </w:r>
    </w:p>
    <w:p w:rsidR="00B30AFF" w:rsidRPr="00B30AFF" w:rsidRDefault="00B30AFF" w:rsidP="00B30AFF">
      <w:pPr>
        <w:pStyle w:val="a3"/>
        <w:numPr>
          <w:ilvl w:val="0"/>
          <w:numId w:val="10"/>
        </w:numPr>
        <w:shd w:val="clear" w:color="auto" w:fill="FFFFFF"/>
        <w:spacing w:before="0" w:beforeAutospacing="0" w:after="0" w:afterAutospacing="0"/>
        <w:ind w:left="0"/>
        <w:rPr>
          <w:color w:val="000000"/>
        </w:rPr>
      </w:pPr>
      <w:r w:rsidRPr="00B30AFF">
        <w:rPr>
          <w:color w:val="000000"/>
          <w:sz w:val="24"/>
          <w:szCs w:val="24"/>
        </w:rPr>
        <w:t xml:space="preserve">умение строить </w:t>
      </w:r>
      <w:proofErr w:type="gramStart"/>
      <w:r w:rsidRPr="00B30AFF">
        <w:rPr>
          <w:color w:val="000000"/>
          <w:sz w:val="24"/>
          <w:szCs w:val="24"/>
        </w:rPr>
        <w:t>логическое рассуждение</w:t>
      </w:r>
      <w:proofErr w:type="gramEnd"/>
      <w:r w:rsidRPr="00B30AFF">
        <w:rPr>
          <w:color w:val="000000"/>
          <w:sz w:val="24"/>
          <w:szCs w:val="24"/>
        </w:rPr>
        <w:t>, включающее установление причинно-следственных связей;</w:t>
      </w:r>
    </w:p>
    <w:p w:rsidR="00B30AFF" w:rsidRPr="00B30AFF" w:rsidRDefault="00B30AFF" w:rsidP="00B30AFF">
      <w:pPr>
        <w:pStyle w:val="a3"/>
        <w:numPr>
          <w:ilvl w:val="0"/>
          <w:numId w:val="10"/>
        </w:numPr>
        <w:shd w:val="clear" w:color="auto" w:fill="FFFFFF"/>
        <w:spacing w:before="0" w:beforeAutospacing="0" w:after="0" w:afterAutospacing="0"/>
        <w:ind w:left="0"/>
        <w:rPr>
          <w:color w:val="000000"/>
        </w:rPr>
      </w:pPr>
      <w:r w:rsidRPr="00B30AFF">
        <w:rPr>
          <w:color w:val="000000"/>
          <w:sz w:val="24"/>
          <w:szCs w:val="24"/>
        </w:rPr>
        <w:t>умение осознавать и воспроизводить речевое высказывание в устной и письменной форме.</w:t>
      </w:r>
    </w:p>
    <w:p w:rsidR="006F4C04" w:rsidRPr="00B30AFF" w:rsidRDefault="00B30AFF" w:rsidP="00B30AFF">
      <w:pPr>
        <w:pStyle w:val="a3"/>
        <w:shd w:val="clear" w:color="auto" w:fill="FFFFFF"/>
        <w:spacing w:before="0" w:beforeAutospacing="0" w:after="0" w:afterAutospacing="0"/>
        <w:rPr>
          <w:i/>
          <w:color w:val="000000"/>
        </w:rPr>
      </w:pPr>
      <w:r w:rsidRPr="00B30AFF">
        <w:rPr>
          <w:b/>
          <w:bCs/>
          <w:i/>
          <w:color w:val="000000"/>
          <w:sz w:val="24"/>
          <w:szCs w:val="24"/>
        </w:rPr>
        <w:t>Коммуникативные</w:t>
      </w:r>
      <w:r w:rsidR="006F4C04" w:rsidRPr="00B30AFF">
        <w:rPr>
          <w:b/>
          <w:bCs/>
          <w:i/>
          <w:color w:val="000000"/>
          <w:sz w:val="24"/>
          <w:szCs w:val="24"/>
        </w:rPr>
        <w:t>:</w:t>
      </w:r>
      <w:r w:rsidR="006F4C04" w:rsidRPr="00B30AFF">
        <w:rPr>
          <w:i/>
          <w:color w:val="000000"/>
          <w:sz w:val="24"/>
          <w:szCs w:val="24"/>
        </w:rPr>
        <w:t xml:space="preserve"> </w:t>
      </w:r>
    </w:p>
    <w:p w:rsidR="006F4C04" w:rsidRPr="00B30AFF" w:rsidRDefault="006F4C04" w:rsidP="00B30AFF">
      <w:pPr>
        <w:pStyle w:val="a3"/>
        <w:numPr>
          <w:ilvl w:val="0"/>
          <w:numId w:val="4"/>
        </w:numPr>
        <w:shd w:val="clear" w:color="auto" w:fill="FFFFFF"/>
        <w:spacing w:before="0" w:beforeAutospacing="0" w:after="0" w:afterAutospacing="0"/>
        <w:ind w:left="0"/>
        <w:rPr>
          <w:color w:val="000000"/>
        </w:rPr>
      </w:pPr>
      <w:r w:rsidRPr="00B30AFF">
        <w:rPr>
          <w:color w:val="000000"/>
          <w:sz w:val="24"/>
          <w:szCs w:val="24"/>
        </w:rPr>
        <w:t>умение слушать и вступать в диалог;</w:t>
      </w:r>
    </w:p>
    <w:p w:rsidR="006F4C04" w:rsidRPr="00B30AFF" w:rsidRDefault="006F4C04" w:rsidP="00B30AFF">
      <w:pPr>
        <w:pStyle w:val="a3"/>
        <w:numPr>
          <w:ilvl w:val="0"/>
          <w:numId w:val="5"/>
        </w:numPr>
        <w:shd w:val="clear" w:color="auto" w:fill="FFFFFF"/>
        <w:spacing w:before="0" w:beforeAutospacing="0" w:after="0" w:afterAutospacing="0"/>
        <w:ind w:left="0"/>
        <w:rPr>
          <w:color w:val="000000"/>
        </w:rPr>
      </w:pPr>
      <w:r w:rsidRPr="00B30AFF">
        <w:rPr>
          <w:color w:val="000000"/>
          <w:sz w:val="24"/>
          <w:szCs w:val="24"/>
        </w:rPr>
        <w:t>умение строить продуктивное взаимодействие и сотрудничество со сверстниками и взрослыми;</w:t>
      </w:r>
    </w:p>
    <w:p w:rsidR="006F4C04" w:rsidRPr="00A73D4C" w:rsidRDefault="006F4C04" w:rsidP="00A73D4C">
      <w:pPr>
        <w:pStyle w:val="a3"/>
        <w:numPr>
          <w:ilvl w:val="0"/>
          <w:numId w:val="5"/>
        </w:numPr>
        <w:shd w:val="clear" w:color="auto" w:fill="FFFFFF"/>
        <w:spacing w:before="0" w:beforeAutospacing="0" w:after="0" w:afterAutospacing="0"/>
        <w:ind w:left="0"/>
        <w:rPr>
          <w:color w:val="000000"/>
          <w:sz w:val="24"/>
          <w:szCs w:val="24"/>
        </w:rPr>
      </w:pPr>
      <w:r w:rsidRPr="00B30AFF">
        <w:rPr>
          <w:color w:val="000000"/>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w:t>
      </w:r>
      <w:r w:rsidRPr="00A73D4C">
        <w:rPr>
          <w:color w:val="000000"/>
          <w:sz w:val="24"/>
          <w:szCs w:val="24"/>
        </w:rPr>
        <w:t>языка.</w:t>
      </w:r>
    </w:p>
    <w:p w:rsidR="00F94938" w:rsidRDefault="00F94938" w:rsidP="00A73D4C">
      <w:pPr>
        <w:spacing w:after="0" w:line="240" w:lineRule="auto"/>
        <w:jc w:val="both"/>
        <w:rPr>
          <w:rFonts w:ascii="Times New Roman" w:hAnsi="Times New Roman" w:cs="Times New Roman"/>
          <w:b/>
          <w:bCs/>
          <w:i/>
          <w:sz w:val="24"/>
          <w:szCs w:val="24"/>
        </w:rPr>
      </w:pPr>
    </w:p>
    <w:p w:rsidR="000D6519" w:rsidRDefault="000D6519" w:rsidP="00A73D4C">
      <w:pPr>
        <w:spacing w:after="0" w:line="240" w:lineRule="auto"/>
        <w:jc w:val="both"/>
        <w:rPr>
          <w:rFonts w:ascii="Times New Roman" w:hAnsi="Times New Roman" w:cs="Times New Roman"/>
          <w:b/>
          <w:bCs/>
          <w:i/>
          <w:sz w:val="24"/>
          <w:szCs w:val="24"/>
        </w:rPr>
      </w:pPr>
    </w:p>
    <w:p w:rsidR="009E3271" w:rsidRPr="002C6307" w:rsidRDefault="009E3271" w:rsidP="009E3271">
      <w:pPr>
        <w:pStyle w:val="a4"/>
        <w:shd w:val="clear" w:color="auto" w:fill="FFFFFF"/>
        <w:spacing w:after="0" w:line="294" w:lineRule="atLeast"/>
        <w:jc w:val="both"/>
        <w:rPr>
          <w:rFonts w:ascii="Times New Roman" w:eastAsia="Times New Roman" w:hAnsi="Times New Roman" w:cs="Times New Roman"/>
          <w:b/>
          <w:bCs/>
          <w:color w:val="000000"/>
          <w:sz w:val="28"/>
          <w:szCs w:val="28"/>
          <w:lang w:eastAsia="ru-RU"/>
        </w:rPr>
      </w:pPr>
      <w:r w:rsidRPr="002C6307">
        <w:rPr>
          <w:rFonts w:ascii="Times New Roman" w:eastAsia="Times New Roman" w:hAnsi="Times New Roman" w:cs="Times New Roman"/>
          <w:b/>
          <w:bCs/>
          <w:color w:val="000000"/>
          <w:sz w:val="28"/>
          <w:szCs w:val="28"/>
          <w:lang w:eastAsia="ru-RU"/>
        </w:rPr>
        <w:t>2.Содержание программы внеурочной деятельности.</w:t>
      </w:r>
    </w:p>
    <w:p w:rsidR="000D6519" w:rsidRDefault="000D6519" w:rsidP="00A73D4C">
      <w:pPr>
        <w:spacing w:after="0" w:line="240" w:lineRule="auto"/>
        <w:jc w:val="both"/>
        <w:rPr>
          <w:rFonts w:ascii="Times New Roman" w:hAnsi="Times New Roman" w:cs="Times New Roman"/>
          <w:b/>
          <w:bCs/>
          <w:i/>
          <w:sz w:val="24"/>
          <w:szCs w:val="24"/>
        </w:rPr>
      </w:pPr>
    </w:p>
    <w:p w:rsidR="006260D3" w:rsidRDefault="006260D3" w:rsidP="006260D3">
      <w:pPr>
        <w:ind w:firstLine="709"/>
        <w:jc w:val="both"/>
        <w:rPr>
          <w:rFonts w:ascii="Times New Roman" w:eastAsia="Times New Roman" w:hAnsi="Times New Roman" w:cs="Times New Roman"/>
          <w:sz w:val="24"/>
          <w:szCs w:val="24"/>
        </w:rPr>
      </w:pPr>
      <w:r w:rsidRPr="006260D3">
        <w:rPr>
          <w:rFonts w:ascii="Times New Roman" w:eastAsia="Times New Roman" w:hAnsi="Times New Roman" w:cs="Times New Roman"/>
          <w:sz w:val="24"/>
          <w:szCs w:val="24"/>
        </w:rPr>
        <w:t>Содержание работы по данной рабочей программе тесно связано с содержанием школьной программы по русскому языку и чтению. Этапы коррекционного обучения, темы логопедических занятий или количество часов для повторения, могут быть изменены, если это необходимо для данной группы учащихся.</w:t>
      </w:r>
    </w:p>
    <w:p w:rsidR="00400402" w:rsidRPr="00F6430D" w:rsidRDefault="00400402" w:rsidP="00400402">
      <w:pPr>
        <w:ind w:firstLine="709"/>
        <w:jc w:val="center"/>
        <w:rPr>
          <w:rFonts w:ascii="Times New Roman" w:hAnsi="Times New Roman" w:cs="Times New Roman"/>
          <w:b/>
          <w:i/>
          <w:sz w:val="24"/>
          <w:szCs w:val="24"/>
        </w:rPr>
      </w:pPr>
      <w:r w:rsidRPr="00F6430D">
        <w:rPr>
          <w:rFonts w:ascii="Times New Roman" w:hAnsi="Times New Roman" w:cs="Times New Roman"/>
          <w:b/>
          <w:i/>
          <w:sz w:val="24"/>
          <w:szCs w:val="24"/>
        </w:rPr>
        <w:t>Первый год обучения.</w:t>
      </w:r>
    </w:p>
    <w:p w:rsidR="00400402" w:rsidRPr="00BC4A50" w:rsidRDefault="00400402" w:rsidP="00BC4A50">
      <w:pPr>
        <w:pStyle w:val="Default"/>
        <w:ind w:firstLine="709"/>
        <w:jc w:val="center"/>
        <w:rPr>
          <w:i/>
        </w:rPr>
      </w:pPr>
      <w:r w:rsidRPr="00BC4A50">
        <w:rPr>
          <w:b/>
          <w:bCs/>
          <w:i/>
        </w:rPr>
        <w:t>Предложение</w:t>
      </w:r>
      <w:r w:rsidR="00BC4A50" w:rsidRPr="00BC4A50">
        <w:rPr>
          <w:b/>
          <w:bCs/>
          <w:i/>
        </w:rPr>
        <w:t>.</w:t>
      </w:r>
    </w:p>
    <w:p w:rsidR="00400402" w:rsidRPr="00BC4A50" w:rsidRDefault="00400402" w:rsidP="00BC4A50">
      <w:pPr>
        <w:pStyle w:val="Default"/>
        <w:ind w:firstLine="709"/>
        <w:jc w:val="both"/>
      </w:pPr>
      <w:r w:rsidRPr="00BC4A50">
        <w:t xml:space="preserve">Понятие о предложении. Большая буква в начале предложения. Интонационная законченность предложения. Составление предложения из 3-х слов. Главные члены предложения. </w:t>
      </w:r>
    </w:p>
    <w:p w:rsidR="00400402" w:rsidRPr="00BC4A50" w:rsidRDefault="00400402" w:rsidP="00BC4A50">
      <w:pPr>
        <w:pStyle w:val="Default"/>
        <w:ind w:firstLine="709"/>
        <w:jc w:val="center"/>
        <w:rPr>
          <w:i/>
        </w:rPr>
      </w:pPr>
      <w:r w:rsidRPr="00BC4A50">
        <w:rPr>
          <w:b/>
          <w:bCs/>
          <w:i/>
        </w:rPr>
        <w:t>Слово</w:t>
      </w:r>
      <w:r w:rsidR="00BC4A50" w:rsidRPr="00BC4A50">
        <w:rPr>
          <w:b/>
          <w:bCs/>
          <w:i/>
        </w:rPr>
        <w:t>.</w:t>
      </w:r>
    </w:p>
    <w:p w:rsidR="00400402" w:rsidRPr="00BC4A50" w:rsidRDefault="00400402" w:rsidP="00BC4A50">
      <w:pPr>
        <w:pStyle w:val="Default"/>
        <w:ind w:firstLine="709"/>
        <w:jc w:val="both"/>
      </w:pPr>
      <w:r w:rsidRPr="00BC4A50">
        <w:t xml:space="preserve">Слово. Понятие. Различение понятий «Слово-предложение». Слова, обозначающие предмет. Слова, обозначающие действия предмета. Дифференциация слов, обозначающих предмет и слов, обозначающих действия. Выделение слов-предметов и слов-действий предметов из предложения. Слова, обозначающие признак предмета. Изменение слов-признаков по родам. Вычленение слов-признаков на фоне других слов. Закрепление понятий о словах-предметах, действиях предметов, признаках предметов. </w:t>
      </w:r>
    </w:p>
    <w:p w:rsidR="00400402" w:rsidRPr="00BC4A50" w:rsidRDefault="00400402" w:rsidP="00BC4A50">
      <w:pPr>
        <w:pStyle w:val="Default"/>
        <w:ind w:firstLine="709"/>
        <w:jc w:val="center"/>
        <w:rPr>
          <w:i/>
        </w:rPr>
      </w:pPr>
      <w:r w:rsidRPr="00BC4A50">
        <w:rPr>
          <w:b/>
          <w:bCs/>
          <w:i/>
        </w:rPr>
        <w:t>Слоговой анализ и синтез слов</w:t>
      </w:r>
    </w:p>
    <w:p w:rsidR="00400402" w:rsidRPr="00BC4A50" w:rsidRDefault="00400402" w:rsidP="00BC4A50">
      <w:pPr>
        <w:pStyle w:val="Default"/>
        <w:ind w:firstLine="709"/>
        <w:jc w:val="both"/>
      </w:pPr>
      <w:r w:rsidRPr="00BC4A50">
        <w:t xml:space="preserve">Выделение первого слога в слове. Слогообразующая роль гласных звуков. Определение порядка слогов в слове. Составление слов из слогов. Деление двусложных слов на слоги. Деление трехсложных слов на слоги. Контрольное задание по теме «Слоговой анализ и синтез слов». </w:t>
      </w:r>
    </w:p>
    <w:p w:rsidR="00400402" w:rsidRPr="00BC4A50" w:rsidRDefault="00400402" w:rsidP="00BC4A50">
      <w:pPr>
        <w:pStyle w:val="Default"/>
        <w:ind w:firstLine="709"/>
        <w:jc w:val="center"/>
        <w:rPr>
          <w:i/>
        </w:rPr>
      </w:pPr>
      <w:r w:rsidRPr="00BC4A50">
        <w:rPr>
          <w:b/>
          <w:bCs/>
          <w:i/>
        </w:rPr>
        <w:t>Звуки речи. Звуковой а</w:t>
      </w:r>
      <w:r w:rsidR="00BC4A50" w:rsidRPr="00BC4A50">
        <w:rPr>
          <w:b/>
          <w:bCs/>
          <w:i/>
        </w:rPr>
        <w:t>нализ и синтез слов.</w:t>
      </w:r>
    </w:p>
    <w:p w:rsidR="00400402" w:rsidRPr="00BC4A50" w:rsidRDefault="00400402" w:rsidP="00BC4A50">
      <w:pPr>
        <w:pStyle w:val="Default"/>
        <w:ind w:firstLine="709"/>
        <w:jc w:val="both"/>
      </w:pPr>
      <w:r w:rsidRPr="00BC4A50">
        <w:t xml:space="preserve">Знакомство с органами речи. Образование звуков речи. Работа над функциональным дыханием. Выделение первого звука в слове. Определение количества и места звуков в слове. Соотношение между буквами и звуками в слове. Различие звуков и букв. </w:t>
      </w:r>
    </w:p>
    <w:p w:rsidR="000D6519" w:rsidRDefault="000D6519" w:rsidP="00BC4A50">
      <w:pPr>
        <w:pStyle w:val="Default"/>
        <w:ind w:firstLine="709"/>
        <w:jc w:val="center"/>
        <w:rPr>
          <w:b/>
          <w:bCs/>
          <w:i/>
        </w:rPr>
      </w:pPr>
    </w:p>
    <w:p w:rsidR="000D6519" w:rsidRDefault="000D6519" w:rsidP="00BC4A50">
      <w:pPr>
        <w:pStyle w:val="Default"/>
        <w:ind w:firstLine="709"/>
        <w:jc w:val="center"/>
        <w:rPr>
          <w:b/>
          <w:bCs/>
          <w:i/>
        </w:rPr>
      </w:pPr>
    </w:p>
    <w:p w:rsidR="00400402" w:rsidRPr="00BC4A50" w:rsidRDefault="00BC4A50" w:rsidP="00BC4A50">
      <w:pPr>
        <w:pStyle w:val="Default"/>
        <w:ind w:firstLine="709"/>
        <w:jc w:val="center"/>
        <w:rPr>
          <w:i/>
        </w:rPr>
      </w:pPr>
      <w:r w:rsidRPr="00BC4A50">
        <w:rPr>
          <w:b/>
          <w:bCs/>
          <w:i/>
        </w:rPr>
        <w:t>Ударение.</w:t>
      </w:r>
    </w:p>
    <w:p w:rsidR="00400402" w:rsidRPr="00BC4A50" w:rsidRDefault="00400402" w:rsidP="00BC4A50">
      <w:pPr>
        <w:pStyle w:val="Default"/>
        <w:ind w:firstLine="709"/>
        <w:jc w:val="both"/>
      </w:pPr>
      <w:r w:rsidRPr="00BC4A50">
        <w:t xml:space="preserve">Ударение. Соотношение слова с его ритмическим рисунком. Место ударения в слове. Смыслоразличительная роль ударения. Выделение ударного слога в слове, его ударного гласного. </w:t>
      </w:r>
    </w:p>
    <w:p w:rsidR="00BC4A50" w:rsidRPr="00BC4A50" w:rsidRDefault="00400402" w:rsidP="00BC4A50">
      <w:pPr>
        <w:pStyle w:val="Default"/>
        <w:ind w:firstLine="709"/>
        <w:jc w:val="center"/>
        <w:rPr>
          <w:b/>
          <w:bCs/>
          <w:i/>
        </w:rPr>
      </w:pPr>
      <w:r w:rsidRPr="00BC4A50">
        <w:rPr>
          <w:b/>
          <w:bCs/>
          <w:i/>
        </w:rPr>
        <w:t>Глас</w:t>
      </w:r>
      <w:r w:rsidR="00BC4A50" w:rsidRPr="00BC4A50">
        <w:rPr>
          <w:b/>
          <w:bCs/>
          <w:i/>
        </w:rPr>
        <w:t>ные и согласные звуки.</w:t>
      </w:r>
    </w:p>
    <w:p w:rsidR="00400402" w:rsidRPr="00BC4A50" w:rsidRDefault="00400402" w:rsidP="00BC4A50">
      <w:pPr>
        <w:pStyle w:val="Default"/>
        <w:ind w:firstLine="709"/>
        <w:jc w:val="both"/>
      </w:pPr>
      <w:r w:rsidRPr="00BC4A50">
        <w:rPr>
          <w:b/>
          <w:bCs/>
        </w:rPr>
        <w:t xml:space="preserve"> </w:t>
      </w:r>
      <w:r w:rsidRPr="00BC4A50">
        <w:t xml:space="preserve">Гласные первого ряда. Образование гласных [а, о, у, э, ы]. Гласные второго ряда. Образование гласных [я, е, ю, е, и]. Выделение гласных звуков их ряда заданных звуков, слогов и слов. Образование согласных звуков. Уточнение артикуляционно-акустических признаков согласных. Дифференциация гласных и согласных звуков. Твердые и мягкие согласные. Выделение на слух твердое и мягкое звучание согласных. Обозначение мягкости согласных при помощи гласных второго ряда. </w:t>
      </w:r>
    </w:p>
    <w:p w:rsidR="00400402" w:rsidRPr="00BC4A50" w:rsidRDefault="00400402" w:rsidP="00BC4A50">
      <w:pPr>
        <w:pStyle w:val="Default"/>
        <w:ind w:firstLine="709"/>
        <w:jc w:val="center"/>
        <w:rPr>
          <w:i/>
        </w:rPr>
      </w:pPr>
      <w:r w:rsidRPr="00BC4A50">
        <w:rPr>
          <w:b/>
          <w:bCs/>
          <w:i/>
        </w:rPr>
        <w:t>Звонк</w:t>
      </w:r>
      <w:r w:rsidR="00BC4A50" w:rsidRPr="00BC4A50">
        <w:rPr>
          <w:b/>
          <w:bCs/>
          <w:i/>
        </w:rPr>
        <w:t>ие и глухие согласные</w:t>
      </w:r>
      <w:r w:rsidR="00BC4A50">
        <w:rPr>
          <w:b/>
          <w:bCs/>
          <w:i/>
        </w:rPr>
        <w:t>.</w:t>
      </w:r>
    </w:p>
    <w:p w:rsidR="00400402" w:rsidRPr="00BC4A50" w:rsidRDefault="00400402" w:rsidP="00BC4A50">
      <w:pPr>
        <w:pStyle w:val="Default"/>
        <w:ind w:firstLine="709"/>
        <w:jc w:val="both"/>
      </w:pPr>
      <w:r w:rsidRPr="00BC4A50">
        <w:t>Уточнение артикуляции и акустических признаков звонких и глухих согласных. Различение звонких и глухих согласных на слух и в произношении на материале слогов и слов. Звуки [п-п']. Буква П. Звуки [б-б']. Буква Б. Дифференциация [б-п] в устной и письменной речи в слогах и словах. Выделение [б-п] в предложениях. Звуки [</w:t>
      </w:r>
      <w:proofErr w:type="gramStart"/>
      <w:r w:rsidRPr="00BC4A50">
        <w:t>т-т</w:t>
      </w:r>
      <w:proofErr w:type="gramEnd"/>
      <w:r w:rsidRPr="00BC4A50">
        <w:t>']. Буква Т. Звуки [д-д']. Буква Д. Выделение звуков [</w:t>
      </w:r>
      <w:proofErr w:type="gramStart"/>
      <w:r w:rsidRPr="00BC4A50">
        <w:t>д-т</w:t>
      </w:r>
      <w:proofErr w:type="gramEnd"/>
      <w:r w:rsidRPr="00BC4A50">
        <w:t>] в слогах и словах. Выделение [</w:t>
      </w:r>
      <w:proofErr w:type="gramStart"/>
      <w:r w:rsidRPr="00BC4A50">
        <w:t>д-т</w:t>
      </w:r>
      <w:proofErr w:type="gramEnd"/>
      <w:r w:rsidRPr="00BC4A50">
        <w:t>] в предложениях. Звуки [</w:t>
      </w:r>
      <w:proofErr w:type="gramStart"/>
      <w:r w:rsidRPr="00BC4A50">
        <w:t>г-г</w:t>
      </w:r>
      <w:proofErr w:type="gramEnd"/>
      <w:r w:rsidRPr="00BC4A50">
        <w:t>']. Буква Г. Звуки [к-к']. Буква К. Выделение звуков [</w:t>
      </w:r>
      <w:proofErr w:type="gramStart"/>
      <w:r w:rsidRPr="00BC4A50">
        <w:t>к-г</w:t>
      </w:r>
      <w:proofErr w:type="gramEnd"/>
      <w:r w:rsidRPr="00BC4A50">
        <w:t>] в слогах и словах. Выделение [г-к] в предложениях. Звуки [с-с']. Буква С. Звуки [з-з']. Буква 3. Дифференциация з-с в слогах и словах. Дифференциация з-с в предложениях. Звуки [</w:t>
      </w:r>
      <w:proofErr w:type="gramStart"/>
      <w:r w:rsidRPr="00BC4A50">
        <w:t>в-в</w:t>
      </w:r>
      <w:proofErr w:type="gramEnd"/>
      <w:r w:rsidRPr="00BC4A50">
        <w:t xml:space="preserve">']. Буква В. Звуки [ф-ф']. Буква Ф. Дифференциация в-ф в слогах и словах. Дифференциация в-ф в предложениях. Звук [ш]. Буква Ш. </w:t>
      </w:r>
      <w:proofErr w:type="gramStart"/>
      <w:r w:rsidRPr="00BC4A50">
        <w:t>Звук [ж</w:t>
      </w:r>
      <w:proofErr w:type="gramEnd"/>
      <w:r w:rsidRPr="00BC4A50">
        <w:t xml:space="preserve">]. Буква Ж. Дифференциация Ш-Ж в слогах и словах. Дифференциация Ш-Ж в </w:t>
      </w:r>
      <w:r w:rsidRPr="00BC4A50">
        <w:lastRenderedPageBreak/>
        <w:t>предложениях. Звук [Ч]. Буква Ч. Звук [</w:t>
      </w:r>
      <w:proofErr w:type="gramStart"/>
      <w:r w:rsidRPr="00BC4A50">
        <w:t>Щ</w:t>
      </w:r>
      <w:proofErr w:type="gramEnd"/>
      <w:r w:rsidRPr="00BC4A50">
        <w:t xml:space="preserve">]. Буква Щ. Дифференциация [ч-щ] в слогах и словах. Дифференциация [ч-щ] в предложениях. </w:t>
      </w:r>
    </w:p>
    <w:p w:rsidR="00400402" w:rsidRPr="00BC4A50" w:rsidRDefault="00BC4A50" w:rsidP="00BC4A50">
      <w:pPr>
        <w:pStyle w:val="Default"/>
        <w:ind w:firstLine="709"/>
        <w:jc w:val="center"/>
        <w:rPr>
          <w:i/>
        </w:rPr>
      </w:pPr>
      <w:r w:rsidRPr="00BC4A50">
        <w:rPr>
          <w:b/>
          <w:bCs/>
          <w:i/>
        </w:rPr>
        <w:t>Сонорные согласные.</w:t>
      </w:r>
    </w:p>
    <w:p w:rsidR="00400402" w:rsidRPr="00BC4A50" w:rsidRDefault="00400402" w:rsidP="00BC4A50">
      <w:pPr>
        <w:pStyle w:val="Default"/>
        <w:ind w:firstLine="709"/>
        <w:jc w:val="both"/>
      </w:pPr>
      <w:r w:rsidRPr="00BC4A50">
        <w:t>Звук [Л]. Буква Л. Звук [</w:t>
      </w:r>
      <w:proofErr w:type="gramStart"/>
      <w:r w:rsidRPr="00BC4A50">
        <w:t>Р</w:t>
      </w:r>
      <w:proofErr w:type="gramEnd"/>
      <w:r w:rsidRPr="00BC4A50">
        <w:t xml:space="preserve">]. Буква Р. Дифференциация [р-л] в предложениях. Дифференциация [р-л] в слогах и словах. </w:t>
      </w:r>
    </w:p>
    <w:p w:rsidR="00400402" w:rsidRPr="00BC4A50" w:rsidRDefault="00BC4A50" w:rsidP="00BC4A50">
      <w:pPr>
        <w:pStyle w:val="Default"/>
        <w:ind w:firstLine="709"/>
        <w:jc w:val="center"/>
        <w:rPr>
          <w:i/>
        </w:rPr>
      </w:pPr>
      <w:r w:rsidRPr="00BC4A50">
        <w:rPr>
          <w:b/>
          <w:bCs/>
          <w:i/>
        </w:rPr>
        <w:t>Развитие связной речи.</w:t>
      </w:r>
    </w:p>
    <w:p w:rsidR="00400402" w:rsidRDefault="00400402" w:rsidP="00BC4A50">
      <w:pPr>
        <w:spacing w:after="0" w:line="240" w:lineRule="auto"/>
        <w:ind w:firstLine="709"/>
        <w:jc w:val="both"/>
        <w:rPr>
          <w:rFonts w:ascii="Times New Roman" w:hAnsi="Times New Roman" w:cs="Times New Roman"/>
          <w:sz w:val="24"/>
          <w:szCs w:val="24"/>
        </w:rPr>
      </w:pPr>
      <w:r w:rsidRPr="00BC4A50">
        <w:rPr>
          <w:rFonts w:ascii="Times New Roman" w:hAnsi="Times New Roman" w:cs="Times New Roman"/>
          <w:sz w:val="24"/>
          <w:szCs w:val="24"/>
        </w:rPr>
        <w:t>Обучение последовательному пересказу по вопросам. Обучение последовательному пересказу с опорой на действия. Обучение последовательному пересказу с опорой на предметные картинки.</w:t>
      </w:r>
    </w:p>
    <w:p w:rsidR="00BC4A50" w:rsidRPr="00BC4A50" w:rsidRDefault="00BC4A50" w:rsidP="00BC4A50">
      <w:pPr>
        <w:spacing w:after="0" w:line="240" w:lineRule="auto"/>
        <w:ind w:firstLine="709"/>
        <w:jc w:val="both"/>
        <w:rPr>
          <w:rFonts w:ascii="Times New Roman" w:eastAsia="Times New Roman" w:hAnsi="Times New Roman" w:cs="Times New Roman"/>
          <w:sz w:val="24"/>
          <w:szCs w:val="24"/>
        </w:rPr>
      </w:pPr>
    </w:p>
    <w:p w:rsidR="006F4C04" w:rsidRPr="00BC4A50" w:rsidRDefault="00400402" w:rsidP="00BC4A50">
      <w:pPr>
        <w:pStyle w:val="a3"/>
        <w:shd w:val="clear" w:color="auto" w:fill="FFFFFF"/>
        <w:spacing w:before="0" w:beforeAutospacing="0" w:after="0" w:afterAutospacing="0"/>
        <w:ind w:firstLine="709"/>
        <w:jc w:val="center"/>
        <w:rPr>
          <w:color w:val="000000"/>
          <w:sz w:val="24"/>
          <w:szCs w:val="24"/>
        </w:rPr>
      </w:pPr>
      <w:r w:rsidRPr="00BC4A50">
        <w:rPr>
          <w:b/>
          <w:i/>
          <w:sz w:val="24"/>
          <w:szCs w:val="24"/>
        </w:rPr>
        <w:t>Второй год обучения.</w:t>
      </w:r>
    </w:p>
    <w:p w:rsidR="00400402" w:rsidRPr="00BC4A50" w:rsidRDefault="00BC4A50" w:rsidP="00BC4A50">
      <w:pPr>
        <w:pStyle w:val="Default"/>
        <w:ind w:firstLine="709"/>
        <w:jc w:val="center"/>
        <w:rPr>
          <w:i/>
        </w:rPr>
      </w:pPr>
      <w:r w:rsidRPr="00BC4A50">
        <w:rPr>
          <w:b/>
          <w:bCs/>
          <w:i/>
        </w:rPr>
        <w:t>Предложение и слово.</w:t>
      </w:r>
    </w:p>
    <w:p w:rsidR="00353757" w:rsidRDefault="00400402" w:rsidP="00BC4A50">
      <w:pPr>
        <w:pStyle w:val="Default"/>
        <w:ind w:firstLine="709"/>
        <w:jc w:val="both"/>
      </w:pPr>
      <w:r w:rsidRPr="00BC4A50">
        <w:t xml:space="preserve">Предложение и слово. Анализ предложения. Главные члены предложения. Интонационная законченность предложения. Слова, обозначающие предмет. Слова, обозначающие действие предмета. Дифференциация слов-предметов и слов-действий предметов. Слова, обозначающие признак предмета. </w:t>
      </w:r>
    </w:p>
    <w:p w:rsidR="00400402" w:rsidRPr="00353757" w:rsidRDefault="00400402" w:rsidP="00353757">
      <w:pPr>
        <w:pStyle w:val="Default"/>
        <w:ind w:firstLine="709"/>
        <w:jc w:val="center"/>
        <w:rPr>
          <w:i/>
        </w:rPr>
      </w:pPr>
      <w:r w:rsidRPr="00353757">
        <w:rPr>
          <w:b/>
          <w:bCs/>
          <w:i/>
        </w:rPr>
        <w:t xml:space="preserve">Слогообразующая </w:t>
      </w:r>
      <w:r w:rsidR="00353757" w:rsidRPr="00353757">
        <w:rPr>
          <w:b/>
          <w:bCs/>
          <w:i/>
        </w:rPr>
        <w:t>роль гласного. Ударение.</w:t>
      </w:r>
    </w:p>
    <w:p w:rsidR="00400402" w:rsidRPr="00BC4A50" w:rsidRDefault="00400402" w:rsidP="00BC4A50">
      <w:pPr>
        <w:pStyle w:val="Default"/>
        <w:ind w:firstLine="709"/>
        <w:jc w:val="both"/>
      </w:pPr>
      <w:r w:rsidRPr="00BC4A50">
        <w:t xml:space="preserve">Слогообразующая роль гласного. Слоговой анализ и синтез слов. Слог. Деление слов на слоги. Выделение гласных из ряда звуков, слогов, слов. Ударение. Выделение ударного гласного и ударного слога в слове. </w:t>
      </w:r>
    </w:p>
    <w:p w:rsidR="00400402" w:rsidRPr="00353757" w:rsidRDefault="00400402" w:rsidP="00353757">
      <w:pPr>
        <w:pStyle w:val="Default"/>
        <w:ind w:firstLine="709"/>
        <w:jc w:val="center"/>
        <w:rPr>
          <w:i/>
        </w:rPr>
      </w:pPr>
      <w:r w:rsidRPr="00353757">
        <w:rPr>
          <w:b/>
          <w:bCs/>
          <w:i/>
        </w:rPr>
        <w:t>Твердые и мягкие со</w:t>
      </w:r>
      <w:r w:rsidR="00353757" w:rsidRPr="00353757">
        <w:rPr>
          <w:b/>
          <w:bCs/>
          <w:i/>
        </w:rPr>
        <w:t>гласные звуки и буквы.</w:t>
      </w:r>
    </w:p>
    <w:p w:rsidR="00400402" w:rsidRPr="00BC4A50" w:rsidRDefault="00400402" w:rsidP="00BC4A50">
      <w:pPr>
        <w:pStyle w:val="Default"/>
        <w:ind w:firstLine="709"/>
        <w:jc w:val="both"/>
      </w:pPr>
      <w:r w:rsidRPr="00BC4A50">
        <w:t>Мягкий знак на конце слова. Смыслоразличительная роль мягкого знака на конце слова. Мягкий знак в середине слова. Смыслоразличительная роль мягкого знака в середине слова. Разделительный мягкий знак. Дифференциация гласных 1 и 2 ряда. Дифференциация гласных [</w:t>
      </w:r>
      <w:proofErr w:type="gramStart"/>
      <w:r w:rsidRPr="00BC4A50">
        <w:t>а-я</w:t>
      </w:r>
      <w:proofErr w:type="gramEnd"/>
      <w:r w:rsidRPr="00BC4A50">
        <w:t>] в слогах, словах и предложениях устно и на письме. Дифференциация гласных [</w:t>
      </w:r>
      <w:proofErr w:type="gramStart"/>
      <w:r w:rsidRPr="00BC4A50">
        <w:t>о-е</w:t>
      </w:r>
      <w:proofErr w:type="gramEnd"/>
      <w:r w:rsidRPr="00BC4A50">
        <w:t xml:space="preserve">] в слогах, словах и предложениях устно и на письме. Дифференциация гласных [у-ю] в слогах, словах и предложениях устно и на письме. Дифференциация гласных [и-ы] в слогах, словах и предложениях устно и на письме. Дифференциация гласных [ю-ё] в слогах, словах и предложениях устно и на письме. </w:t>
      </w:r>
    </w:p>
    <w:p w:rsidR="000D6519" w:rsidRDefault="000D6519" w:rsidP="00353757">
      <w:pPr>
        <w:pStyle w:val="Default"/>
        <w:ind w:firstLine="709"/>
        <w:jc w:val="center"/>
        <w:rPr>
          <w:b/>
          <w:bCs/>
          <w:i/>
        </w:rPr>
      </w:pPr>
    </w:p>
    <w:p w:rsidR="00400402" w:rsidRPr="00353757" w:rsidRDefault="00400402" w:rsidP="00353757">
      <w:pPr>
        <w:pStyle w:val="Default"/>
        <w:ind w:firstLine="709"/>
        <w:jc w:val="center"/>
        <w:rPr>
          <w:i/>
        </w:rPr>
      </w:pPr>
      <w:r w:rsidRPr="00353757">
        <w:rPr>
          <w:b/>
          <w:bCs/>
          <w:i/>
        </w:rPr>
        <w:t xml:space="preserve">Глухие и звонкие согласные </w:t>
      </w:r>
      <w:r w:rsidR="00353757" w:rsidRPr="00353757">
        <w:rPr>
          <w:b/>
          <w:bCs/>
          <w:i/>
        </w:rPr>
        <w:t>звуки. Парные согласные.</w:t>
      </w:r>
    </w:p>
    <w:p w:rsidR="00400402" w:rsidRPr="00BC4A50" w:rsidRDefault="00400402" w:rsidP="00BC4A50">
      <w:pPr>
        <w:pStyle w:val="Default"/>
        <w:ind w:firstLine="709"/>
        <w:jc w:val="both"/>
      </w:pPr>
      <w:r w:rsidRPr="00BC4A50">
        <w:t xml:space="preserve">Выделение звонких и глухих согласных из ряда звуков. Дифференциация [б-п] в устной и письменной речи. Дифференциация [т-д] в устной и письменной речи. Дифференциация [г-к] в устной и письменной речи. Дифференциация [з-с] в устной и письменной речи. Дифференциация [в-ф] в устной и письменной речи. Дифференциация [ш-ж] в устной и письменной речи. </w:t>
      </w:r>
    </w:p>
    <w:p w:rsidR="00400402" w:rsidRPr="00353757" w:rsidRDefault="00400402" w:rsidP="00353757">
      <w:pPr>
        <w:pStyle w:val="Default"/>
        <w:ind w:firstLine="709"/>
        <w:jc w:val="center"/>
        <w:rPr>
          <w:i/>
        </w:rPr>
      </w:pPr>
      <w:r w:rsidRPr="00353757">
        <w:rPr>
          <w:b/>
          <w:bCs/>
          <w:i/>
        </w:rPr>
        <w:t>Согласные звуки, имеющие артикуляционно-аку</w:t>
      </w:r>
      <w:r w:rsidR="00353757" w:rsidRPr="00353757">
        <w:rPr>
          <w:b/>
          <w:bCs/>
          <w:i/>
        </w:rPr>
        <w:t>стические сходства.</w:t>
      </w:r>
    </w:p>
    <w:p w:rsidR="00400402" w:rsidRPr="00BC4A50" w:rsidRDefault="00400402" w:rsidP="00BC4A50">
      <w:pPr>
        <w:pStyle w:val="Default"/>
        <w:ind w:firstLine="709"/>
        <w:jc w:val="both"/>
      </w:pPr>
      <w:r w:rsidRPr="00BC4A50">
        <w:t>Дифференциация [з-ж] в слогах, словах и предложениях. Дифференциация [з-ж] в связной речи. Дифференциация [с-ш] в слогах, словах и предложениях. Дифференциация [с-ш] в связной речи. Дифференциация [</w:t>
      </w:r>
      <w:proofErr w:type="spellStart"/>
      <w:r w:rsidRPr="00BC4A50">
        <w:t>ч-ть</w:t>
      </w:r>
      <w:proofErr w:type="spellEnd"/>
      <w:r w:rsidRPr="00BC4A50">
        <w:t>] в слогах, словах и предложениях. Дифференциация [</w:t>
      </w:r>
      <w:proofErr w:type="spellStart"/>
      <w:r w:rsidRPr="00BC4A50">
        <w:t>ч-ть</w:t>
      </w:r>
      <w:proofErr w:type="spellEnd"/>
      <w:r w:rsidRPr="00BC4A50">
        <w:t>] в связной речи. Дифференциация [с-ц] в слогах, словах и предложениях. Дифференциация [с-ц] в связной речи. Дифференциация [</w:t>
      </w:r>
      <w:proofErr w:type="spellStart"/>
      <w:r w:rsidRPr="00BC4A50">
        <w:t>сь-щ</w:t>
      </w:r>
      <w:proofErr w:type="spellEnd"/>
      <w:r w:rsidRPr="00BC4A50">
        <w:t>] в слогах, словах и предложениях. Дифференциация [</w:t>
      </w:r>
      <w:proofErr w:type="spellStart"/>
      <w:r w:rsidRPr="00BC4A50">
        <w:t>сь-щ</w:t>
      </w:r>
      <w:proofErr w:type="spellEnd"/>
      <w:r w:rsidRPr="00BC4A50">
        <w:t xml:space="preserve">] в связной речи. Дифференциация [щ-ч] в слогах, словах и предложениях. Дифференциация [ц-т] в слогах, словах и предложениях. Дифференциация [ц-т] в связной речи. Дифференциация [ц-ч] в слогах, словах и предложениях. Дифференциация [ц-ч] в связной речи. </w:t>
      </w:r>
    </w:p>
    <w:p w:rsidR="00353757" w:rsidRPr="00353757" w:rsidRDefault="00353757" w:rsidP="00353757">
      <w:pPr>
        <w:pStyle w:val="Default"/>
        <w:ind w:firstLine="709"/>
        <w:jc w:val="center"/>
        <w:rPr>
          <w:b/>
          <w:bCs/>
          <w:i/>
        </w:rPr>
      </w:pPr>
      <w:r w:rsidRPr="00353757">
        <w:rPr>
          <w:b/>
          <w:bCs/>
          <w:i/>
        </w:rPr>
        <w:t>Словообразование.</w:t>
      </w:r>
    </w:p>
    <w:p w:rsidR="00400402" w:rsidRPr="00BC4A50" w:rsidRDefault="00400402" w:rsidP="00BC4A50">
      <w:pPr>
        <w:pStyle w:val="Default"/>
        <w:ind w:firstLine="709"/>
        <w:jc w:val="both"/>
      </w:pPr>
      <w:r w:rsidRPr="00BC4A50">
        <w:t>Образование слов при помощи уменьшительно-ласкательных суффиксов. Суффиксы профессий. Суффиксы в образовании детёнышей животных. Суффиксы прилагательных. Согласование прилагательного с существительным в роде и числе. Суффиксы наречий. Суффиксы глаголов. Согласование.</w:t>
      </w:r>
      <w:r w:rsidR="00353757">
        <w:t xml:space="preserve"> </w:t>
      </w:r>
      <w:r w:rsidRPr="00BC4A50">
        <w:t xml:space="preserve">Образование слов при помощи приставок. </w:t>
      </w:r>
    </w:p>
    <w:p w:rsidR="00353757" w:rsidRPr="00353757" w:rsidRDefault="00353757" w:rsidP="00353757">
      <w:pPr>
        <w:pStyle w:val="Default"/>
        <w:ind w:firstLine="709"/>
        <w:jc w:val="center"/>
        <w:rPr>
          <w:b/>
          <w:bCs/>
          <w:i/>
        </w:rPr>
      </w:pPr>
      <w:r>
        <w:rPr>
          <w:b/>
          <w:bCs/>
          <w:i/>
        </w:rPr>
        <w:t>Предлоги и приставки.</w:t>
      </w:r>
    </w:p>
    <w:p w:rsidR="00400402" w:rsidRPr="00BC4A50" w:rsidRDefault="00400402" w:rsidP="00BC4A50">
      <w:pPr>
        <w:pStyle w:val="Default"/>
        <w:ind w:firstLine="709"/>
        <w:jc w:val="both"/>
      </w:pPr>
      <w:r w:rsidRPr="00BC4A50">
        <w:lastRenderedPageBreak/>
        <w:t xml:space="preserve">Практическое знакомство с предлогами. Предлоги: </w:t>
      </w:r>
      <w:proofErr w:type="gramStart"/>
      <w:r w:rsidRPr="00BC4A50">
        <w:t>в</w:t>
      </w:r>
      <w:proofErr w:type="gramEnd"/>
      <w:r w:rsidRPr="00BC4A50">
        <w:t xml:space="preserve">, из, на, с, их дифференциация. </w:t>
      </w:r>
      <w:proofErr w:type="gramStart"/>
      <w:r w:rsidRPr="00BC4A50">
        <w:t>Предлоги: от, к, до, для, без, над, под, за, из-за, из, под, из-под, на, по, с (со), через, сквозь, между, перед, вокруг, у, около, возле, про, о, об (обо), по, к. Закрепление предлогов.</w:t>
      </w:r>
      <w:proofErr w:type="gramEnd"/>
      <w:r w:rsidRPr="00BC4A50">
        <w:t xml:space="preserve"> Упражнение в раздельном написании предлогов со словами. Составление предложений из заданных слов с предлогами. Дифференциация предлогов и приставок. Употребление предлогов в связной речи. </w:t>
      </w:r>
    </w:p>
    <w:p w:rsidR="00B228F7" w:rsidRPr="00BC4A50" w:rsidRDefault="00B228F7" w:rsidP="00BC4A50">
      <w:pPr>
        <w:autoSpaceDE w:val="0"/>
        <w:autoSpaceDN w:val="0"/>
        <w:adjustRightInd w:val="0"/>
        <w:spacing w:after="0" w:line="240" w:lineRule="auto"/>
        <w:ind w:firstLine="709"/>
        <w:jc w:val="both"/>
        <w:rPr>
          <w:rFonts w:ascii="Times New Roman" w:hAnsi="Times New Roman" w:cs="Times New Roman"/>
          <w:b/>
          <w:bCs/>
          <w:sz w:val="24"/>
          <w:szCs w:val="24"/>
        </w:rPr>
      </w:pPr>
    </w:p>
    <w:p w:rsidR="00BC4A50" w:rsidRPr="00BC4A50" w:rsidRDefault="00BC4A50" w:rsidP="00353757">
      <w:pPr>
        <w:spacing w:after="0" w:line="240" w:lineRule="auto"/>
        <w:ind w:firstLine="709"/>
        <w:jc w:val="center"/>
        <w:rPr>
          <w:rFonts w:ascii="Times New Roman" w:hAnsi="Times New Roman" w:cs="Times New Roman"/>
          <w:b/>
          <w:i/>
          <w:sz w:val="24"/>
          <w:szCs w:val="24"/>
        </w:rPr>
      </w:pPr>
      <w:r w:rsidRPr="00BC4A50">
        <w:rPr>
          <w:rFonts w:ascii="Times New Roman" w:hAnsi="Times New Roman" w:cs="Times New Roman"/>
          <w:b/>
          <w:i/>
          <w:sz w:val="24"/>
          <w:szCs w:val="24"/>
        </w:rPr>
        <w:t>Третий  год обучения</w:t>
      </w:r>
    </w:p>
    <w:p w:rsidR="00BC4A50" w:rsidRPr="00353757" w:rsidRDefault="00353757" w:rsidP="00353757">
      <w:pPr>
        <w:pStyle w:val="Default"/>
        <w:ind w:firstLine="709"/>
        <w:jc w:val="center"/>
        <w:rPr>
          <w:i/>
        </w:rPr>
      </w:pPr>
      <w:r w:rsidRPr="00353757">
        <w:rPr>
          <w:b/>
          <w:bCs/>
          <w:i/>
        </w:rPr>
        <w:t>Предложение и слово.</w:t>
      </w:r>
    </w:p>
    <w:p w:rsidR="00BC4A50" w:rsidRPr="00BC4A50" w:rsidRDefault="00BC4A50" w:rsidP="00BC4A50">
      <w:pPr>
        <w:pStyle w:val="Default"/>
        <w:ind w:firstLine="709"/>
        <w:jc w:val="both"/>
      </w:pPr>
      <w:r w:rsidRPr="00BC4A50">
        <w:t xml:space="preserve">Речь и предложение. Предложение и слово. </w:t>
      </w:r>
    </w:p>
    <w:p w:rsidR="00BC4A50" w:rsidRPr="00353757" w:rsidRDefault="00BC4A50" w:rsidP="00353757">
      <w:pPr>
        <w:pStyle w:val="Default"/>
        <w:ind w:firstLine="709"/>
        <w:jc w:val="center"/>
        <w:rPr>
          <w:i/>
        </w:rPr>
      </w:pPr>
      <w:r w:rsidRPr="00353757">
        <w:rPr>
          <w:b/>
          <w:bCs/>
          <w:i/>
        </w:rPr>
        <w:t xml:space="preserve">Слоговой анализ и синтез </w:t>
      </w:r>
      <w:r w:rsidR="00353757" w:rsidRPr="00353757">
        <w:rPr>
          <w:b/>
          <w:bCs/>
          <w:i/>
        </w:rPr>
        <w:t>слова.</w:t>
      </w:r>
    </w:p>
    <w:p w:rsidR="00BC4A50" w:rsidRPr="00BC4A50" w:rsidRDefault="00BC4A50" w:rsidP="00BC4A50">
      <w:pPr>
        <w:pStyle w:val="Default"/>
        <w:ind w:firstLine="709"/>
        <w:jc w:val="both"/>
      </w:pPr>
      <w:r w:rsidRPr="00BC4A50">
        <w:t xml:space="preserve">Слово и слог. Уточнение понятий. Выделение первого слога в слове. Слогообразующая роль гласных букв. Определение количества слогов в слове. Составление слов из слогов. Деление слов на слоги. </w:t>
      </w:r>
    </w:p>
    <w:p w:rsidR="00BC4A50" w:rsidRPr="00353757" w:rsidRDefault="00353757" w:rsidP="00353757">
      <w:pPr>
        <w:pStyle w:val="Default"/>
        <w:ind w:firstLine="709"/>
        <w:jc w:val="center"/>
        <w:rPr>
          <w:i/>
        </w:rPr>
      </w:pPr>
      <w:r w:rsidRPr="00353757">
        <w:rPr>
          <w:b/>
          <w:bCs/>
          <w:i/>
        </w:rPr>
        <w:t>Звуки и буквы.</w:t>
      </w:r>
    </w:p>
    <w:p w:rsidR="00BC4A50" w:rsidRPr="00BC4A50" w:rsidRDefault="00BC4A50" w:rsidP="00BC4A50">
      <w:pPr>
        <w:pStyle w:val="Default"/>
        <w:ind w:firstLine="709"/>
        <w:jc w:val="both"/>
      </w:pPr>
      <w:r w:rsidRPr="00BC4A50">
        <w:t>Звуки и буквы. Уточнение понятий. Определение и сравнение количества звуков и бу</w:t>
      </w:r>
      <w:proofErr w:type="gramStart"/>
      <w:r w:rsidRPr="00BC4A50">
        <w:t>кв в сл</w:t>
      </w:r>
      <w:proofErr w:type="gramEnd"/>
      <w:r w:rsidRPr="00BC4A50">
        <w:t xml:space="preserve">овах. Гласные звуки и буквы. Дифференциация гласных 1 и 2 ряда. Согласные звуки и буквы. Твёрдые и мягкие согласные. </w:t>
      </w:r>
    </w:p>
    <w:p w:rsidR="00BC4A50" w:rsidRPr="00353757" w:rsidRDefault="00BC4A50" w:rsidP="00353757">
      <w:pPr>
        <w:pStyle w:val="Default"/>
        <w:ind w:firstLine="709"/>
        <w:jc w:val="center"/>
        <w:rPr>
          <w:i/>
        </w:rPr>
      </w:pPr>
      <w:r w:rsidRPr="00353757">
        <w:rPr>
          <w:b/>
          <w:bCs/>
          <w:i/>
        </w:rPr>
        <w:t xml:space="preserve">Обозначение мягкости </w:t>
      </w:r>
      <w:r w:rsidR="00353757" w:rsidRPr="00353757">
        <w:rPr>
          <w:b/>
          <w:bCs/>
          <w:i/>
        </w:rPr>
        <w:t>с помощью мягкого знака.</w:t>
      </w:r>
    </w:p>
    <w:p w:rsidR="00BC4A50" w:rsidRPr="00BC4A50" w:rsidRDefault="00BC4A50" w:rsidP="00BC4A50">
      <w:pPr>
        <w:pStyle w:val="Default"/>
        <w:ind w:firstLine="709"/>
        <w:jc w:val="both"/>
      </w:pPr>
      <w:r w:rsidRPr="00BC4A50">
        <w:t xml:space="preserve">Обозначение мягкости согласных посредством буквы ь. Мягкий знак в конце слова. Мягкий знак в середине слова. Разделительный мягкий знак. Сравнение по смыслу и произношению. </w:t>
      </w:r>
    </w:p>
    <w:p w:rsidR="00BC4A50" w:rsidRPr="00353757" w:rsidRDefault="00BC4A50" w:rsidP="00353757">
      <w:pPr>
        <w:pStyle w:val="Default"/>
        <w:ind w:firstLine="709"/>
        <w:jc w:val="center"/>
        <w:rPr>
          <w:i/>
        </w:rPr>
      </w:pPr>
      <w:r w:rsidRPr="00353757">
        <w:rPr>
          <w:b/>
          <w:bCs/>
          <w:i/>
        </w:rPr>
        <w:t>Обозначение мягко</w:t>
      </w:r>
      <w:r w:rsidR="00353757" w:rsidRPr="00353757">
        <w:rPr>
          <w:b/>
          <w:bCs/>
          <w:i/>
        </w:rPr>
        <w:t>сти с помощью гласных.</w:t>
      </w:r>
    </w:p>
    <w:p w:rsidR="00BC4A50" w:rsidRPr="00BC4A50" w:rsidRDefault="00BC4A50" w:rsidP="00BC4A50">
      <w:pPr>
        <w:pStyle w:val="Default"/>
        <w:ind w:firstLine="709"/>
        <w:jc w:val="both"/>
      </w:pPr>
      <w:r w:rsidRPr="00BC4A50">
        <w:t xml:space="preserve">Твердые и мягкие согласные звуки перед гласными </w:t>
      </w:r>
      <w:proofErr w:type="gramStart"/>
      <w:r w:rsidRPr="00BC4A50">
        <w:t>А-Я</w:t>
      </w:r>
      <w:proofErr w:type="gramEnd"/>
      <w:r w:rsidRPr="00BC4A50">
        <w:t xml:space="preserve">. Твердые и мягкие согласные звуки перед гласными </w:t>
      </w:r>
      <w:proofErr w:type="gramStart"/>
      <w:r w:rsidRPr="00BC4A50">
        <w:t>О-Ё</w:t>
      </w:r>
      <w:proofErr w:type="gramEnd"/>
      <w:r w:rsidRPr="00BC4A50">
        <w:t>. Твердые и мягкие согласные звуки перед гласными У-Ю. Твердые и мягкие согласные звуки перед гласными Ы-И. Твердые и мягкие согласные звуки перед Е. Непарные твёрдые согласные звуки [ж], [ш]</w:t>
      </w:r>
      <w:proofErr w:type="gramStart"/>
      <w:r w:rsidRPr="00BC4A50">
        <w:t>,[</w:t>
      </w:r>
      <w:proofErr w:type="gramEnd"/>
      <w:r w:rsidRPr="00BC4A50">
        <w:t>ц]. Непарные мягкие согласные звуки [ч], [щ]</w:t>
      </w:r>
      <w:proofErr w:type="gramStart"/>
      <w:r w:rsidRPr="00BC4A50">
        <w:t>,[</w:t>
      </w:r>
      <w:proofErr w:type="gramEnd"/>
      <w:r w:rsidRPr="00BC4A50">
        <w:t xml:space="preserve">й]. </w:t>
      </w:r>
    </w:p>
    <w:p w:rsidR="00F94938" w:rsidRDefault="00F94938" w:rsidP="00353757">
      <w:pPr>
        <w:pStyle w:val="Default"/>
        <w:ind w:firstLine="709"/>
        <w:jc w:val="center"/>
        <w:rPr>
          <w:b/>
          <w:bCs/>
          <w:i/>
        </w:rPr>
      </w:pPr>
    </w:p>
    <w:p w:rsidR="000D6519" w:rsidRDefault="000D6519" w:rsidP="00353757">
      <w:pPr>
        <w:pStyle w:val="Default"/>
        <w:ind w:firstLine="709"/>
        <w:jc w:val="center"/>
        <w:rPr>
          <w:b/>
          <w:bCs/>
          <w:i/>
        </w:rPr>
      </w:pPr>
    </w:p>
    <w:p w:rsidR="000D6519" w:rsidRDefault="000D6519" w:rsidP="00353757">
      <w:pPr>
        <w:pStyle w:val="Default"/>
        <w:ind w:firstLine="709"/>
        <w:jc w:val="center"/>
        <w:rPr>
          <w:b/>
          <w:bCs/>
          <w:i/>
        </w:rPr>
      </w:pPr>
    </w:p>
    <w:p w:rsidR="00BC4A50" w:rsidRPr="00353757" w:rsidRDefault="00BC4A50" w:rsidP="00353757">
      <w:pPr>
        <w:pStyle w:val="Default"/>
        <w:ind w:firstLine="709"/>
        <w:jc w:val="center"/>
        <w:rPr>
          <w:i/>
        </w:rPr>
      </w:pPr>
      <w:r w:rsidRPr="00353757">
        <w:rPr>
          <w:b/>
          <w:bCs/>
          <w:i/>
        </w:rPr>
        <w:t>Непарные согласные. Глух</w:t>
      </w:r>
      <w:r w:rsidR="00353757" w:rsidRPr="00353757">
        <w:rPr>
          <w:b/>
          <w:bCs/>
          <w:i/>
        </w:rPr>
        <w:t>ие и звонкие согласные.</w:t>
      </w:r>
    </w:p>
    <w:p w:rsidR="00BC4A50" w:rsidRPr="00BC4A50" w:rsidRDefault="00353757" w:rsidP="00BC4A50">
      <w:pPr>
        <w:pStyle w:val="Default"/>
        <w:ind w:firstLine="709"/>
        <w:jc w:val="both"/>
      </w:pPr>
      <w:r>
        <w:t>Непарные глухие со</w:t>
      </w:r>
      <w:r w:rsidR="00BC4A50" w:rsidRPr="00BC4A50">
        <w:t xml:space="preserve">гласные X, </w:t>
      </w:r>
      <w:proofErr w:type="gramStart"/>
      <w:r w:rsidR="00BC4A50" w:rsidRPr="00BC4A50">
        <w:t>Ц</w:t>
      </w:r>
      <w:proofErr w:type="gramEnd"/>
      <w:r w:rsidR="00BC4A50" w:rsidRPr="00BC4A50">
        <w:t xml:space="preserve">, Ч, Щ. Непарные звонкие согласные Й, Л, М, Н. Оглушение звонких согласных в середине слова. Оглушение звонких согласных на конце слов. </w:t>
      </w:r>
    </w:p>
    <w:p w:rsidR="00BC4A50" w:rsidRPr="00353757" w:rsidRDefault="00353757" w:rsidP="00353757">
      <w:pPr>
        <w:pStyle w:val="Default"/>
        <w:ind w:firstLine="709"/>
        <w:jc w:val="center"/>
        <w:rPr>
          <w:i/>
        </w:rPr>
      </w:pPr>
      <w:r w:rsidRPr="00353757">
        <w:rPr>
          <w:b/>
          <w:bCs/>
          <w:i/>
        </w:rPr>
        <w:t>Предложения.</w:t>
      </w:r>
    </w:p>
    <w:p w:rsidR="00BC4A50" w:rsidRPr="00BC4A50" w:rsidRDefault="00BC4A50" w:rsidP="00BC4A50">
      <w:pPr>
        <w:pStyle w:val="Default"/>
        <w:ind w:firstLine="709"/>
        <w:jc w:val="both"/>
      </w:pPr>
      <w:r w:rsidRPr="00BC4A50">
        <w:t xml:space="preserve">Повествовательные предложения. Использование в речи притяжательных прилагательных. Вопросительные предложения. Использование в речи относительных прилагательных. Восклицательные предложения. Использование в речи качественных прилагательных. </w:t>
      </w:r>
    </w:p>
    <w:p w:rsidR="00BC4A50" w:rsidRPr="00353757" w:rsidRDefault="00BC4A50" w:rsidP="00353757">
      <w:pPr>
        <w:pStyle w:val="Default"/>
        <w:ind w:firstLine="709"/>
        <w:jc w:val="center"/>
        <w:rPr>
          <w:i/>
        </w:rPr>
      </w:pPr>
      <w:r w:rsidRPr="00353757">
        <w:rPr>
          <w:b/>
          <w:bCs/>
          <w:i/>
        </w:rPr>
        <w:t>Морфо</w:t>
      </w:r>
      <w:r w:rsidR="00353757" w:rsidRPr="00353757">
        <w:rPr>
          <w:b/>
          <w:bCs/>
          <w:i/>
        </w:rPr>
        <w:t>логический состав слова.</w:t>
      </w:r>
    </w:p>
    <w:p w:rsidR="00353757" w:rsidRDefault="00BC4A50" w:rsidP="00353757">
      <w:pPr>
        <w:pStyle w:val="Default"/>
        <w:ind w:firstLine="709"/>
        <w:jc w:val="both"/>
      </w:pPr>
      <w:r w:rsidRPr="00BC4A50">
        <w:t xml:space="preserve">Корень как главная часть слова. Родственные слова. Упражнение в подборе родственных слов. Однокоренные слова, не являющиеся родственными. Дифференциация родственных и однокоренных слов. Сложные слова. Соединительная гласная </w:t>
      </w:r>
      <w:r w:rsidRPr="00BC4A50">
        <w:rPr>
          <w:b/>
          <w:bCs/>
        </w:rPr>
        <w:t xml:space="preserve">е </w:t>
      </w:r>
      <w:r w:rsidRPr="00BC4A50">
        <w:t xml:space="preserve">или </w:t>
      </w:r>
      <w:proofErr w:type="gramStart"/>
      <w:r w:rsidRPr="00BC4A50">
        <w:rPr>
          <w:b/>
          <w:bCs/>
        </w:rPr>
        <w:t>о</w:t>
      </w:r>
      <w:proofErr w:type="gramEnd"/>
      <w:r w:rsidRPr="00BC4A50">
        <w:rPr>
          <w:b/>
          <w:bCs/>
        </w:rPr>
        <w:t xml:space="preserve"> </w:t>
      </w:r>
      <w:proofErr w:type="gramStart"/>
      <w:r w:rsidRPr="00BC4A50">
        <w:t>в</w:t>
      </w:r>
      <w:proofErr w:type="gramEnd"/>
      <w:r w:rsidRPr="00BC4A50">
        <w:t xml:space="preserve"> середине слова. Приставка. Префиксальный способ образования слов. Суффикс. Суффиксальный способ образования слов. Окончание. </w:t>
      </w:r>
    </w:p>
    <w:p w:rsidR="00BC4A50" w:rsidRPr="00353757" w:rsidRDefault="00353757" w:rsidP="00353757">
      <w:pPr>
        <w:pStyle w:val="Default"/>
        <w:ind w:firstLine="709"/>
        <w:jc w:val="center"/>
        <w:rPr>
          <w:i/>
        </w:rPr>
      </w:pPr>
      <w:r w:rsidRPr="00353757">
        <w:rPr>
          <w:b/>
          <w:bCs/>
          <w:i/>
        </w:rPr>
        <w:t>Безударный гласный.</w:t>
      </w:r>
    </w:p>
    <w:p w:rsidR="00BC4A50" w:rsidRPr="00BC4A50" w:rsidRDefault="00BC4A50" w:rsidP="00BC4A50">
      <w:pPr>
        <w:pStyle w:val="Default"/>
        <w:ind w:firstLine="709"/>
        <w:jc w:val="both"/>
      </w:pPr>
      <w:r w:rsidRPr="00BC4A50">
        <w:t xml:space="preserve">Безударные гласные в корне. Антонимы. Подбор проверочных слов к безударным гласным в корне. </w:t>
      </w:r>
    </w:p>
    <w:p w:rsidR="00BC4A50" w:rsidRPr="00353757" w:rsidRDefault="00353757" w:rsidP="00353757">
      <w:pPr>
        <w:pStyle w:val="Default"/>
        <w:ind w:firstLine="709"/>
        <w:jc w:val="center"/>
        <w:rPr>
          <w:i/>
        </w:rPr>
      </w:pPr>
      <w:r w:rsidRPr="00353757">
        <w:rPr>
          <w:b/>
          <w:bCs/>
          <w:i/>
        </w:rPr>
        <w:t>Предлоги и приставки.</w:t>
      </w:r>
    </w:p>
    <w:p w:rsidR="00BC4A50" w:rsidRPr="00BC4A50" w:rsidRDefault="00BC4A50" w:rsidP="00BC4A50">
      <w:pPr>
        <w:pStyle w:val="Default"/>
        <w:ind w:firstLine="709"/>
        <w:jc w:val="both"/>
      </w:pPr>
      <w:r w:rsidRPr="00BC4A50">
        <w:t xml:space="preserve">Соотнесение предлогов и глагольных приставок. Слова-синонимы. Слитное написание слов с приставками. Раздельное написание слов с предлогами. Соотнесение предлогов с глагольными приставками. «Не» с глаголами. </w:t>
      </w:r>
    </w:p>
    <w:p w:rsidR="00BC4A50" w:rsidRPr="00353757" w:rsidRDefault="00353757" w:rsidP="00353757">
      <w:pPr>
        <w:pStyle w:val="Default"/>
        <w:ind w:firstLine="709"/>
        <w:jc w:val="center"/>
        <w:rPr>
          <w:i/>
        </w:rPr>
      </w:pPr>
      <w:r w:rsidRPr="00353757">
        <w:rPr>
          <w:b/>
          <w:bCs/>
          <w:i/>
        </w:rPr>
        <w:t>Связная речь.</w:t>
      </w:r>
    </w:p>
    <w:p w:rsidR="00BC4A50" w:rsidRDefault="00BC4A50" w:rsidP="00BC4A50">
      <w:pPr>
        <w:pStyle w:val="Default"/>
        <w:ind w:firstLine="709"/>
        <w:jc w:val="both"/>
      </w:pPr>
      <w:r w:rsidRPr="00BC4A50">
        <w:lastRenderedPageBreak/>
        <w:t xml:space="preserve">Пересказ с опорой на серию сюжетных картинок. Пересказ с опорой на сюжетную картинку. Пересказ по вопросам. Пересказ текста по опорным словам. Пересказ текста по предметным картинкам. </w:t>
      </w:r>
    </w:p>
    <w:p w:rsidR="00353757" w:rsidRPr="00BC4A50" w:rsidRDefault="00353757" w:rsidP="00BC4A50">
      <w:pPr>
        <w:pStyle w:val="Default"/>
        <w:ind w:firstLine="709"/>
        <w:jc w:val="both"/>
      </w:pPr>
    </w:p>
    <w:p w:rsidR="00BC4A50" w:rsidRPr="00BC4A50" w:rsidRDefault="00BC4A50" w:rsidP="00353757">
      <w:pPr>
        <w:autoSpaceDE w:val="0"/>
        <w:autoSpaceDN w:val="0"/>
        <w:adjustRightInd w:val="0"/>
        <w:spacing w:after="0" w:line="240" w:lineRule="auto"/>
        <w:ind w:firstLine="709"/>
        <w:jc w:val="center"/>
        <w:rPr>
          <w:rFonts w:ascii="Times New Roman" w:hAnsi="Times New Roman" w:cs="Times New Roman"/>
          <w:b/>
          <w:bCs/>
          <w:sz w:val="24"/>
          <w:szCs w:val="24"/>
        </w:rPr>
      </w:pPr>
      <w:r w:rsidRPr="00BC4A50">
        <w:rPr>
          <w:rFonts w:ascii="Times New Roman" w:hAnsi="Times New Roman" w:cs="Times New Roman"/>
          <w:b/>
          <w:i/>
          <w:sz w:val="24"/>
          <w:szCs w:val="24"/>
        </w:rPr>
        <w:t>Четвертый год обучения.</w:t>
      </w:r>
    </w:p>
    <w:p w:rsidR="00BC4A50" w:rsidRPr="00353757" w:rsidRDefault="00353757" w:rsidP="00353757">
      <w:pPr>
        <w:pStyle w:val="Default"/>
        <w:ind w:firstLine="709"/>
        <w:jc w:val="center"/>
        <w:rPr>
          <w:i/>
        </w:rPr>
      </w:pPr>
      <w:r w:rsidRPr="00353757">
        <w:rPr>
          <w:b/>
          <w:bCs/>
          <w:i/>
        </w:rPr>
        <w:t>Состав слова.</w:t>
      </w:r>
    </w:p>
    <w:p w:rsidR="00BC4A50" w:rsidRPr="00BC4A50" w:rsidRDefault="00BC4A50" w:rsidP="00BC4A50">
      <w:pPr>
        <w:pStyle w:val="Default"/>
        <w:ind w:firstLine="709"/>
        <w:jc w:val="both"/>
      </w:pPr>
      <w:r w:rsidRPr="00BC4A50">
        <w:t xml:space="preserve">Состав слова. Корень как главная часть слова. Суффикс. Уменьшительно-ласкательные суффиксы. Суффиксы профессий. Суффиксы прилагательных. Приставка. Приставки пространственного значения. Приставки временного значения. Многозначные приставки. Окончание. </w:t>
      </w:r>
    </w:p>
    <w:p w:rsidR="00BC4A50" w:rsidRPr="00353757" w:rsidRDefault="00353757" w:rsidP="00353757">
      <w:pPr>
        <w:pStyle w:val="Default"/>
        <w:ind w:firstLine="709"/>
        <w:jc w:val="center"/>
        <w:rPr>
          <w:i/>
        </w:rPr>
      </w:pPr>
      <w:r w:rsidRPr="00353757">
        <w:rPr>
          <w:b/>
          <w:bCs/>
          <w:i/>
        </w:rPr>
        <w:t>Безударные гласные.</w:t>
      </w:r>
    </w:p>
    <w:p w:rsidR="00BC4A50" w:rsidRPr="00BC4A50" w:rsidRDefault="00BC4A50" w:rsidP="00BC4A50">
      <w:pPr>
        <w:pStyle w:val="Default"/>
        <w:ind w:firstLine="709"/>
        <w:jc w:val="both"/>
      </w:pPr>
      <w:r w:rsidRPr="00BC4A50">
        <w:t xml:space="preserve">Безударные гласные. Определение безударного гласного в корне, требующего проверки. Выделение слов с безударным гласным. Слова – антонимы. </w:t>
      </w:r>
    </w:p>
    <w:p w:rsidR="00BC4A50" w:rsidRPr="00353757" w:rsidRDefault="00353757" w:rsidP="00353757">
      <w:pPr>
        <w:pStyle w:val="Default"/>
        <w:ind w:firstLine="709"/>
        <w:jc w:val="center"/>
        <w:rPr>
          <w:i/>
        </w:rPr>
      </w:pPr>
      <w:r w:rsidRPr="00353757">
        <w:rPr>
          <w:b/>
          <w:bCs/>
          <w:i/>
        </w:rPr>
        <w:t>Согласные звуки и буквы.</w:t>
      </w:r>
    </w:p>
    <w:p w:rsidR="00BC4A50" w:rsidRPr="00BC4A50" w:rsidRDefault="00BC4A50" w:rsidP="00BC4A50">
      <w:pPr>
        <w:pStyle w:val="Default"/>
        <w:ind w:firstLine="709"/>
        <w:jc w:val="both"/>
      </w:pPr>
      <w:r w:rsidRPr="00BC4A50">
        <w:t xml:space="preserve">Согласные звуки и буквы. Парные согласные. Согласные звуки и буквы. Оглушение звонких согласных в середине слова. Оглушение звонких согласных в конце слова. </w:t>
      </w:r>
    </w:p>
    <w:p w:rsidR="00BC4A50" w:rsidRPr="00353757" w:rsidRDefault="00BC4A50" w:rsidP="00353757">
      <w:pPr>
        <w:pStyle w:val="Default"/>
        <w:ind w:firstLine="709"/>
        <w:jc w:val="center"/>
        <w:rPr>
          <w:i/>
        </w:rPr>
      </w:pPr>
      <w:r w:rsidRPr="00353757">
        <w:rPr>
          <w:b/>
          <w:bCs/>
          <w:i/>
        </w:rPr>
        <w:t>Слово</w:t>
      </w:r>
      <w:r w:rsidR="00353757" w:rsidRPr="00353757">
        <w:rPr>
          <w:b/>
          <w:bCs/>
          <w:i/>
        </w:rPr>
        <w:t>сочетания и предложения.</w:t>
      </w:r>
    </w:p>
    <w:p w:rsidR="00BC4A50" w:rsidRPr="00BC4A50" w:rsidRDefault="00BC4A50" w:rsidP="00BC4A50">
      <w:pPr>
        <w:pStyle w:val="Default"/>
        <w:ind w:firstLine="709"/>
        <w:jc w:val="both"/>
      </w:pPr>
      <w:r w:rsidRPr="00BC4A50">
        <w:t xml:space="preserve">Словосочетание и предложение. Выделение словосочетаний из предложений. Составление предложений из словосочетаний. </w:t>
      </w:r>
    </w:p>
    <w:p w:rsidR="00BC4A50" w:rsidRPr="00353757" w:rsidRDefault="00353757" w:rsidP="00353757">
      <w:pPr>
        <w:pStyle w:val="Default"/>
        <w:ind w:firstLine="709"/>
        <w:jc w:val="center"/>
        <w:rPr>
          <w:i/>
        </w:rPr>
      </w:pPr>
      <w:r w:rsidRPr="00353757">
        <w:rPr>
          <w:b/>
          <w:bCs/>
          <w:i/>
        </w:rPr>
        <w:t>Согласование.</w:t>
      </w:r>
    </w:p>
    <w:p w:rsidR="00BC4A50" w:rsidRPr="00BC4A50" w:rsidRDefault="00BC4A50" w:rsidP="00BC4A50">
      <w:pPr>
        <w:pStyle w:val="Default"/>
        <w:ind w:firstLine="709"/>
        <w:jc w:val="both"/>
      </w:pPr>
      <w:r w:rsidRPr="00BC4A50">
        <w:t xml:space="preserve">Согласование. Согласование слов в числе. Согласование слов в роде. </w:t>
      </w:r>
    </w:p>
    <w:p w:rsidR="00353757" w:rsidRPr="00353757" w:rsidRDefault="00BC4A50" w:rsidP="00353757">
      <w:pPr>
        <w:pStyle w:val="Default"/>
        <w:ind w:firstLine="709"/>
        <w:jc w:val="center"/>
        <w:rPr>
          <w:b/>
          <w:bCs/>
          <w:i/>
        </w:rPr>
      </w:pPr>
      <w:r w:rsidRPr="00353757">
        <w:rPr>
          <w:b/>
          <w:bCs/>
          <w:i/>
        </w:rPr>
        <w:t>Словои</w:t>
      </w:r>
      <w:r w:rsidR="00353757" w:rsidRPr="00353757">
        <w:rPr>
          <w:b/>
          <w:bCs/>
          <w:i/>
        </w:rPr>
        <w:t>зменение прилагательных.</w:t>
      </w:r>
    </w:p>
    <w:p w:rsidR="00BC4A50" w:rsidRPr="00BC4A50" w:rsidRDefault="00BC4A50" w:rsidP="00BC4A50">
      <w:pPr>
        <w:pStyle w:val="Default"/>
        <w:ind w:firstLine="709"/>
        <w:jc w:val="both"/>
      </w:pPr>
      <w:r w:rsidRPr="00BC4A50">
        <w:t xml:space="preserve">Согласование имени существительного с именем прилагательным в роде. Согласование имен прилагательных с именами существительными по падежам. </w:t>
      </w:r>
    </w:p>
    <w:p w:rsidR="00BC4A50" w:rsidRPr="00353757" w:rsidRDefault="00BC4A50" w:rsidP="00353757">
      <w:pPr>
        <w:pStyle w:val="Default"/>
        <w:ind w:firstLine="709"/>
        <w:jc w:val="center"/>
        <w:rPr>
          <w:i/>
        </w:rPr>
      </w:pPr>
      <w:r w:rsidRPr="00353757">
        <w:rPr>
          <w:b/>
          <w:bCs/>
          <w:i/>
        </w:rPr>
        <w:t>Словоизменение глаголов</w:t>
      </w:r>
      <w:r w:rsidR="00353757" w:rsidRPr="00353757">
        <w:rPr>
          <w:b/>
          <w:bCs/>
          <w:i/>
        </w:rPr>
        <w:t>.</w:t>
      </w:r>
    </w:p>
    <w:p w:rsidR="00BC4A50" w:rsidRPr="00BC4A50" w:rsidRDefault="00BC4A50" w:rsidP="00BC4A50">
      <w:pPr>
        <w:pStyle w:val="Default"/>
        <w:ind w:firstLine="709"/>
        <w:jc w:val="both"/>
      </w:pPr>
      <w:r w:rsidRPr="00BC4A50">
        <w:t xml:space="preserve">Настоящее время глаголов. Согласование глаголов с именами существительными в числе. Прошедшее время глаголов. Согласование глаголов с именами существительными в роде. </w:t>
      </w:r>
    </w:p>
    <w:p w:rsidR="00BC4A50" w:rsidRPr="00353757" w:rsidRDefault="00353757" w:rsidP="00353757">
      <w:pPr>
        <w:pStyle w:val="Default"/>
        <w:ind w:firstLine="709"/>
        <w:jc w:val="center"/>
        <w:rPr>
          <w:i/>
        </w:rPr>
      </w:pPr>
      <w:r w:rsidRPr="00353757">
        <w:rPr>
          <w:b/>
          <w:bCs/>
          <w:i/>
        </w:rPr>
        <w:t>Предлоги и приставки.</w:t>
      </w:r>
    </w:p>
    <w:p w:rsidR="00BC4A50" w:rsidRPr="00BC4A50" w:rsidRDefault="00BC4A50" w:rsidP="00BC4A50">
      <w:pPr>
        <w:pStyle w:val="Default"/>
        <w:ind w:firstLine="709"/>
        <w:jc w:val="both"/>
      </w:pPr>
      <w:r w:rsidRPr="00BC4A50">
        <w:t xml:space="preserve">Соотнесение предлогов и глагольных приставок. Слова – синонимы. Раздельное написание глаголов с предлогами, слитное написание с приставками. Дифференциация предлогов и приставок. </w:t>
      </w:r>
    </w:p>
    <w:p w:rsidR="00BC4A50" w:rsidRPr="00353757" w:rsidRDefault="00BC4A50" w:rsidP="00BC4A50">
      <w:pPr>
        <w:pStyle w:val="Default"/>
        <w:ind w:firstLine="709"/>
        <w:jc w:val="both"/>
        <w:rPr>
          <w:i/>
        </w:rPr>
      </w:pPr>
      <w:r w:rsidRPr="00353757">
        <w:rPr>
          <w:b/>
          <w:bCs/>
          <w:i/>
        </w:rPr>
        <w:t>Управление. Словоизменение имен суще</w:t>
      </w:r>
      <w:r w:rsidR="00353757" w:rsidRPr="00353757">
        <w:rPr>
          <w:b/>
          <w:bCs/>
          <w:i/>
        </w:rPr>
        <w:t>ствительных по падежам.</w:t>
      </w:r>
      <w:r w:rsidRPr="00353757">
        <w:rPr>
          <w:b/>
          <w:bCs/>
          <w:i/>
        </w:rPr>
        <w:t xml:space="preserve"> </w:t>
      </w:r>
    </w:p>
    <w:p w:rsidR="00BC4A50" w:rsidRPr="00BC4A50" w:rsidRDefault="00BC4A50" w:rsidP="00BC4A50">
      <w:pPr>
        <w:pStyle w:val="Default"/>
        <w:ind w:firstLine="709"/>
        <w:jc w:val="both"/>
      </w:pPr>
      <w:r w:rsidRPr="00BC4A50">
        <w:t>Слова, отвечающие на вопросы Кто? Что? (именительный падеж). Слова, отвечающие на вопросы Кого? Чего? (родительный падеж). Слова, отвечающие на вопросы Кому? Чему? (дательный падеж). Слова, отвечающие на вопросы Кого? Что? (винительный падеж). Родительный или винительный? Слова, отвечающие на вопросы Кем? Чем? (творительный падеж). Слова, отвечающие на вопросы</w:t>
      </w:r>
      <w:proofErr w:type="gramStart"/>
      <w:r w:rsidRPr="00BC4A50">
        <w:t xml:space="preserve"> О</w:t>
      </w:r>
      <w:proofErr w:type="gramEnd"/>
      <w:r w:rsidRPr="00BC4A50">
        <w:t xml:space="preserve"> ком? О чем? (предложный падеж). Множественное число имен существительных. Именительный падеж. Родительный падеж. Дательный падеж. Винительный падеж. Творительный падеж. Предложный падеж. Закрепление падежных форм в словосочетаниях и предложениях. </w:t>
      </w:r>
    </w:p>
    <w:p w:rsidR="00BC4A50" w:rsidRPr="00353757" w:rsidRDefault="00353757" w:rsidP="00353757">
      <w:pPr>
        <w:pStyle w:val="Default"/>
        <w:ind w:firstLine="709"/>
        <w:jc w:val="center"/>
        <w:rPr>
          <w:i/>
        </w:rPr>
      </w:pPr>
      <w:r w:rsidRPr="00353757">
        <w:rPr>
          <w:b/>
          <w:bCs/>
          <w:i/>
        </w:rPr>
        <w:t>Части речи.</w:t>
      </w:r>
    </w:p>
    <w:p w:rsidR="00BC4A50" w:rsidRPr="00BC4A50" w:rsidRDefault="00BC4A50" w:rsidP="00BC4A50">
      <w:pPr>
        <w:pStyle w:val="Default"/>
        <w:ind w:firstLine="709"/>
        <w:jc w:val="both"/>
      </w:pPr>
      <w:r w:rsidRPr="00BC4A50">
        <w:t xml:space="preserve">Понятие о подлежащем и сказуемом как частях речи. Составление предложений по вопросам и опорным словосочетаниям. Понятие о второстепенных членах предложения. Подбор прилагательных к словам – предметам. </w:t>
      </w:r>
    </w:p>
    <w:p w:rsidR="00BC4A50" w:rsidRPr="00353757" w:rsidRDefault="00BC4A50" w:rsidP="00353757">
      <w:pPr>
        <w:pStyle w:val="Default"/>
        <w:ind w:firstLine="709"/>
        <w:jc w:val="center"/>
        <w:rPr>
          <w:i/>
        </w:rPr>
      </w:pPr>
      <w:r w:rsidRPr="00353757">
        <w:rPr>
          <w:b/>
          <w:bCs/>
          <w:i/>
        </w:rPr>
        <w:t>Связь слов в словосоч</w:t>
      </w:r>
      <w:r w:rsidR="00353757" w:rsidRPr="00353757">
        <w:rPr>
          <w:b/>
          <w:bCs/>
          <w:i/>
        </w:rPr>
        <w:t>етаниях и предложениях.</w:t>
      </w:r>
    </w:p>
    <w:p w:rsidR="00BC4A50" w:rsidRPr="00BC4A50" w:rsidRDefault="00BC4A50" w:rsidP="00BC4A50">
      <w:pPr>
        <w:pStyle w:val="Default"/>
        <w:ind w:firstLine="709"/>
        <w:jc w:val="both"/>
      </w:pPr>
      <w:r w:rsidRPr="00BC4A50">
        <w:t xml:space="preserve">Связь слов в словосочетаниях. Разбор словосочетаний. Определение значения. Составление предложений по картинкам. Простые предложения. Составление предложений по картинкам. Сложные предложения. Распространение и сокращение. Восстановление деформированного текста. </w:t>
      </w:r>
    </w:p>
    <w:p w:rsidR="00BC4A50" w:rsidRPr="00353757" w:rsidRDefault="00353757" w:rsidP="00353757">
      <w:pPr>
        <w:pStyle w:val="Default"/>
        <w:ind w:firstLine="709"/>
        <w:jc w:val="center"/>
        <w:rPr>
          <w:i/>
        </w:rPr>
      </w:pPr>
      <w:r w:rsidRPr="00353757">
        <w:rPr>
          <w:b/>
          <w:bCs/>
          <w:i/>
        </w:rPr>
        <w:t>Связная речь.</w:t>
      </w:r>
    </w:p>
    <w:p w:rsidR="000D6519" w:rsidRDefault="00BC4A50" w:rsidP="00C90399">
      <w:pPr>
        <w:autoSpaceDE w:val="0"/>
        <w:autoSpaceDN w:val="0"/>
        <w:adjustRightInd w:val="0"/>
        <w:spacing w:after="0" w:line="240" w:lineRule="auto"/>
        <w:ind w:firstLine="709"/>
        <w:jc w:val="both"/>
        <w:rPr>
          <w:rFonts w:ascii="Times New Roman" w:hAnsi="Times New Roman" w:cs="Times New Roman"/>
          <w:sz w:val="24"/>
          <w:szCs w:val="24"/>
        </w:rPr>
      </w:pPr>
      <w:r w:rsidRPr="00BC4A50">
        <w:rPr>
          <w:rFonts w:ascii="Times New Roman" w:hAnsi="Times New Roman" w:cs="Times New Roman"/>
          <w:sz w:val="24"/>
          <w:szCs w:val="24"/>
        </w:rPr>
        <w:lastRenderedPageBreak/>
        <w:t>Составление рассказа из предложений, данных вразбивку. Составление рассказа по его началу. Составление рассказа по данному концу. Составление вступления и заключения к рассказу. Составление рассказа по данному плану</w:t>
      </w:r>
    </w:p>
    <w:p w:rsidR="00C90399" w:rsidRDefault="00C90399" w:rsidP="00C90399">
      <w:pPr>
        <w:autoSpaceDE w:val="0"/>
        <w:autoSpaceDN w:val="0"/>
        <w:adjustRightInd w:val="0"/>
        <w:spacing w:after="0" w:line="240" w:lineRule="auto"/>
        <w:ind w:firstLine="709"/>
        <w:jc w:val="both"/>
        <w:rPr>
          <w:rFonts w:ascii="Times New Roman" w:hAnsi="Times New Roman" w:cs="Times New Roman"/>
          <w:sz w:val="24"/>
          <w:szCs w:val="24"/>
        </w:rPr>
      </w:pPr>
    </w:p>
    <w:p w:rsidR="00C90399" w:rsidRDefault="00C90399" w:rsidP="00C90399">
      <w:pPr>
        <w:autoSpaceDE w:val="0"/>
        <w:autoSpaceDN w:val="0"/>
        <w:adjustRightInd w:val="0"/>
        <w:spacing w:after="0" w:line="240" w:lineRule="auto"/>
        <w:ind w:firstLine="709"/>
        <w:jc w:val="both"/>
        <w:rPr>
          <w:rFonts w:ascii="Times New Roman" w:hAnsi="Times New Roman" w:cs="Times New Roman"/>
          <w:sz w:val="24"/>
          <w:szCs w:val="24"/>
        </w:rPr>
      </w:pPr>
    </w:p>
    <w:p w:rsidR="00C90399" w:rsidRDefault="00C90399" w:rsidP="00C90399">
      <w:pPr>
        <w:autoSpaceDE w:val="0"/>
        <w:autoSpaceDN w:val="0"/>
        <w:adjustRightInd w:val="0"/>
        <w:spacing w:after="0" w:line="240" w:lineRule="auto"/>
        <w:ind w:firstLine="709"/>
        <w:jc w:val="both"/>
        <w:rPr>
          <w:rFonts w:ascii="Times New Roman" w:hAnsi="Times New Roman" w:cs="Times New Roman"/>
          <w:sz w:val="24"/>
          <w:szCs w:val="24"/>
        </w:rPr>
      </w:pPr>
    </w:p>
    <w:p w:rsidR="00C90399" w:rsidRDefault="00C90399" w:rsidP="00C90399">
      <w:pPr>
        <w:autoSpaceDE w:val="0"/>
        <w:autoSpaceDN w:val="0"/>
        <w:adjustRightInd w:val="0"/>
        <w:spacing w:after="0" w:line="240" w:lineRule="auto"/>
        <w:ind w:firstLine="709"/>
        <w:jc w:val="both"/>
        <w:rPr>
          <w:rFonts w:ascii="Times New Roman" w:hAnsi="Times New Roman" w:cs="Times New Roman"/>
          <w:sz w:val="24"/>
          <w:szCs w:val="24"/>
        </w:rPr>
      </w:pPr>
    </w:p>
    <w:p w:rsidR="00C90399" w:rsidRDefault="00C90399" w:rsidP="00C90399">
      <w:pPr>
        <w:autoSpaceDE w:val="0"/>
        <w:autoSpaceDN w:val="0"/>
        <w:adjustRightInd w:val="0"/>
        <w:spacing w:after="0" w:line="240" w:lineRule="auto"/>
        <w:ind w:firstLine="709"/>
        <w:jc w:val="both"/>
        <w:rPr>
          <w:rFonts w:ascii="Times New Roman" w:hAnsi="Times New Roman" w:cs="Times New Roman"/>
          <w:sz w:val="24"/>
          <w:szCs w:val="24"/>
        </w:rPr>
      </w:pPr>
    </w:p>
    <w:p w:rsidR="009E3271" w:rsidRPr="00EC0B4B" w:rsidRDefault="009E3271" w:rsidP="009E3271">
      <w:pPr>
        <w:widowControl w:val="0"/>
        <w:autoSpaceDE w:val="0"/>
        <w:autoSpaceDN w:val="0"/>
        <w:spacing w:before="64" w:after="0" w:line="240" w:lineRule="auto"/>
        <w:ind w:right="2692"/>
        <w:jc w:val="both"/>
        <w:outlineLvl w:val="1"/>
        <w:rPr>
          <w:rFonts w:ascii="Times New Roman" w:eastAsia="Times New Roman" w:hAnsi="Times New Roman" w:cs="Times New Roman"/>
          <w:b/>
          <w:bCs/>
          <w:sz w:val="24"/>
          <w:szCs w:val="24"/>
        </w:rPr>
      </w:pPr>
      <w:r w:rsidRPr="00EC0B4B">
        <w:rPr>
          <w:rFonts w:ascii="Times New Roman" w:eastAsia="Times New Roman" w:hAnsi="Times New Roman" w:cs="Times New Roman"/>
          <w:b/>
          <w:bCs/>
          <w:sz w:val="24"/>
          <w:szCs w:val="24"/>
        </w:rPr>
        <w:t xml:space="preserve">3. ТЕМАТИЧЕСКОЕ ПЛАНИРОВАНИЕ </w:t>
      </w:r>
      <w:bookmarkStart w:id="5" w:name="_GoBack"/>
      <w:bookmarkEnd w:id="5"/>
      <w:r w:rsidRPr="00EC0B4B">
        <w:rPr>
          <w:rFonts w:ascii="Times New Roman" w:eastAsia="Times New Roman" w:hAnsi="Times New Roman" w:cs="Times New Roman"/>
          <w:b/>
          <w:bCs/>
          <w:sz w:val="24"/>
          <w:szCs w:val="24"/>
        </w:rPr>
        <w:t>КУРСА</w:t>
      </w:r>
    </w:p>
    <w:p w:rsidR="00C90399" w:rsidRDefault="00C90399" w:rsidP="00C90399">
      <w:pPr>
        <w:autoSpaceDE w:val="0"/>
        <w:autoSpaceDN w:val="0"/>
        <w:adjustRightInd w:val="0"/>
        <w:spacing w:after="0" w:line="240" w:lineRule="auto"/>
        <w:ind w:firstLine="709"/>
        <w:jc w:val="both"/>
        <w:rPr>
          <w:rFonts w:ascii="Times New Roman" w:hAnsi="Times New Roman" w:cs="Times New Roman"/>
          <w:sz w:val="24"/>
          <w:szCs w:val="24"/>
        </w:rPr>
      </w:pPr>
    </w:p>
    <w:p w:rsidR="00C90399" w:rsidRDefault="00C90399" w:rsidP="00C90399">
      <w:pPr>
        <w:autoSpaceDE w:val="0"/>
        <w:autoSpaceDN w:val="0"/>
        <w:adjustRightInd w:val="0"/>
        <w:spacing w:after="0" w:line="240" w:lineRule="auto"/>
        <w:ind w:firstLine="709"/>
        <w:jc w:val="both"/>
        <w:rPr>
          <w:rFonts w:ascii="Times New Roman" w:hAnsi="Times New Roman" w:cs="Times New Roman"/>
          <w:sz w:val="24"/>
          <w:szCs w:val="24"/>
        </w:rPr>
      </w:pPr>
    </w:p>
    <w:p w:rsidR="00C90399" w:rsidRDefault="00C90399" w:rsidP="00C90399">
      <w:pPr>
        <w:autoSpaceDE w:val="0"/>
        <w:autoSpaceDN w:val="0"/>
        <w:adjustRightInd w:val="0"/>
        <w:spacing w:after="0" w:line="240" w:lineRule="auto"/>
        <w:ind w:firstLine="709"/>
        <w:jc w:val="both"/>
        <w:rPr>
          <w:rFonts w:ascii="Times New Roman" w:hAnsi="Times New Roman" w:cs="Times New Roman"/>
          <w:sz w:val="24"/>
          <w:szCs w:val="24"/>
        </w:rPr>
      </w:pPr>
    </w:p>
    <w:p w:rsidR="009E3271" w:rsidRDefault="009E3271"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rFonts w:eastAsiaTheme="minorHAnsi"/>
          <w:b w:val="0"/>
          <w:bCs w:val="0"/>
          <w:sz w:val="24"/>
          <w:lang w:eastAsia="en-US"/>
        </w:rPr>
      </w:pPr>
    </w:p>
    <w:p w:rsidR="00490CBC" w:rsidRDefault="00490CBC" w:rsidP="00490CBC">
      <w:pPr>
        <w:pStyle w:val="a5"/>
        <w:jc w:val="left"/>
        <w:outlineLvl w:val="0"/>
        <w:rPr>
          <w:sz w:val="24"/>
        </w:rPr>
      </w:pPr>
    </w:p>
    <w:p w:rsidR="00353757" w:rsidRDefault="00353757" w:rsidP="009E3271">
      <w:pPr>
        <w:pStyle w:val="a5"/>
        <w:outlineLvl w:val="0"/>
        <w:rPr>
          <w:sz w:val="24"/>
        </w:rPr>
      </w:pPr>
      <w:r w:rsidRPr="00353757">
        <w:rPr>
          <w:sz w:val="24"/>
        </w:rPr>
        <w:t>Тематическое планирование</w:t>
      </w:r>
      <w:r w:rsidR="009E3271">
        <w:rPr>
          <w:sz w:val="24"/>
        </w:rPr>
        <w:t xml:space="preserve"> </w:t>
      </w:r>
      <w:r w:rsidRPr="00353757">
        <w:rPr>
          <w:sz w:val="24"/>
        </w:rPr>
        <w:t>ло</w:t>
      </w:r>
      <w:r>
        <w:rPr>
          <w:sz w:val="24"/>
        </w:rPr>
        <w:t>гопедических занятий в 1-ом классе</w:t>
      </w:r>
    </w:p>
    <w:p w:rsidR="00490CBC" w:rsidRDefault="00490CBC" w:rsidP="009E3271">
      <w:pPr>
        <w:pStyle w:val="a5"/>
        <w:outlineLvl w:val="0"/>
        <w:rPr>
          <w:sz w:val="24"/>
        </w:rPr>
      </w:pPr>
    </w:p>
    <w:tbl>
      <w:tblP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958"/>
        <w:gridCol w:w="992"/>
        <w:gridCol w:w="4750"/>
        <w:gridCol w:w="2621"/>
      </w:tblGrid>
      <w:tr w:rsidR="009E3271" w:rsidRPr="00253C82" w:rsidTr="009E3271">
        <w:tc>
          <w:tcPr>
            <w:tcW w:w="959" w:type="dxa"/>
            <w:tcBorders>
              <w:top w:val="single" w:sz="4" w:space="0" w:color="auto"/>
              <w:left w:val="single" w:sz="4" w:space="0" w:color="auto"/>
              <w:bottom w:val="single" w:sz="4" w:space="0" w:color="auto"/>
              <w:right w:val="single" w:sz="4" w:space="0" w:color="auto"/>
            </w:tcBorders>
            <w:hideMark/>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r w:rsidRPr="00253C82">
              <w:rPr>
                <w:rFonts w:ascii="Times New Roman" w:eastAsia="Times New Roman" w:hAnsi="Times New Roman" w:cs="Times New Roman"/>
                <w:b/>
                <w:sz w:val="24"/>
                <w:szCs w:val="24"/>
                <w:lang w:eastAsia="ru-RU"/>
              </w:rPr>
              <w:t>№</w:t>
            </w:r>
          </w:p>
        </w:tc>
        <w:tc>
          <w:tcPr>
            <w:tcW w:w="958" w:type="dxa"/>
            <w:tcBorders>
              <w:top w:val="single" w:sz="4" w:space="0" w:color="auto"/>
              <w:left w:val="single" w:sz="4" w:space="0" w:color="auto"/>
              <w:bottom w:val="single" w:sz="4" w:space="0" w:color="auto"/>
              <w:right w:val="single" w:sz="4" w:space="0" w:color="auto"/>
            </w:tcBorders>
            <w:hideMark/>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r w:rsidRPr="00253C82">
              <w:rPr>
                <w:rFonts w:ascii="Times New Roman" w:eastAsia="Times New Roman" w:hAnsi="Times New Roman" w:cs="Times New Roman"/>
                <w:b/>
                <w:sz w:val="24"/>
                <w:szCs w:val="24"/>
                <w:lang w:eastAsia="ru-RU"/>
              </w:rPr>
              <w:t>Дата по плану</w:t>
            </w:r>
          </w:p>
        </w:tc>
        <w:tc>
          <w:tcPr>
            <w:tcW w:w="992" w:type="dxa"/>
            <w:tcBorders>
              <w:top w:val="single" w:sz="4" w:space="0" w:color="auto"/>
              <w:left w:val="single" w:sz="4" w:space="0" w:color="auto"/>
              <w:bottom w:val="single" w:sz="4" w:space="0" w:color="auto"/>
              <w:right w:val="single" w:sz="4" w:space="0" w:color="auto"/>
            </w:tcBorders>
            <w:hideMark/>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r w:rsidRPr="00253C82">
              <w:rPr>
                <w:rFonts w:ascii="Times New Roman" w:eastAsia="Times New Roman" w:hAnsi="Times New Roman" w:cs="Times New Roman"/>
                <w:b/>
                <w:sz w:val="24"/>
                <w:szCs w:val="24"/>
                <w:lang w:eastAsia="ru-RU"/>
              </w:rPr>
              <w:t>Дата по факту</w:t>
            </w:r>
          </w:p>
        </w:tc>
        <w:tc>
          <w:tcPr>
            <w:tcW w:w="4750" w:type="dxa"/>
            <w:tcBorders>
              <w:top w:val="single" w:sz="4" w:space="0" w:color="auto"/>
              <w:left w:val="single" w:sz="4" w:space="0" w:color="auto"/>
              <w:bottom w:val="single" w:sz="4" w:space="0" w:color="auto"/>
              <w:right w:val="single" w:sz="4" w:space="0" w:color="auto"/>
            </w:tcBorders>
            <w:hideMark/>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r w:rsidRPr="00253C82">
              <w:rPr>
                <w:rFonts w:ascii="Times New Roman" w:eastAsia="Times New Roman" w:hAnsi="Times New Roman" w:cs="Times New Roman"/>
                <w:b/>
                <w:sz w:val="24"/>
                <w:szCs w:val="24"/>
                <w:lang w:eastAsia="ru-RU"/>
              </w:rPr>
              <w:t>Тема урока</w:t>
            </w:r>
          </w:p>
        </w:tc>
        <w:tc>
          <w:tcPr>
            <w:tcW w:w="2621" w:type="dxa"/>
            <w:tcBorders>
              <w:top w:val="single" w:sz="4" w:space="0" w:color="auto"/>
              <w:left w:val="single" w:sz="4" w:space="0" w:color="auto"/>
              <w:bottom w:val="single" w:sz="4" w:space="0" w:color="auto"/>
              <w:right w:val="single" w:sz="4" w:space="0" w:color="auto"/>
            </w:tcBorders>
            <w:hideMark/>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r w:rsidRPr="00253C82">
              <w:rPr>
                <w:rFonts w:ascii="Times New Roman" w:eastAsia="Times New Roman" w:hAnsi="Times New Roman" w:cs="Times New Roman"/>
                <w:b/>
                <w:sz w:val="24"/>
                <w:szCs w:val="24"/>
                <w:lang w:eastAsia="ru-RU"/>
              </w:rPr>
              <w:t>Примечание</w:t>
            </w: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t>Речь и предложение.</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rsidRPr="00BE3253">
              <w:t>Предложение</w:t>
            </w:r>
            <w:r>
              <w:t xml:space="preserve"> и слово</w:t>
            </w:r>
            <w:r w:rsidRPr="00BE3253">
              <w:t>. Состав</w:t>
            </w:r>
            <w:r>
              <w:t xml:space="preserve">ление предложений.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rsidRPr="00BE3253">
              <w:t>Слоговой анализ и синтез слов</w:t>
            </w:r>
            <w:r>
              <w:t xml:space="preserve">. </w:t>
            </w:r>
            <w:r w:rsidRPr="00BE3253">
              <w:t xml:space="preserve">Деление двусложных слов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rsidRPr="00BE3253">
              <w:t>Слоговой анализ и синтез слов</w:t>
            </w:r>
            <w:r>
              <w:t xml:space="preserve">. </w:t>
            </w:r>
            <w:r w:rsidRPr="00BE3253">
              <w:t xml:space="preserve">Деление трехсложных слов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t xml:space="preserve">Звуки речи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t xml:space="preserve">Звуковой анализ и синтез слов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t xml:space="preserve">Ударение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t xml:space="preserve">Гласные первого ряда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rsidRPr="00BE3253">
              <w:t>Гл</w:t>
            </w:r>
            <w:r>
              <w:t xml:space="preserve">асные второго ряда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t xml:space="preserve">Образование согласных звуков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rsidRPr="00BE3253">
              <w:t xml:space="preserve">Дифференциация гласных и согласных звуков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rsidRPr="00BE3253">
              <w:t>Тв</w:t>
            </w:r>
            <w:r>
              <w:t xml:space="preserve">ёрдые и мягкие согласные звуки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t>Звонкие и глухие согласные звуки</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t xml:space="preserve">Дифференциация звуков </w:t>
            </w:r>
            <w:proofErr w:type="spellStart"/>
            <w:r>
              <w:t>б-п</w:t>
            </w:r>
            <w:proofErr w:type="spellEnd"/>
            <w:r>
              <w:t xml:space="preserve">.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t xml:space="preserve">Дифференциация звуков </w:t>
            </w:r>
            <w:proofErr w:type="spellStart"/>
            <w:proofErr w:type="gramStart"/>
            <w:r>
              <w:t>д-т</w:t>
            </w:r>
            <w:proofErr w:type="spellEnd"/>
            <w:proofErr w:type="gramEnd"/>
            <w:r>
              <w:t xml:space="preserve">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t xml:space="preserve">Дифференциация звуков </w:t>
            </w:r>
            <w:proofErr w:type="spellStart"/>
            <w:r>
              <w:t>ж-ш</w:t>
            </w:r>
            <w:proofErr w:type="spellEnd"/>
            <w:r>
              <w:t xml:space="preserve">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Default="009E3271" w:rsidP="009E3271">
            <w:pPr>
              <w:pStyle w:val="Default"/>
              <w:jc w:val="both"/>
            </w:pPr>
            <w:r>
              <w:t xml:space="preserve">Дифференциация звуков </w:t>
            </w:r>
            <w:proofErr w:type="spellStart"/>
            <w:r>
              <w:t>ш-с</w:t>
            </w:r>
            <w:proofErr w:type="spellEnd"/>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Default="009E3271" w:rsidP="009E3271">
            <w:pPr>
              <w:pStyle w:val="Default"/>
              <w:jc w:val="both"/>
            </w:pPr>
            <w:r>
              <w:t xml:space="preserve">Дифференциация звуков </w:t>
            </w:r>
            <w:proofErr w:type="spellStart"/>
            <w:r>
              <w:t>ж-з</w:t>
            </w:r>
            <w:proofErr w:type="spellEnd"/>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rsidRPr="00BE3253">
              <w:t>Дифференциац</w:t>
            </w:r>
            <w:r>
              <w:t xml:space="preserve">ия звуков </w:t>
            </w:r>
            <w:proofErr w:type="spellStart"/>
            <w:r>
              <w:t>г-к</w:t>
            </w:r>
            <w:proofErr w:type="spellEnd"/>
            <w:r>
              <w:t xml:space="preserve">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t xml:space="preserve">Дифференциация звуков </w:t>
            </w:r>
            <w:proofErr w:type="spellStart"/>
            <w:r>
              <w:t>в-ф</w:t>
            </w:r>
            <w:proofErr w:type="spellEnd"/>
            <w:r>
              <w:t xml:space="preserve">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t xml:space="preserve">Дифференциация звуков </w:t>
            </w:r>
            <w:proofErr w:type="spellStart"/>
            <w:r>
              <w:t>з-с</w:t>
            </w:r>
            <w:proofErr w:type="spellEnd"/>
            <w:r>
              <w:t xml:space="preserve">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t xml:space="preserve">Дифференциация звуков </w:t>
            </w:r>
            <w:proofErr w:type="spellStart"/>
            <w:r>
              <w:t>л-р</w:t>
            </w:r>
            <w:proofErr w:type="spellEnd"/>
            <w:r>
              <w:t xml:space="preserve">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Default="009E3271" w:rsidP="009E3271">
            <w:pPr>
              <w:pStyle w:val="Default"/>
              <w:jc w:val="both"/>
            </w:pPr>
            <w:r>
              <w:t xml:space="preserve">Дифференциация звуков </w:t>
            </w:r>
            <w:proofErr w:type="spellStart"/>
            <w:r>
              <w:t>ц-с</w:t>
            </w:r>
            <w:proofErr w:type="spellEnd"/>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Default="009E3271" w:rsidP="009E3271">
            <w:pPr>
              <w:pStyle w:val="Default"/>
              <w:jc w:val="both"/>
            </w:pPr>
            <w:r>
              <w:t xml:space="preserve">Дифференциация звуков </w:t>
            </w:r>
            <w:proofErr w:type="spellStart"/>
            <w:r>
              <w:t>ц-ть</w:t>
            </w:r>
            <w:proofErr w:type="spellEnd"/>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Default="009E3271" w:rsidP="009E3271">
            <w:pPr>
              <w:pStyle w:val="Default"/>
              <w:jc w:val="both"/>
            </w:pPr>
            <w:r>
              <w:t xml:space="preserve">Дифференциация звуков </w:t>
            </w:r>
            <w:proofErr w:type="spellStart"/>
            <w:r>
              <w:t>ч-ть</w:t>
            </w:r>
            <w:proofErr w:type="spellEnd"/>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Default="009E3271" w:rsidP="009E3271">
            <w:pPr>
              <w:pStyle w:val="Default"/>
              <w:jc w:val="both"/>
            </w:pPr>
            <w:r>
              <w:t xml:space="preserve">Дифференциация звуков </w:t>
            </w:r>
            <w:proofErr w:type="spellStart"/>
            <w:r>
              <w:t>ч-сь</w:t>
            </w:r>
            <w:proofErr w:type="spellEnd"/>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Default="009E3271" w:rsidP="009E3271">
            <w:pPr>
              <w:pStyle w:val="Default"/>
              <w:jc w:val="both"/>
            </w:pPr>
            <w:r>
              <w:t xml:space="preserve">Дифференциация звуков </w:t>
            </w:r>
            <w:proofErr w:type="spellStart"/>
            <w:r>
              <w:t>ч-ц</w:t>
            </w:r>
            <w:proofErr w:type="spellEnd"/>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Default="009E3271" w:rsidP="009E3271">
            <w:pPr>
              <w:pStyle w:val="Default"/>
              <w:jc w:val="both"/>
            </w:pPr>
            <w:r>
              <w:t xml:space="preserve">Дифференциация звуков </w:t>
            </w:r>
            <w:proofErr w:type="spellStart"/>
            <w:r>
              <w:t>щ-сь</w:t>
            </w:r>
            <w:proofErr w:type="spellEnd"/>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Default="009E3271" w:rsidP="009E3271">
            <w:pPr>
              <w:pStyle w:val="Default"/>
              <w:jc w:val="both"/>
            </w:pPr>
            <w:r>
              <w:t xml:space="preserve">Дифференциация звуков </w:t>
            </w:r>
            <w:proofErr w:type="spellStart"/>
            <w:r>
              <w:t>щ-ч</w:t>
            </w:r>
            <w:proofErr w:type="spellEnd"/>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Default="009E3271" w:rsidP="009E3271">
            <w:pPr>
              <w:pStyle w:val="Default"/>
              <w:jc w:val="both"/>
            </w:pPr>
            <w:r>
              <w:t xml:space="preserve">Дифференциация звуков </w:t>
            </w:r>
            <w:proofErr w:type="spellStart"/>
            <w:r>
              <w:t>щ-ш</w:t>
            </w:r>
            <w:proofErr w:type="spellEnd"/>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rsidRPr="00BE3253">
              <w:t>Обучение последоват</w:t>
            </w:r>
            <w:r>
              <w:t xml:space="preserve">ельному пересказу по вопросам.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rsidRPr="00BE3253">
              <w:t>Обучение последовательному п</w:t>
            </w:r>
            <w:r>
              <w:t xml:space="preserve">ересказу с опорой на действия.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r w:rsidR="009E3271" w:rsidRPr="00253C82" w:rsidTr="009E3271">
        <w:tc>
          <w:tcPr>
            <w:tcW w:w="959"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numPr>
                <w:ilvl w:val="0"/>
                <w:numId w:val="18"/>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9E3271" w:rsidRPr="00BE3253" w:rsidRDefault="009E3271" w:rsidP="009E3271">
            <w:pPr>
              <w:pStyle w:val="Default"/>
              <w:jc w:val="both"/>
            </w:pPr>
            <w:r w:rsidRPr="00BE3253">
              <w:t xml:space="preserve">Обучение последовательному пересказу с </w:t>
            </w:r>
            <w:r>
              <w:t xml:space="preserve">опорой на предметные картинки. </w:t>
            </w:r>
          </w:p>
        </w:tc>
        <w:tc>
          <w:tcPr>
            <w:tcW w:w="2621" w:type="dxa"/>
            <w:tcBorders>
              <w:top w:val="single" w:sz="4" w:space="0" w:color="auto"/>
              <w:left w:val="single" w:sz="4" w:space="0" w:color="auto"/>
              <w:bottom w:val="single" w:sz="4" w:space="0" w:color="auto"/>
              <w:right w:val="single" w:sz="4" w:space="0" w:color="auto"/>
            </w:tcBorders>
          </w:tcPr>
          <w:p w:rsidR="009E3271" w:rsidRPr="00253C82" w:rsidRDefault="009E3271" w:rsidP="009E3271">
            <w:pPr>
              <w:spacing w:after="0" w:line="240" w:lineRule="auto"/>
              <w:jc w:val="center"/>
              <w:rPr>
                <w:rFonts w:ascii="Times New Roman" w:eastAsia="Times New Roman" w:hAnsi="Times New Roman" w:cs="Times New Roman"/>
                <w:b/>
                <w:sz w:val="24"/>
                <w:szCs w:val="24"/>
                <w:lang w:eastAsia="ru-RU"/>
              </w:rPr>
            </w:pPr>
          </w:p>
        </w:tc>
      </w:tr>
    </w:tbl>
    <w:p w:rsidR="009E3271" w:rsidRDefault="009E3271" w:rsidP="009E3271">
      <w:pPr>
        <w:pStyle w:val="a5"/>
        <w:outlineLvl w:val="0"/>
        <w:rPr>
          <w:sz w:val="24"/>
        </w:rPr>
      </w:pPr>
    </w:p>
    <w:p w:rsidR="009E3271" w:rsidRPr="009E3271" w:rsidRDefault="009E3271" w:rsidP="009E3271">
      <w:pPr>
        <w:pStyle w:val="a5"/>
        <w:outlineLvl w:val="0"/>
        <w:rPr>
          <w:sz w:val="24"/>
        </w:rPr>
      </w:pPr>
    </w:p>
    <w:p w:rsidR="000D6519" w:rsidRDefault="000D6519" w:rsidP="000D6519">
      <w:pPr>
        <w:pStyle w:val="a5"/>
        <w:jc w:val="left"/>
        <w:outlineLvl w:val="0"/>
        <w:rPr>
          <w:sz w:val="24"/>
        </w:rPr>
      </w:pPr>
    </w:p>
    <w:p w:rsidR="000D6519" w:rsidRDefault="000D6519" w:rsidP="00BE3253">
      <w:pPr>
        <w:pStyle w:val="a5"/>
        <w:outlineLvl w:val="0"/>
        <w:rPr>
          <w:sz w:val="24"/>
        </w:rPr>
      </w:pPr>
    </w:p>
    <w:p w:rsidR="00C90399" w:rsidRDefault="00C90399" w:rsidP="00BE3253">
      <w:pPr>
        <w:pStyle w:val="a5"/>
        <w:outlineLvl w:val="0"/>
        <w:rPr>
          <w:sz w:val="24"/>
        </w:rPr>
      </w:pPr>
    </w:p>
    <w:p w:rsidR="00490CBC" w:rsidRDefault="00490CBC" w:rsidP="00490CBC">
      <w:pPr>
        <w:pStyle w:val="a5"/>
        <w:jc w:val="left"/>
        <w:outlineLvl w:val="0"/>
        <w:rPr>
          <w:sz w:val="24"/>
        </w:rPr>
      </w:pPr>
    </w:p>
    <w:p w:rsidR="00490CBC" w:rsidRDefault="005955F0" w:rsidP="00490CBC">
      <w:pPr>
        <w:pStyle w:val="a5"/>
        <w:outlineLvl w:val="0"/>
        <w:rPr>
          <w:bCs w:val="0"/>
          <w:sz w:val="24"/>
        </w:rPr>
      </w:pPr>
      <w:r w:rsidRPr="00490CBC">
        <w:rPr>
          <w:sz w:val="24"/>
        </w:rPr>
        <w:lastRenderedPageBreak/>
        <w:t>Тематическое планирование</w:t>
      </w:r>
      <w:r w:rsidR="00490CBC" w:rsidRPr="00490CBC">
        <w:rPr>
          <w:sz w:val="24"/>
        </w:rPr>
        <w:t xml:space="preserve"> </w:t>
      </w:r>
      <w:r w:rsidRPr="00490CBC">
        <w:rPr>
          <w:bCs w:val="0"/>
          <w:sz w:val="24"/>
        </w:rPr>
        <w:t>логопедических занятий в 3-ем классе</w:t>
      </w:r>
    </w:p>
    <w:p w:rsidR="00490CBC" w:rsidRDefault="00490CBC" w:rsidP="00490CBC">
      <w:pPr>
        <w:rPr>
          <w:lang w:eastAsia="ru-RU"/>
        </w:rPr>
      </w:pPr>
    </w:p>
    <w:p w:rsidR="00490CBC" w:rsidRPr="00490CBC" w:rsidRDefault="00490CBC" w:rsidP="00490CBC">
      <w:pPr>
        <w:tabs>
          <w:tab w:val="left" w:pos="4020"/>
        </w:tabs>
        <w:rPr>
          <w:lang w:eastAsia="ru-RU"/>
        </w:rPr>
      </w:pPr>
      <w:r>
        <w:rPr>
          <w:lang w:eastAsia="ru-RU"/>
        </w:rPr>
        <w:tab/>
      </w:r>
    </w:p>
    <w:tbl>
      <w:tblPr>
        <w:tblpPr w:leftFromText="180" w:rightFromText="180" w:vertAnchor="page" w:horzAnchor="page" w:tblpX="889" w:tblpY="2017"/>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7"/>
        <w:gridCol w:w="958"/>
        <w:gridCol w:w="992"/>
        <w:gridCol w:w="4750"/>
        <w:gridCol w:w="2621"/>
      </w:tblGrid>
      <w:tr w:rsidR="00490CBC" w:rsidRPr="00253C82" w:rsidTr="00490CBC">
        <w:tc>
          <w:tcPr>
            <w:tcW w:w="1277" w:type="dxa"/>
            <w:tcBorders>
              <w:top w:val="single" w:sz="4" w:space="0" w:color="auto"/>
              <w:left w:val="single" w:sz="4" w:space="0" w:color="auto"/>
              <w:bottom w:val="single" w:sz="4" w:space="0" w:color="auto"/>
              <w:right w:val="single" w:sz="4" w:space="0" w:color="auto"/>
            </w:tcBorders>
            <w:hideMark/>
          </w:tcPr>
          <w:p w:rsidR="00490CBC" w:rsidRPr="00253C82" w:rsidRDefault="00490CBC" w:rsidP="00490CBC">
            <w:pPr>
              <w:spacing w:after="0" w:line="240" w:lineRule="auto"/>
              <w:ind w:hanging="567"/>
              <w:jc w:val="center"/>
              <w:rPr>
                <w:rFonts w:ascii="Times New Roman" w:eastAsia="Times New Roman" w:hAnsi="Times New Roman" w:cs="Times New Roman"/>
                <w:b/>
                <w:sz w:val="24"/>
                <w:szCs w:val="24"/>
                <w:lang w:eastAsia="ru-RU"/>
              </w:rPr>
            </w:pPr>
            <w:r w:rsidRPr="00253C82">
              <w:rPr>
                <w:rFonts w:ascii="Times New Roman" w:eastAsia="Times New Roman" w:hAnsi="Times New Roman" w:cs="Times New Roman"/>
                <w:b/>
                <w:sz w:val="24"/>
                <w:szCs w:val="24"/>
                <w:lang w:eastAsia="ru-RU"/>
              </w:rPr>
              <w:t>№</w:t>
            </w:r>
          </w:p>
        </w:tc>
        <w:tc>
          <w:tcPr>
            <w:tcW w:w="958" w:type="dxa"/>
            <w:tcBorders>
              <w:top w:val="single" w:sz="4" w:space="0" w:color="auto"/>
              <w:left w:val="single" w:sz="4" w:space="0" w:color="auto"/>
              <w:bottom w:val="single" w:sz="4" w:space="0" w:color="auto"/>
              <w:right w:val="single" w:sz="4" w:space="0" w:color="auto"/>
            </w:tcBorders>
            <w:hideMark/>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r w:rsidRPr="00253C82">
              <w:rPr>
                <w:rFonts w:ascii="Times New Roman" w:eastAsia="Times New Roman" w:hAnsi="Times New Roman" w:cs="Times New Roman"/>
                <w:b/>
                <w:sz w:val="24"/>
                <w:szCs w:val="24"/>
                <w:lang w:eastAsia="ru-RU"/>
              </w:rPr>
              <w:t>Дата по плану</w:t>
            </w:r>
          </w:p>
        </w:tc>
        <w:tc>
          <w:tcPr>
            <w:tcW w:w="992" w:type="dxa"/>
            <w:tcBorders>
              <w:top w:val="single" w:sz="4" w:space="0" w:color="auto"/>
              <w:left w:val="single" w:sz="4" w:space="0" w:color="auto"/>
              <w:bottom w:val="single" w:sz="4" w:space="0" w:color="auto"/>
              <w:right w:val="single" w:sz="4" w:space="0" w:color="auto"/>
            </w:tcBorders>
            <w:hideMark/>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r w:rsidRPr="00253C82">
              <w:rPr>
                <w:rFonts w:ascii="Times New Roman" w:eastAsia="Times New Roman" w:hAnsi="Times New Roman" w:cs="Times New Roman"/>
                <w:b/>
                <w:sz w:val="24"/>
                <w:szCs w:val="24"/>
                <w:lang w:eastAsia="ru-RU"/>
              </w:rPr>
              <w:t>Дата по факту</w:t>
            </w:r>
          </w:p>
        </w:tc>
        <w:tc>
          <w:tcPr>
            <w:tcW w:w="4750" w:type="dxa"/>
            <w:tcBorders>
              <w:top w:val="single" w:sz="4" w:space="0" w:color="auto"/>
              <w:left w:val="single" w:sz="4" w:space="0" w:color="auto"/>
              <w:bottom w:val="single" w:sz="4" w:space="0" w:color="auto"/>
              <w:right w:val="single" w:sz="4" w:space="0" w:color="auto"/>
            </w:tcBorders>
            <w:hideMark/>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r w:rsidRPr="00253C82">
              <w:rPr>
                <w:rFonts w:ascii="Times New Roman" w:eastAsia="Times New Roman" w:hAnsi="Times New Roman" w:cs="Times New Roman"/>
                <w:b/>
                <w:sz w:val="24"/>
                <w:szCs w:val="24"/>
                <w:lang w:eastAsia="ru-RU"/>
              </w:rPr>
              <w:t>Тема урока</w:t>
            </w:r>
          </w:p>
        </w:tc>
        <w:tc>
          <w:tcPr>
            <w:tcW w:w="2621" w:type="dxa"/>
            <w:tcBorders>
              <w:top w:val="single" w:sz="4" w:space="0" w:color="auto"/>
              <w:left w:val="single" w:sz="4" w:space="0" w:color="auto"/>
              <w:bottom w:val="single" w:sz="4" w:space="0" w:color="auto"/>
              <w:right w:val="single" w:sz="4" w:space="0" w:color="auto"/>
            </w:tcBorders>
            <w:hideMark/>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r w:rsidRPr="00253C82">
              <w:rPr>
                <w:rFonts w:ascii="Times New Roman" w:eastAsia="Times New Roman" w:hAnsi="Times New Roman" w:cs="Times New Roman"/>
                <w:b/>
                <w:sz w:val="24"/>
                <w:szCs w:val="24"/>
                <w:lang w:eastAsia="ru-RU"/>
              </w:rPr>
              <w:t>Примечание</w:t>
            </w: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Речь и предложение. Предложение и слово.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Слово и слог. Уточнение понятий. Выделение первого слога в слове.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Слогообразующая роль гласных букв. Определение количества слогов в слове.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Составление слов из слогов. Деление слов на слоги.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Звуки и буквы. Уточнение понятий. Определение и сравнение количества звуков и бу</w:t>
            </w:r>
            <w:proofErr w:type="gramStart"/>
            <w:r w:rsidRPr="00B53567">
              <w:t>кв в сл</w:t>
            </w:r>
            <w:proofErr w:type="gramEnd"/>
            <w:r w:rsidRPr="00B53567">
              <w:t xml:space="preserve">овах. Гласные звуки и буквы. Дифференциация гласных 1 и 2 ряда.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Согласные звуки и буквы. Твёрдые и мягкие согласные. </w:t>
            </w:r>
          </w:p>
          <w:p w:rsidR="00490CBC" w:rsidRPr="00B53567" w:rsidRDefault="00490CBC" w:rsidP="00490CBC">
            <w:pPr>
              <w:jc w:val="both"/>
              <w:rPr>
                <w:rFonts w:ascii="Times New Roman" w:hAnsi="Times New Roman" w:cs="Times New Roman"/>
                <w:bCs/>
                <w:sz w:val="24"/>
                <w:szCs w:val="24"/>
              </w:rPr>
            </w:pPr>
            <w:r w:rsidRPr="00B53567">
              <w:rPr>
                <w:rFonts w:ascii="Times New Roman" w:hAnsi="Times New Roman" w:cs="Times New Roman"/>
                <w:sz w:val="24"/>
                <w:szCs w:val="24"/>
              </w:rPr>
              <w:t xml:space="preserve">Твердые и мягкие согласные звуки и буквы.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Обозначение мягкости согласных посредством буквы </w:t>
            </w:r>
            <w:proofErr w:type="spellStart"/>
            <w:r w:rsidRPr="00B53567">
              <w:t>ь</w:t>
            </w:r>
            <w:proofErr w:type="spellEnd"/>
            <w:r w:rsidRPr="00B53567">
              <w:t xml:space="preserve">. Мягкий знак в конце слова. Мягкий знак в середине слова.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Разделительный мягкий знак. Сравнение по смыслу и произношению.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Твердые и мягкие согласные звуки перед гласными </w:t>
            </w:r>
            <w:proofErr w:type="gramStart"/>
            <w:r w:rsidRPr="00B53567">
              <w:t>А-Я</w:t>
            </w:r>
            <w:proofErr w:type="gramEnd"/>
            <w:r w:rsidRPr="00B53567">
              <w:t xml:space="preserve">.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Твердые и мягкие согласные звуки перед гласными </w:t>
            </w:r>
            <w:proofErr w:type="gramStart"/>
            <w:r w:rsidRPr="00B53567">
              <w:t>О-Ё</w:t>
            </w:r>
            <w:proofErr w:type="gramEnd"/>
            <w:r w:rsidRPr="00B53567">
              <w:t xml:space="preserve">.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Твердые и мягкие согласные звуки перед гласными У-Ю.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Твердые и мягкие согласные звуки перед гласными Ы-И.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Твердые и мягкие согласные звуки перед Е.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Непарные глухие согласные X, </w:t>
            </w:r>
            <w:proofErr w:type="gramStart"/>
            <w:r w:rsidRPr="00B53567">
              <w:t>Ц</w:t>
            </w:r>
            <w:proofErr w:type="gramEnd"/>
            <w:r w:rsidRPr="00B53567">
              <w:t xml:space="preserve">, Ч, Щ.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Непарные звонкие согласные Й, Л, М, Н.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Оглушение звонких согласных в середине слова. Оглушение звонких согласных на конце слов.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Повествовательные предложения. Использование в речи притяжательных прилагательных.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Вопросительные предложения. Использование в речи относительных прилагательных.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Восклицательные предложения. Использование в речи качественных прилагательных.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Корень как главная часть слова. </w:t>
            </w:r>
            <w:r w:rsidRPr="00B53567">
              <w:lastRenderedPageBreak/>
              <w:t xml:space="preserve">Родственные слова. Однокоренные слова, не являющиеся родственными. Дифференциация родственных и однокоренных слов.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Сложные слова. Соединительная гласная е или </w:t>
            </w:r>
            <w:proofErr w:type="gramStart"/>
            <w:r w:rsidRPr="00B53567">
              <w:t>о</w:t>
            </w:r>
            <w:proofErr w:type="gramEnd"/>
            <w:r w:rsidRPr="00B53567">
              <w:t xml:space="preserve"> </w:t>
            </w:r>
            <w:proofErr w:type="gramStart"/>
            <w:r w:rsidRPr="00B53567">
              <w:t>в</w:t>
            </w:r>
            <w:proofErr w:type="gramEnd"/>
            <w:r w:rsidRPr="00B53567">
              <w:t xml:space="preserve"> середине слова.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Приставка. Префиксальный способ образования слов.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Суффикс. Суффиксальный способ образования слов. Окончание.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Безударные гласные в корне.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Безударные гласные в корне. Антонимы.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Подбор проверочных слов к безударным гласным в корне.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Соотнесение п</w:t>
            </w:r>
            <w:r>
              <w:t>редлогов и глагольных приставок</w:t>
            </w:r>
            <w:r w:rsidRPr="00B53567">
              <w:t>.</w:t>
            </w:r>
            <w:r>
              <w:t xml:space="preserve"> </w:t>
            </w:r>
            <w:r w:rsidRPr="00B53567">
              <w:t xml:space="preserve">Слова-синонимы.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Слитное написание слов с приставками. Раздельное написание слов с предлогами. Дифференциация предлогов и приставок.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Соотнесение предлогов с глагольными приставками. «Не» с глаголами.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Пересказ с опорой на серию сюжетных картинок.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Пересказ с опорой на сюжетную картинку.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Пересказ по вопросам.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rsidRPr="00B53567">
              <w:t xml:space="preserve">Пересказ текста по опорным словам.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490CBC">
        <w:tc>
          <w:tcPr>
            <w:tcW w:w="1277"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1"/>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B53567" w:rsidRDefault="00490CBC" w:rsidP="00490CBC">
            <w:pPr>
              <w:pStyle w:val="Default"/>
              <w:jc w:val="both"/>
            </w:pPr>
            <w:r>
              <w:t>Закрепление пройденного материала</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bl>
    <w:p w:rsidR="00490CBC" w:rsidRPr="00490CBC" w:rsidRDefault="00490CBC" w:rsidP="00490CBC">
      <w:pPr>
        <w:pStyle w:val="a5"/>
        <w:outlineLvl w:val="0"/>
        <w:rPr>
          <w:bCs w:val="0"/>
          <w:sz w:val="24"/>
        </w:rPr>
      </w:pPr>
    </w:p>
    <w:p w:rsidR="000D6519" w:rsidRDefault="000D6519" w:rsidP="00C90399">
      <w:pPr>
        <w:pStyle w:val="a5"/>
        <w:jc w:val="left"/>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490CBC" w:rsidRDefault="00490CBC" w:rsidP="00490CBC">
      <w:pPr>
        <w:pStyle w:val="a5"/>
        <w:outlineLvl w:val="0"/>
        <w:rPr>
          <w:sz w:val="24"/>
        </w:rPr>
      </w:pPr>
    </w:p>
    <w:p w:rsidR="00DB34EC" w:rsidRPr="00490CBC" w:rsidRDefault="00DB34EC" w:rsidP="00490CBC">
      <w:pPr>
        <w:pStyle w:val="a5"/>
        <w:outlineLvl w:val="0"/>
        <w:rPr>
          <w:sz w:val="24"/>
        </w:rPr>
      </w:pPr>
      <w:r w:rsidRPr="00490CBC">
        <w:rPr>
          <w:sz w:val="24"/>
        </w:rPr>
        <w:lastRenderedPageBreak/>
        <w:t>Тематическое планирование</w:t>
      </w:r>
      <w:r w:rsidR="00490CBC" w:rsidRPr="00490CBC">
        <w:rPr>
          <w:sz w:val="24"/>
        </w:rPr>
        <w:t xml:space="preserve"> </w:t>
      </w:r>
      <w:r w:rsidRPr="00490CBC">
        <w:rPr>
          <w:bCs w:val="0"/>
          <w:sz w:val="24"/>
        </w:rPr>
        <w:t>логопедических занятий в 4-ом классе</w:t>
      </w:r>
    </w:p>
    <w:tbl>
      <w:tblPr>
        <w:tblpPr w:leftFromText="180" w:rightFromText="180" w:vertAnchor="text" w:horzAnchor="margin" w:tblpXSpec="center" w:tblpY="721"/>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958"/>
        <w:gridCol w:w="992"/>
        <w:gridCol w:w="4750"/>
        <w:gridCol w:w="2621"/>
      </w:tblGrid>
      <w:tr w:rsidR="00490CBC" w:rsidRPr="00253C82" w:rsidTr="009B5FA5">
        <w:tc>
          <w:tcPr>
            <w:tcW w:w="959" w:type="dxa"/>
            <w:tcBorders>
              <w:top w:val="single" w:sz="4" w:space="0" w:color="auto"/>
              <w:left w:val="single" w:sz="4" w:space="0" w:color="auto"/>
              <w:bottom w:val="single" w:sz="4" w:space="0" w:color="auto"/>
              <w:right w:val="single" w:sz="4" w:space="0" w:color="auto"/>
            </w:tcBorders>
            <w:hideMark/>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r w:rsidRPr="00253C82">
              <w:rPr>
                <w:rFonts w:ascii="Times New Roman" w:eastAsia="Times New Roman" w:hAnsi="Times New Roman" w:cs="Times New Roman"/>
                <w:b/>
                <w:sz w:val="24"/>
                <w:szCs w:val="24"/>
                <w:lang w:eastAsia="ru-RU"/>
              </w:rPr>
              <w:t>№</w:t>
            </w:r>
          </w:p>
        </w:tc>
        <w:tc>
          <w:tcPr>
            <w:tcW w:w="958" w:type="dxa"/>
            <w:tcBorders>
              <w:top w:val="single" w:sz="4" w:space="0" w:color="auto"/>
              <w:left w:val="single" w:sz="4" w:space="0" w:color="auto"/>
              <w:bottom w:val="single" w:sz="4" w:space="0" w:color="auto"/>
              <w:right w:val="single" w:sz="4" w:space="0" w:color="auto"/>
            </w:tcBorders>
            <w:hideMark/>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r w:rsidRPr="00253C82">
              <w:rPr>
                <w:rFonts w:ascii="Times New Roman" w:eastAsia="Times New Roman" w:hAnsi="Times New Roman" w:cs="Times New Roman"/>
                <w:b/>
                <w:sz w:val="24"/>
                <w:szCs w:val="24"/>
                <w:lang w:eastAsia="ru-RU"/>
              </w:rPr>
              <w:t>Дата по плану</w:t>
            </w:r>
          </w:p>
        </w:tc>
        <w:tc>
          <w:tcPr>
            <w:tcW w:w="992" w:type="dxa"/>
            <w:tcBorders>
              <w:top w:val="single" w:sz="4" w:space="0" w:color="auto"/>
              <w:left w:val="single" w:sz="4" w:space="0" w:color="auto"/>
              <w:bottom w:val="single" w:sz="4" w:space="0" w:color="auto"/>
              <w:right w:val="single" w:sz="4" w:space="0" w:color="auto"/>
            </w:tcBorders>
            <w:hideMark/>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r w:rsidRPr="00253C82">
              <w:rPr>
                <w:rFonts w:ascii="Times New Roman" w:eastAsia="Times New Roman" w:hAnsi="Times New Roman" w:cs="Times New Roman"/>
                <w:b/>
                <w:sz w:val="24"/>
                <w:szCs w:val="24"/>
                <w:lang w:eastAsia="ru-RU"/>
              </w:rPr>
              <w:t>Дата по факту</w:t>
            </w:r>
          </w:p>
        </w:tc>
        <w:tc>
          <w:tcPr>
            <w:tcW w:w="4750" w:type="dxa"/>
            <w:tcBorders>
              <w:top w:val="single" w:sz="4" w:space="0" w:color="auto"/>
              <w:left w:val="single" w:sz="4" w:space="0" w:color="auto"/>
              <w:bottom w:val="single" w:sz="4" w:space="0" w:color="auto"/>
              <w:right w:val="single" w:sz="4" w:space="0" w:color="auto"/>
            </w:tcBorders>
            <w:hideMark/>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r w:rsidRPr="00253C82">
              <w:rPr>
                <w:rFonts w:ascii="Times New Roman" w:eastAsia="Times New Roman" w:hAnsi="Times New Roman" w:cs="Times New Roman"/>
                <w:b/>
                <w:sz w:val="24"/>
                <w:szCs w:val="24"/>
                <w:lang w:eastAsia="ru-RU"/>
              </w:rPr>
              <w:t>Тема урока</w:t>
            </w:r>
          </w:p>
        </w:tc>
        <w:tc>
          <w:tcPr>
            <w:tcW w:w="2621" w:type="dxa"/>
            <w:tcBorders>
              <w:top w:val="single" w:sz="4" w:space="0" w:color="auto"/>
              <w:left w:val="single" w:sz="4" w:space="0" w:color="auto"/>
              <w:bottom w:val="single" w:sz="4" w:space="0" w:color="auto"/>
              <w:right w:val="single" w:sz="4" w:space="0" w:color="auto"/>
            </w:tcBorders>
            <w:hideMark/>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r w:rsidRPr="00253C82">
              <w:rPr>
                <w:rFonts w:ascii="Times New Roman" w:eastAsia="Times New Roman" w:hAnsi="Times New Roman" w:cs="Times New Roman"/>
                <w:b/>
                <w:sz w:val="24"/>
                <w:szCs w:val="24"/>
                <w:lang w:eastAsia="ru-RU"/>
              </w:rPr>
              <w:t>Примечание</w:t>
            </w:r>
          </w:p>
        </w:tc>
      </w:tr>
      <w:tr w:rsidR="00490CBC" w:rsidRPr="00253C82" w:rsidTr="00490CBC">
        <w:trPr>
          <w:trHeight w:val="58"/>
        </w:trPr>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490CBC">
            <w:pPr>
              <w:pStyle w:val="Default"/>
              <w:jc w:val="both"/>
            </w:pPr>
            <w:r w:rsidRPr="000C0995">
              <w:t xml:space="preserve">Состав слова. Корень как главная часть слова.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490CBC">
            <w:pPr>
              <w:pStyle w:val="Default"/>
              <w:jc w:val="both"/>
            </w:pPr>
            <w:r w:rsidRPr="000C0995">
              <w:t xml:space="preserve">Суффиксы. Уменьшительно-ласкательные суффиксы.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490CBC">
            <w:pPr>
              <w:pStyle w:val="Default"/>
              <w:jc w:val="both"/>
            </w:pPr>
            <w:r w:rsidRPr="000C0995">
              <w:t xml:space="preserve">Суффиксы профессий. Суффиксы прилагательных.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Приставки пространственного и временного значения.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Окончания.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Определение безударного гласного в корне, требующего проверки.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Выделение слов с безударными гласными. Слова-антонимы.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Парные согласные. Оглушение звонких согласных в конце слова.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Оглушение звонких согласных в середине слова.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Выделение словосочетаний из предложений.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Составление предложений из словосочетаний.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Согласование слов в числе.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Согласование слов в роде.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Согласование имени существительного с именем прилагательным в роде.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Согласование имён прилагательных с именами существительными по падежам.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Согласование глаголов с именами существительными в числе.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Согласование глаголов с именами существительными в роде.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Раздельное написание глаголов с предлогами, слитное написание с приставками.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Дифференциация предлогов и приставок.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Слова, отвечающие на вопросы Кто? Что? (именительный падеж).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Слова, отвечающие на вопросы Кого? Чего? (родительный падеж).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Слова, отвечающие на вопросы Кому? Чему? (дательный падеж).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Слова, отвечающие на вопросы Кого? Что? (винительный падеж).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Слова, отвечающие на вопросы Кем? Чем? (творительный падеж).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Слова, отвечающие на вопросы</w:t>
            </w:r>
            <w:proofErr w:type="gramStart"/>
            <w:r w:rsidRPr="000C0995">
              <w:t xml:space="preserve"> О</w:t>
            </w:r>
            <w:proofErr w:type="gramEnd"/>
            <w:r w:rsidRPr="000C0995">
              <w:t xml:space="preserve"> ком? О </w:t>
            </w:r>
            <w:r w:rsidRPr="000C0995">
              <w:lastRenderedPageBreak/>
              <w:t xml:space="preserve">чем? (предложный падеж).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Закрепление падежных форм в словосочетаниях и предложениях.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Понятие о подлежащем и сказуемом как частях речи. Составление предложений по вопросам и опорным словосочетаниям.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Понятие о второстепенных членах предложения. Подбор прилагательных к словам – предметам.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Связь слов в словосочетаниях. Разбор словосочетаний. Определение значения. Составление предложений по картинкам. Простые предложения.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Сложные предложения. Распространение и сокращение. Восстановление деформированного текста.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Составление рассказа из предложений, данных вразбивку.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Составление рассказа по его началу.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rsidRPr="000C0995">
              <w:t xml:space="preserve">Составление рассказа по данному концу. </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r w:rsidR="00490CBC" w:rsidRPr="00253C82" w:rsidTr="009B5FA5">
        <w:tc>
          <w:tcPr>
            <w:tcW w:w="959" w:type="dxa"/>
            <w:tcBorders>
              <w:top w:val="single" w:sz="4" w:space="0" w:color="auto"/>
              <w:left w:val="single" w:sz="4" w:space="0" w:color="auto"/>
              <w:bottom w:val="single" w:sz="4" w:space="0" w:color="auto"/>
              <w:right w:val="single" w:sz="4" w:space="0" w:color="auto"/>
            </w:tcBorders>
          </w:tcPr>
          <w:p w:rsidR="00490CBC" w:rsidRPr="00253C82" w:rsidRDefault="00490CBC" w:rsidP="00490CBC">
            <w:pPr>
              <w:numPr>
                <w:ilvl w:val="0"/>
                <w:numId w:val="23"/>
              </w:numPr>
              <w:spacing w:after="0" w:line="240" w:lineRule="auto"/>
              <w:jc w:val="center"/>
              <w:rPr>
                <w:rFonts w:ascii="Times New Roman" w:eastAsia="Times New Roman" w:hAnsi="Times New Roman" w:cs="Times New Roman"/>
                <w:sz w:val="24"/>
                <w:szCs w:val="24"/>
                <w:lang w:eastAsia="ru-RU"/>
              </w:rPr>
            </w:pPr>
          </w:p>
        </w:tc>
        <w:tc>
          <w:tcPr>
            <w:tcW w:w="958"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c>
          <w:tcPr>
            <w:tcW w:w="4750" w:type="dxa"/>
            <w:hideMark/>
          </w:tcPr>
          <w:p w:rsidR="00490CBC" w:rsidRPr="000C0995" w:rsidRDefault="00490CBC" w:rsidP="009B5FA5">
            <w:pPr>
              <w:pStyle w:val="Default"/>
              <w:jc w:val="both"/>
            </w:pPr>
            <w:r>
              <w:t>Закрепление пройденного материала</w:t>
            </w:r>
          </w:p>
        </w:tc>
        <w:tc>
          <w:tcPr>
            <w:tcW w:w="2621" w:type="dxa"/>
            <w:tcBorders>
              <w:top w:val="single" w:sz="4" w:space="0" w:color="auto"/>
              <w:left w:val="single" w:sz="4" w:space="0" w:color="auto"/>
              <w:bottom w:val="single" w:sz="4" w:space="0" w:color="auto"/>
              <w:right w:val="single" w:sz="4" w:space="0" w:color="auto"/>
            </w:tcBorders>
          </w:tcPr>
          <w:p w:rsidR="00490CBC" w:rsidRPr="00253C82" w:rsidRDefault="00490CBC" w:rsidP="009B5FA5">
            <w:pPr>
              <w:spacing w:after="0" w:line="240" w:lineRule="auto"/>
              <w:jc w:val="center"/>
              <w:rPr>
                <w:rFonts w:ascii="Times New Roman" w:eastAsia="Times New Roman" w:hAnsi="Times New Roman" w:cs="Times New Roman"/>
                <w:b/>
                <w:sz w:val="24"/>
                <w:szCs w:val="24"/>
                <w:lang w:eastAsia="ru-RU"/>
              </w:rPr>
            </w:pPr>
          </w:p>
        </w:tc>
      </w:tr>
    </w:tbl>
    <w:p w:rsidR="00490CBC" w:rsidRDefault="00490CBC" w:rsidP="00DB34EC">
      <w:pPr>
        <w:jc w:val="center"/>
        <w:rPr>
          <w:rFonts w:ascii="Times New Roman" w:hAnsi="Times New Roman" w:cs="Times New Roman"/>
          <w:b/>
          <w:bCs/>
          <w:sz w:val="24"/>
          <w:szCs w:val="24"/>
        </w:rPr>
      </w:pPr>
    </w:p>
    <w:p w:rsidR="009E3271" w:rsidRDefault="009E3271" w:rsidP="00DB34EC">
      <w:pPr>
        <w:jc w:val="center"/>
        <w:rPr>
          <w:rFonts w:ascii="Times New Roman" w:hAnsi="Times New Roman" w:cs="Times New Roman"/>
          <w:b/>
          <w:bCs/>
          <w:sz w:val="24"/>
          <w:szCs w:val="24"/>
        </w:rPr>
      </w:pPr>
    </w:p>
    <w:p w:rsidR="009E3271" w:rsidRDefault="009E3271" w:rsidP="00DB34EC">
      <w:pPr>
        <w:jc w:val="center"/>
        <w:rPr>
          <w:rFonts w:ascii="Times New Roman" w:hAnsi="Times New Roman" w:cs="Times New Roman"/>
          <w:b/>
          <w:bCs/>
          <w:sz w:val="24"/>
          <w:szCs w:val="24"/>
        </w:rPr>
      </w:pPr>
    </w:p>
    <w:p w:rsidR="00E206C5" w:rsidRDefault="00E206C5" w:rsidP="00BC4A50">
      <w:pPr>
        <w:autoSpaceDE w:val="0"/>
        <w:autoSpaceDN w:val="0"/>
        <w:adjustRightInd w:val="0"/>
        <w:spacing w:after="0" w:line="240" w:lineRule="auto"/>
        <w:ind w:firstLine="709"/>
        <w:jc w:val="both"/>
        <w:rPr>
          <w:rFonts w:ascii="Times New Roman" w:hAnsi="Times New Roman" w:cs="Times New Roman"/>
          <w:sz w:val="24"/>
          <w:szCs w:val="24"/>
        </w:rPr>
      </w:pPr>
    </w:p>
    <w:p w:rsidR="00DC26A0" w:rsidRDefault="00DC26A0"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BC4A50">
      <w:pPr>
        <w:autoSpaceDE w:val="0"/>
        <w:autoSpaceDN w:val="0"/>
        <w:adjustRightInd w:val="0"/>
        <w:spacing w:after="0" w:line="240" w:lineRule="auto"/>
        <w:ind w:firstLine="709"/>
        <w:jc w:val="both"/>
        <w:rPr>
          <w:rFonts w:ascii="Times New Roman" w:hAnsi="Times New Roman" w:cs="Times New Roman"/>
          <w:sz w:val="24"/>
          <w:szCs w:val="24"/>
        </w:rPr>
      </w:pPr>
    </w:p>
    <w:p w:rsidR="00DC26A0" w:rsidRDefault="00DC26A0" w:rsidP="00BC4A50">
      <w:pPr>
        <w:autoSpaceDE w:val="0"/>
        <w:autoSpaceDN w:val="0"/>
        <w:adjustRightInd w:val="0"/>
        <w:spacing w:after="0" w:line="240" w:lineRule="auto"/>
        <w:ind w:firstLine="709"/>
        <w:jc w:val="both"/>
        <w:rPr>
          <w:rFonts w:ascii="Times New Roman" w:hAnsi="Times New Roman" w:cs="Times New Roman"/>
          <w:sz w:val="24"/>
          <w:szCs w:val="24"/>
        </w:rPr>
      </w:pPr>
    </w:p>
    <w:p w:rsidR="00DC26A0" w:rsidRDefault="00DC26A0" w:rsidP="00BC4A50">
      <w:pPr>
        <w:autoSpaceDE w:val="0"/>
        <w:autoSpaceDN w:val="0"/>
        <w:adjustRightInd w:val="0"/>
        <w:spacing w:after="0" w:line="240" w:lineRule="auto"/>
        <w:ind w:firstLine="709"/>
        <w:jc w:val="both"/>
        <w:rPr>
          <w:rFonts w:ascii="Times New Roman" w:hAnsi="Times New Roman" w:cs="Times New Roman"/>
          <w:sz w:val="24"/>
          <w:szCs w:val="24"/>
        </w:rPr>
      </w:pPr>
    </w:p>
    <w:p w:rsidR="00DC26A0" w:rsidRDefault="00DC26A0" w:rsidP="00BC4A50">
      <w:pPr>
        <w:autoSpaceDE w:val="0"/>
        <w:autoSpaceDN w:val="0"/>
        <w:adjustRightInd w:val="0"/>
        <w:spacing w:after="0" w:line="240" w:lineRule="auto"/>
        <w:ind w:firstLine="709"/>
        <w:jc w:val="both"/>
        <w:rPr>
          <w:rFonts w:ascii="Times New Roman" w:hAnsi="Times New Roman" w:cs="Times New Roman"/>
          <w:sz w:val="24"/>
          <w:szCs w:val="24"/>
        </w:rPr>
      </w:pPr>
    </w:p>
    <w:p w:rsidR="00C90399" w:rsidRPr="00C90399" w:rsidRDefault="00C90399" w:rsidP="00C90399">
      <w:pPr>
        <w:spacing w:after="0" w:line="240" w:lineRule="auto"/>
        <w:jc w:val="center"/>
        <w:rPr>
          <w:rFonts w:ascii="Times New Roman" w:hAnsi="Times New Roman" w:cs="Times New Roman"/>
          <w:b/>
          <w:sz w:val="28"/>
          <w:szCs w:val="28"/>
        </w:rPr>
      </w:pPr>
      <w:proofErr w:type="spellStart"/>
      <w:r w:rsidRPr="00C90399">
        <w:rPr>
          <w:rFonts w:ascii="Times New Roman" w:hAnsi="Times New Roman" w:cs="Times New Roman"/>
          <w:b/>
          <w:sz w:val="28"/>
          <w:szCs w:val="28"/>
        </w:rPr>
        <w:t>Учебн</w:t>
      </w:r>
      <w:proofErr w:type="gramStart"/>
      <w:r w:rsidRPr="00C90399">
        <w:rPr>
          <w:rFonts w:ascii="Times New Roman" w:hAnsi="Times New Roman" w:cs="Times New Roman"/>
          <w:b/>
          <w:sz w:val="28"/>
          <w:szCs w:val="28"/>
        </w:rPr>
        <w:t>о</w:t>
      </w:r>
      <w:proofErr w:type="spellEnd"/>
      <w:r w:rsidRPr="00C90399">
        <w:rPr>
          <w:rFonts w:ascii="Times New Roman" w:hAnsi="Times New Roman" w:cs="Times New Roman"/>
          <w:b/>
          <w:sz w:val="28"/>
          <w:szCs w:val="28"/>
        </w:rPr>
        <w:t>-</w:t>
      </w:r>
      <w:proofErr w:type="gramEnd"/>
      <w:r w:rsidRPr="00C90399">
        <w:rPr>
          <w:rFonts w:ascii="Times New Roman" w:hAnsi="Times New Roman" w:cs="Times New Roman"/>
          <w:b/>
          <w:sz w:val="28"/>
          <w:szCs w:val="28"/>
        </w:rPr>
        <w:t xml:space="preserve"> методическое обеспечение.</w:t>
      </w:r>
    </w:p>
    <w:p w:rsidR="00C90399" w:rsidRPr="00C90399" w:rsidRDefault="00C90399" w:rsidP="00C90399">
      <w:pPr>
        <w:spacing w:after="0" w:line="240" w:lineRule="auto"/>
        <w:contextualSpacing/>
        <w:jc w:val="both"/>
        <w:rPr>
          <w:rFonts w:ascii="Times New Roman" w:hAnsi="Times New Roman" w:cs="Times New Roman"/>
          <w:sz w:val="28"/>
          <w:szCs w:val="28"/>
        </w:rPr>
      </w:pPr>
    </w:p>
    <w:p w:rsidR="00C90399" w:rsidRPr="00C90399" w:rsidRDefault="00C90399" w:rsidP="00C90399">
      <w:pPr>
        <w:spacing w:after="0" w:line="240" w:lineRule="auto"/>
        <w:jc w:val="both"/>
        <w:rPr>
          <w:rFonts w:ascii="Times New Roman" w:hAnsi="Times New Roman" w:cs="Times New Roman"/>
          <w:sz w:val="28"/>
          <w:szCs w:val="28"/>
        </w:rPr>
      </w:pPr>
      <w:r w:rsidRPr="00C90399">
        <w:rPr>
          <w:rFonts w:ascii="Times New Roman" w:hAnsi="Times New Roman" w:cs="Times New Roman"/>
          <w:sz w:val="28"/>
          <w:szCs w:val="28"/>
        </w:rPr>
        <w:t xml:space="preserve">- «Инструктивно-методического письма о работе учителя-логопеда при общеобразовательной школе», авторы: </w:t>
      </w:r>
      <w:proofErr w:type="spellStart"/>
      <w:r w:rsidRPr="00C90399">
        <w:rPr>
          <w:rFonts w:ascii="Times New Roman" w:hAnsi="Times New Roman" w:cs="Times New Roman"/>
          <w:sz w:val="28"/>
          <w:szCs w:val="28"/>
        </w:rPr>
        <w:t>Ястребова</w:t>
      </w:r>
      <w:proofErr w:type="spellEnd"/>
      <w:r w:rsidRPr="00C90399">
        <w:rPr>
          <w:rFonts w:ascii="Times New Roman" w:hAnsi="Times New Roman" w:cs="Times New Roman"/>
          <w:sz w:val="28"/>
          <w:szCs w:val="28"/>
        </w:rPr>
        <w:t xml:space="preserve"> А.В., Бессонова Т.П.</w:t>
      </w:r>
    </w:p>
    <w:p w:rsidR="00C90399" w:rsidRPr="00C90399" w:rsidRDefault="00C90399" w:rsidP="00C90399">
      <w:pPr>
        <w:spacing w:after="0" w:line="240" w:lineRule="auto"/>
        <w:jc w:val="both"/>
        <w:rPr>
          <w:rFonts w:ascii="Times New Roman" w:hAnsi="Times New Roman" w:cs="Times New Roman"/>
          <w:sz w:val="28"/>
          <w:szCs w:val="28"/>
        </w:rPr>
      </w:pPr>
      <w:r w:rsidRPr="00C90399">
        <w:rPr>
          <w:rFonts w:ascii="Times New Roman" w:hAnsi="Times New Roman" w:cs="Times New Roman"/>
          <w:sz w:val="28"/>
          <w:szCs w:val="28"/>
        </w:rPr>
        <w:t xml:space="preserve">-     «Коррекционно-развивающей программы внеурочной деятельности для 1-4 классов: «Формирование предпосылок к продуктивному усвоению программы обучения русскому языку у детей младшего школьного возраста с речевой патологией». </w:t>
      </w:r>
    </w:p>
    <w:bookmarkEnd w:id="1"/>
    <w:bookmarkEnd w:id="4"/>
    <w:p w:rsidR="00C90399" w:rsidRDefault="00C90399"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490CBC" w:rsidRPr="00C82F78" w:rsidRDefault="00490CBC" w:rsidP="00490CBC">
      <w:pPr>
        <w:spacing w:after="0"/>
        <w:jc w:val="right"/>
        <w:rPr>
          <w:rFonts w:ascii="Times New Roman" w:hAnsi="Times New Roman" w:cs="Times New Roman"/>
          <w:i/>
          <w:sz w:val="24"/>
          <w:szCs w:val="24"/>
        </w:rPr>
      </w:pPr>
      <w:r w:rsidRPr="00C82F78">
        <w:rPr>
          <w:rFonts w:ascii="Times New Roman" w:hAnsi="Times New Roman" w:cs="Times New Roman"/>
          <w:i/>
          <w:sz w:val="24"/>
          <w:szCs w:val="24"/>
        </w:rPr>
        <w:lastRenderedPageBreak/>
        <w:t>ПРИЛОЖЕНИЕ</w:t>
      </w:r>
    </w:p>
    <w:p w:rsidR="00490CBC" w:rsidRPr="00C82F78" w:rsidRDefault="00490CBC" w:rsidP="00490CBC">
      <w:pPr>
        <w:spacing w:after="0"/>
        <w:jc w:val="center"/>
        <w:rPr>
          <w:rFonts w:ascii="Times New Roman" w:hAnsi="Times New Roman" w:cs="Times New Roman"/>
          <w:b/>
          <w:sz w:val="24"/>
          <w:szCs w:val="24"/>
        </w:rPr>
      </w:pPr>
      <w:r w:rsidRPr="00C82F78">
        <w:rPr>
          <w:rFonts w:ascii="Times New Roman" w:hAnsi="Times New Roman" w:cs="Times New Roman"/>
          <w:b/>
          <w:sz w:val="24"/>
          <w:szCs w:val="24"/>
        </w:rPr>
        <w:t xml:space="preserve">ЛИСТ КОРРЕКТИРОВКИ  </w:t>
      </w:r>
      <w:r>
        <w:rPr>
          <w:rFonts w:ascii="Times New Roman" w:hAnsi="Times New Roman" w:cs="Times New Roman"/>
          <w:b/>
          <w:sz w:val="24"/>
          <w:szCs w:val="24"/>
        </w:rPr>
        <w:t xml:space="preserve"> </w:t>
      </w:r>
      <w:r w:rsidRPr="00C82F78">
        <w:rPr>
          <w:rFonts w:ascii="Times New Roman" w:hAnsi="Times New Roman" w:cs="Times New Roman"/>
          <w:b/>
          <w:sz w:val="24"/>
          <w:szCs w:val="24"/>
        </w:rPr>
        <w:t>КАЛЕНДАРНО-ТЕМАТИЧЕСКОГО ПЛАНИРОВАНИЯ</w:t>
      </w:r>
    </w:p>
    <w:p w:rsidR="00490CBC" w:rsidRPr="00C82F78" w:rsidRDefault="00490CBC" w:rsidP="00490CBC">
      <w:pPr>
        <w:spacing w:after="0"/>
        <w:jc w:val="center"/>
        <w:rPr>
          <w:rFonts w:ascii="Times New Roman" w:hAnsi="Times New Roman" w:cs="Times New Roman"/>
          <w:b/>
          <w:sz w:val="24"/>
          <w:szCs w:val="24"/>
        </w:rPr>
      </w:pPr>
    </w:p>
    <w:p w:rsidR="00AB693A" w:rsidRDefault="00490CBC" w:rsidP="00490CBC">
      <w:pPr>
        <w:spacing w:after="0"/>
        <w:rPr>
          <w:rFonts w:ascii="Times New Roman" w:hAnsi="Times New Roman" w:cs="Times New Roman"/>
          <w:sz w:val="24"/>
          <w:szCs w:val="24"/>
        </w:rPr>
      </w:pPr>
      <w:r w:rsidRPr="00C82F78">
        <w:rPr>
          <w:rFonts w:ascii="Times New Roman" w:hAnsi="Times New Roman" w:cs="Times New Roman"/>
          <w:b/>
          <w:sz w:val="24"/>
          <w:szCs w:val="24"/>
        </w:rPr>
        <w:t>Предме</w:t>
      </w:r>
      <w:r>
        <w:rPr>
          <w:rFonts w:ascii="Times New Roman" w:hAnsi="Times New Roman" w:cs="Times New Roman"/>
          <w:sz w:val="24"/>
          <w:szCs w:val="24"/>
        </w:rPr>
        <w:t>т</w:t>
      </w:r>
      <w:r w:rsidR="00AB693A">
        <w:rPr>
          <w:rFonts w:ascii="Times New Roman" w:hAnsi="Times New Roman" w:cs="Times New Roman"/>
          <w:sz w:val="24"/>
          <w:szCs w:val="24"/>
        </w:rPr>
        <w:t xml:space="preserve">: </w:t>
      </w:r>
      <w:r w:rsidR="00AB693A" w:rsidRPr="00AB693A">
        <w:rPr>
          <w:rFonts w:ascii="Times New Roman" w:eastAsia="Droid Sans Fallback" w:hAnsi="Times New Roman" w:cs="Times New Roman"/>
          <w:color w:val="00000A"/>
          <w:kern w:val="1"/>
          <w:sz w:val="24"/>
          <w:szCs w:val="28"/>
          <w:lang w:eastAsia="zh-CN"/>
        </w:rPr>
        <w:t>«Развитие речи для детей ОВЗ»</w:t>
      </w:r>
    </w:p>
    <w:p w:rsidR="00490CBC" w:rsidRPr="00C82F78" w:rsidRDefault="00AB693A" w:rsidP="00490CBC">
      <w:pPr>
        <w:spacing w:after="0"/>
        <w:rPr>
          <w:rFonts w:ascii="Times New Roman" w:hAnsi="Times New Roman" w:cs="Times New Roman"/>
          <w:sz w:val="24"/>
          <w:szCs w:val="24"/>
        </w:rPr>
      </w:pPr>
      <w:r>
        <w:rPr>
          <w:rFonts w:ascii="Times New Roman" w:hAnsi="Times New Roman" w:cs="Times New Roman"/>
          <w:b/>
          <w:sz w:val="24"/>
          <w:szCs w:val="24"/>
        </w:rPr>
        <w:t>Класс:</w:t>
      </w:r>
      <w:r w:rsidR="00490CBC" w:rsidRPr="00C82F78">
        <w:rPr>
          <w:rFonts w:ascii="Times New Roman" w:hAnsi="Times New Roman" w:cs="Times New Roman"/>
          <w:b/>
          <w:sz w:val="24"/>
          <w:szCs w:val="24"/>
        </w:rPr>
        <w:t xml:space="preserve"> </w:t>
      </w:r>
      <w:r w:rsidR="00490CBC" w:rsidRPr="00C82F78">
        <w:rPr>
          <w:rFonts w:ascii="Times New Roman" w:hAnsi="Times New Roman" w:cs="Times New Roman"/>
          <w:sz w:val="24"/>
          <w:szCs w:val="24"/>
        </w:rPr>
        <w:t xml:space="preserve">     </w:t>
      </w:r>
      <w:r>
        <w:rPr>
          <w:rFonts w:ascii="Times New Roman" w:hAnsi="Times New Roman" w:cs="Times New Roman"/>
          <w:sz w:val="24"/>
          <w:szCs w:val="24"/>
        </w:rPr>
        <w:t>1</w:t>
      </w:r>
    </w:p>
    <w:p w:rsidR="00490CBC" w:rsidRPr="00C82F78" w:rsidRDefault="00490CBC" w:rsidP="00490CBC">
      <w:pPr>
        <w:spacing w:after="0"/>
        <w:rPr>
          <w:rFonts w:ascii="Times New Roman" w:hAnsi="Times New Roman" w:cs="Times New Roman"/>
          <w:sz w:val="24"/>
          <w:szCs w:val="24"/>
        </w:rPr>
      </w:pPr>
      <w:r w:rsidRPr="00C82F78">
        <w:rPr>
          <w:rFonts w:ascii="Times New Roman" w:hAnsi="Times New Roman" w:cs="Times New Roman"/>
          <w:b/>
          <w:sz w:val="24"/>
          <w:szCs w:val="24"/>
        </w:rPr>
        <w:t>Учитель</w:t>
      </w:r>
      <w:r w:rsidR="00AB693A">
        <w:rPr>
          <w:rFonts w:ascii="Times New Roman" w:hAnsi="Times New Roman" w:cs="Times New Roman"/>
          <w:b/>
          <w:sz w:val="24"/>
          <w:szCs w:val="24"/>
        </w:rPr>
        <w:t>:</w:t>
      </w:r>
      <w:r w:rsidRPr="00C82F78">
        <w:rPr>
          <w:rFonts w:ascii="Times New Roman" w:hAnsi="Times New Roman" w:cs="Times New Roman"/>
          <w:sz w:val="24"/>
          <w:szCs w:val="24"/>
        </w:rPr>
        <w:t xml:space="preserve">   </w:t>
      </w:r>
      <w:proofErr w:type="spellStart"/>
      <w:r w:rsidR="00AB693A">
        <w:rPr>
          <w:rFonts w:ascii="Times New Roman" w:hAnsi="Times New Roman" w:cs="Times New Roman"/>
          <w:sz w:val="24"/>
          <w:szCs w:val="24"/>
        </w:rPr>
        <w:t>Курушина</w:t>
      </w:r>
      <w:proofErr w:type="spellEnd"/>
      <w:r w:rsidR="00AB693A">
        <w:rPr>
          <w:rFonts w:ascii="Times New Roman" w:hAnsi="Times New Roman" w:cs="Times New Roman"/>
          <w:sz w:val="24"/>
          <w:szCs w:val="24"/>
        </w:rPr>
        <w:t xml:space="preserve"> Н.В.</w:t>
      </w:r>
    </w:p>
    <w:p w:rsidR="00490CBC" w:rsidRPr="00C82F78" w:rsidRDefault="00490CBC" w:rsidP="00490CBC">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490CBC" w:rsidRPr="00C82F78" w:rsidRDefault="00490CBC" w:rsidP="00490CBC">
      <w:pPr>
        <w:spacing w:after="0"/>
        <w:jc w:val="center"/>
        <w:rPr>
          <w:rFonts w:ascii="Times New Roman" w:hAnsi="Times New Roman" w:cs="Times New Roman"/>
          <w:b/>
          <w:sz w:val="24"/>
          <w:szCs w:val="24"/>
        </w:rPr>
      </w:pPr>
    </w:p>
    <w:tbl>
      <w:tblPr>
        <w:tblStyle w:val="a7"/>
        <w:tblW w:w="9760" w:type="dxa"/>
        <w:tblLook w:val="04A0"/>
      </w:tblPr>
      <w:tblGrid>
        <w:gridCol w:w="848"/>
        <w:gridCol w:w="3351"/>
        <w:gridCol w:w="868"/>
        <w:gridCol w:w="889"/>
        <w:gridCol w:w="1902"/>
        <w:gridCol w:w="1902"/>
      </w:tblGrid>
      <w:tr w:rsidR="00490CBC" w:rsidRPr="00C82F78" w:rsidTr="009B5FA5">
        <w:trPr>
          <w:trHeight w:val="738"/>
        </w:trPr>
        <w:tc>
          <w:tcPr>
            <w:tcW w:w="848" w:type="dxa"/>
            <w:vMerge w:val="restart"/>
          </w:tcPr>
          <w:p w:rsidR="00490CBC" w:rsidRPr="00C82F78" w:rsidRDefault="00490CBC" w:rsidP="009B5FA5">
            <w:pPr>
              <w:jc w:val="center"/>
              <w:rPr>
                <w:rFonts w:ascii="Times New Roman" w:hAnsi="Times New Roman" w:cs="Times New Roman"/>
                <w:b/>
                <w:sz w:val="24"/>
                <w:szCs w:val="24"/>
              </w:rPr>
            </w:pPr>
            <w:r w:rsidRPr="00C82F78">
              <w:rPr>
                <w:rFonts w:ascii="Times New Roman" w:hAnsi="Times New Roman" w:cs="Times New Roman"/>
                <w:b/>
                <w:sz w:val="24"/>
                <w:szCs w:val="24"/>
              </w:rPr>
              <w:t>№ урока</w:t>
            </w:r>
          </w:p>
        </w:tc>
        <w:tc>
          <w:tcPr>
            <w:tcW w:w="3396" w:type="dxa"/>
            <w:vMerge w:val="restart"/>
          </w:tcPr>
          <w:p w:rsidR="00490CBC" w:rsidRPr="00C82F78" w:rsidRDefault="00490CBC" w:rsidP="009B5FA5">
            <w:pPr>
              <w:jc w:val="center"/>
              <w:rPr>
                <w:rFonts w:ascii="Times New Roman" w:hAnsi="Times New Roman" w:cs="Times New Roman"/>
                <w:b/>
                <w:sz w:val="24"/>
                <w:szCs w:val="24"/>
              </w:rPr>
            </w:pPr>
            <w:r w:rsidRPr="00C82F78">
              <w:rPr>
                <w:rFonts w:ascii="Times New Roman" w:hAnsi="Times New Roman" w:cs="Times New Roman"/>
                <w:b/>
                <w:sz w:val="24"/>
                <w:szCs w:val="24"/>
              </w:rPr>
              <w:t>тема</w:t>
            </w:r>
          </w:p>
        </w:tc>
        <w:tc>
          <w:tcPr>
            <w:tcW w:w="1712" w:type="dxa"/>
            <w:gridSpan w:val="2"/>
          </w:tcPr>
          <w:p w:rsidR="00490CBC" w:rsidRPr="00C82F78" w:rsidRDefault="00490CBC" w:rsidP="009B5FA5">
            <w:pPr>
              <w:jc w:val="center"/>
              <w:rPr>
                <w:rFonts w:ascii="Times New Roman" w:hAnsi="Times New Roman" w:cs="Times New Roman"/>
                <w:b/>
                <w:sz w:val="24"/>
                <w:szCs w:val="24"/>
              </w:rPr>
            </w:pPr>
            <w:r w:rsidRPr="00C82F78">
              <w:rPr>
                <w:rFonts w:ascii="Times New Roman" w:hAnsi="Times New Roman" w:cs="Times New Roman"/>
                <w:b/>
                <w:sz w:val="24"/>
                <w:szCs w:val="24"/>
              </w:rPr>
              <w:t>Количество часов</w:t>
            </w:r>
          </w:p>
        </w:tc>
        <w:tc>
          <w:tcPr>
            <w:tcW w:w="1902" w:type="dxa"/>
            <w:vMerge w:val="restart"/>
          </w:tcPr>
          <w:p w:rsidR="00490CBC" w:rsidRPr="00C82F78" w:rsidRDefault="00490CBC" w:rsidP="009B5FA5">
            <w:pPr>
              <w:jc w:val="center"/>
              <w:rPr>
                <w:rFonts w:ascii="Times New Roman" w:hAnsi="Times New Roman" w:cs="Times New Roman"/>
                <w:b/>
                <w:sz w:val="24"/>
                <w:szCs w:val="24"/>
              </w:rPr>
            </w:pPr>
            <w:r w:rsidRPr="00C82F78">
              <w:rPr>
                <w:rFonts w:ascii="Times New Roman" w:hAnsi="Times New Roman" w:cs="Times New Roman"/>
                <w:b/>
                <w:sz w:val="24"/>
                <w:szCs w:val="24"/>
              </w:rPr>
              <w:t>Причина корректировки</w:t>
            </w:r>
          </w:p>
        </w:tc>
        <w:tc>
          <w:tcPr>
            <w:tcW w:w="1902" w:type="dxa"/>
            <w:vMerge w:val="restart"/>
          </w:tcPr>
          <w:p w:rsidR="00490CBC" w:rsidRPr="00C82F78" w:rsidRDefault="00490CBC" w:rsidP="009B5FA5">
            <w:pPr>
              <w:jc w:val="center"/>
              <w:rPr>
                <w:rFonts w:ascii="Times New Roman" w:hAnsi="Times New Roman" w:cs="Times New Roman"/>
                <w:b/>
                <w:sz w:val="24"/>
                <w:szCs w:val="24"/>
              </w:rPr>
            </w:pPr>
            <w:r w:rsidRPr="00C82F78">
              <w:rPr>
                <w:rFonts w:ascii="Times New Roman" w:hAnsi="Times New Roman" w:cs="Times New Roman"/>
                <w:b/>
                <w:sz w:val="24"/>
                <w:szCs w:val="24"/>
              </w:rPr>
              <w:t>Способ корректировки</w:t>
            </w:r>
          </w:p>
        </w:tc>
      </w:tr>
      <w:tr w:rsidR="00490CBC" w:rsidRPr="00C82F78" w:rsidTr="009B5FA5">
        <w:trPr>
          <w:trHeight w:val="778"/>
        </w:trPr>
        <w:tc>
          <w:tcPr>
            <w:tcW w:w="779" w:type="dxa"/>
            <w:vMerge/>
          </w:tcPr>
          <w:p w:rsidR="00490CBC" w:rsidRPr="00C82F78" w:rsidRDefault="00490CBC" w:rsidP="009B5FA5">
            <w:pPr>
              <w:jc w:val="center"/>
              <w:rPr>
                <w:rFonts w:ascii="Times New Roman" w:hAnsi="Times New Roman" w:cs="Times New Roman"/>
                <w:b/>
                <w:sz w:val="24"/>
                <w:szCs w:val="24"/>
              </w:rPr>
            </w:pPr>
          </w:p>
        </w:tc>
        <w:tc>
          <w:tcPr>
            <w:tcW w:w="3761" w:type="dxa"/>
            <w:vMerge/>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r w:rsidRPr="00C82F78">
              <w:rPr>
                <w:rFonts w:ascii="Times New Roman" w:hAnsi="Times New Roman" w:cs="Times New Roman"/>
                <w:b/>
                <w:sz w:val="24"/>
                <w:szCs w:val="24"/>
              </w:rPr>
              <w:t>По плану</w:t>
            </w:r>
          </w:p>
        </w:tc>
        <w:tc>
          <w:tcPr>
            <w:tcW w:w="860" w:type="dxa"/>
          </w:tcPr>
          <w:p w:rsidR="00490CBC" w:rsidRPr="00C82F78" w:rsidRDefault="00490CBC" w:rsidP="009B5FA5">
            <w:pPr>
              <w:jc w:val="center"/>
              <w:rPr>
                <w:rFonts w:ascii="Times New Roman" w:hAnsi="Times New Roman" w:cs="Times New Roman"/>
                <w:b/>
                <w:sz w:val="24"/>
                <w:szCs w:val="24"/>
              </w:rPr>
            </w:pPr>
            <w:r w:rsidRPr="00C82F78">
              <w:rPr>
                <w:rFonts w:ascii="Times New Roman" w:hAnsi="Times New Roman" w:cs="Times New Roman"/>
                <w:b/>
                <w:sz w:val="24"/>
                <w:szCs w:val="24"/>
              </w:rPr>
              <w:t>дано</w:t>
            </w:r>
          </w:p>
        </w:tc>
        <w:tc>
          <w:tcPr>
            <w:tcW w:w="1746" w:type="dxa"/>
            <w:vMerge/>
          </w:tcPr>
          <w:p w:rsidR="00490CBC" w:rsidRPr="00C82F78" w:rsidRDefault="00490CBC" w:rsidP="009B5FA5">
            <w:pPr>
              <w:jc w:val="center"/>
              <w:rPr>
                <w:rFonts w:ascii="Times New Roman" w:hAnsi="Times New Roman" w:cs="Times New Roman"/>
                <w:b/>
                <w:sz w:val="24"/>
                <w:szCs w:val="24"/>
              </w:rPr>
            </w:pPr>
          </w:p>
        </w:tc>
        <w:tc>
          <w:tcPr>
            <w:tcW w:w="1817" w:type="dxa"/>
            <w:vMerge/>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r w:rsidR="00490CBC" w:rsidRPr="00C82F78" w:rsidTr="009B5FA5">
        <w:trPr>
          <w:trHeight w:val="367"/>
        </w:trPr>
        <w:tc>
          <w:tcPr>
            <w:tcW w:w="779" w:type="dxa"/>
          </w:tcPr>
          <w:p w:rsidR="00490CBC" w:rsidRPr="00C82F78" w:rsidRDefault="00490CBC" w:rsidP="009B5FA5">
            <w:pPr>
              <w:jc w:val="center"/>
              <w:rPr>
                <w:rFonts w:ascii="Times New Roman" w:hAnsi="Times New Roman" w:cs="Times New Roman"/>
                <w:b/>
                <w:sz w:val="24"/>
                <w:szCs w:val="24"/>
              </w:rPr>
            </w:pPr>
          </w:p>
        </w:tc>
        <w:tc>
          <w:tcPr>
            <w:tcW w:w="3761" w:type="dxa"/>
          </w:tcPr>
          <w:p w:rsidR="00490CBC" w:rsidRPr="00C82F78" w:rsidRDefault="00490CBC" w:rsidP="009B5FA5">
            <w:pPr>
              <w:jc w:val="center"/>
              <w:rPr>
                <w:rFonts w:ascii="Times New Roman" w:hAnsi="Times New Roman" w:cs="Times New Roman"/>
                <w:b/>
                <w:sz w:val="24"/>
                <w:szCs w:val="24"/>
              </w:rPr>
            </w:pPr>
          </w:p>
        </w:tc>
        <w:tc>
          <w:tcPr>
            <w:tcW w:w="796" w:type="dxa"/>
          </w:tcPr>
          <w:p w:rsidR="00490CBC" w:rsidRPr="00C82F78" w:rsidRDefault="00490CBC" w:rsidP="009B5FA5">
            <w:pPr>
              <w:jc w:val="center"/>
              <w:rPr>
                <w:rFonts w:ascii="Times New Roman" w:hAnsi="Times New Roman" w:cs="Times New Roman"/>
                <w:b/>
                <w:sz w:val="24"/>
                <w:szCs w:val="24"/>
              </w:rPr>
            </w:pPr>
          </w:p>
        </w:tc>
        <w:tc>
          <w:tcPr>
            <w:tcW w:w="860" w:type="dxa"/>
          </w:tcPr>
          <w:p w:rsidR="00490CBC" w:rsidRPr="00C82F78" w:rsidRDefault="00490CBC" w:rsidP="009B5FA5">
            <w:pPr>
              <w:jc w:val="center"/>
              <w:rPr>
                <w:rFonts w:ascii="Times New Roman" w:hAnsi="Times New Roman" w:cs="Times New Roman"/>
                <w:b/>
                <w:sz w:val="24"/>
                <w:szCs w:val="24"/>
              </w:rPr>
            </w:pPr>
          </w:p>
        </w:tc>
        <w:tc>
          <w:tcPr>
            <w:tcW w:w="1746" w:type="dxa"/>
          </w:tcPr>
          <w:p w:rsidR="00490CBC" w:rsidRPr="00C82F78" w:rsidRDefault="00490CBC" w:rsidP="009B5FA5">
            <w:pPr>
              <w:jc w:val="center"/>
              <w:rPr>
                <w:rFonts w:ascii="Times New Roman" w:hAnsi="Times New Roman" w:cs="Times New Roman"/>
                <w:b/>
                <w:sz w:val="24"/>
                <w:szCs w:val="24"/>
              </w:rPr>
            </w:pPr>
          </w:p>
        </w:tc>
        <w:tc>
          <w:tcPr>
            <w:tcW w:w="1817" w:type="dxa"/>
          </w:tcPr>
          <w:p w:rsidR="00490CBC" w:rsidRPr="00C82F78" w:rsidRDefault="00490CBC" w:rsidP="009B5FA5">
            <w:pPr>
              <w:jc w:val="center"/>
              <w:rPr>
                <w:rFonts w:ascii="Times New Roman" w:hAnsi="Times New Roman" w:cs="Times New Roman"/>
                <w:b/>
                <w:sz w:val="24"/>
                <w:szCs w:val="24"/>
              </w:rPr>
            </w:pPr>
          </w:p>
        </w:tc>
      </w:tr>
    </w:tbl>
    <w:p w:rsidR="00490CBC" w:rsidRDefault="00490CBC" w:rsidP="00490CBC">
      <w:pPr>
        <w:pStyle w:val="1"/>
        <w:spacing w:before="210" w:beforeAutospacing="0" w:after="180" w:afterAutospacing="0"/>
        <w:ind w:right="75"/>
        <w:jc w:val="both"/>
        <w:rPr>
          <w:b w:val="0"/>
          <w:color w:val="000000"/>
          <w:sz w:val="24"/>
          <w:szCs w:val="24"/>
          <w:shd w:val="clear" w:color="auto" w:fill="F7F7F7"/>
        </w:rPr>
      </w:pPr>
    </w:p>
    <w:p w:rsidR="00490CBC" w:rsidRDefault="00490CBC" w:rsidP="00C90399">
      <w:pPr>
        <w:autoSpaceDE w:val="0"/>
        <w:autoSpaceDN w:val="0"/>
        <w:adjustRightInd w:val="0"/>
        <w:spacing w:after="0" w:line="240" w:lineRule="auto"/>
        <w:ind w:firstLine="709"/>
        <w:jc w:val="both"/>
        <w:rPr>
          <w:rFonts w:ascii="Times New Roman" w:hAnsi="Times New Roman" w:cs="Times New Roman"/>
          <w:sz w:val="24"/>
          <w:szCs w:val="24"/>
        </w:rPr>
      </w:pPr>
    </w:p>
    <w:p w:rsidR="00AB693A" w:rsidRDefault="00AB693A" w:rsidP="00C90399">
      <w:pPr>
        <w:autoSpaceDE w:val="0"/>
        <w:autoSpaceDN w:val="0"/>
        <w:adjustRightInd w:val="0"/>
        <w:spacing w:after="0" w:line="240" w:lineRule="auto"/>
        <w:ind w:firstLine="709"/>
        <w:jc w:val="both"/>
        <w:rPr>
          <w:rFonts w:ascii="Times New Roman" w:hAnsi="Times New Roman" w:cs="Times New Roman"/>
          <w:sz w:val="24"/>
          <w:szCs w:val="24"/>
        </w:rPr>
      </w:pPr>
    </w:p>
    <w:p w:rsidR="00AB693A" w:rsidRDefault="00AB693A" w:rsidP="00C90399">
      <w:pPr>
        <w:autoSpaceDE w:val="0"/>
        <w:autoSpaceDN w:val="0"/>
        <w:adjustRightInd w:val="0"/>
        <w:spacing w:after="0" w:line="240" w:lineRule="auto"/>
        <w:ind w:firstLine="709"/>
        <w:jc w:val="both"/>
        <w:rPr>
          <w:rFonts w:ascii="Times New Roman" w:hAnsi="Times New Roman" w:cs="Times New Roman"/>
          <w:sz w:val="24"/>
          <w:szCs w:val="24"/>
        </w:rPr>
      </w:pPr>
    </w:p>
    <w:p w:rsidR="00AB693A" w:rsidRDefault="00AB693A" w:rsidP="00C90399">
      <w:pPr>
        <w:autoSpaceDE w:val="0"/>
        <w:autoSpaceDN w:val="0"/>
        <w:adjustRightInd w:val="0"/>
        <w:spacing w:after="0" w:line="240" w:lineRule="auto"/>
        <w:ind w:firstLine="709"/>
        <w:jc w:val="both"/>
        <w:rPr>
          <w:rFonts w:ascii="Times New Roman" w:hAnsi="Times New Roman" w:cs="Times New Roman"/>
          <w:sz w:val="24"/>
          <w:szCs w:val="24"/>
        </w:rPr>
      </w:pPr>
    </w:p>
    <w:p w:rsidR="00AB693A" w:rsidRDefault="00AB693A" w:rsidP="00C90399">
      <w:pPr>
        <w:autoSpaceDE w:val="0"/>
        <w:autoSpaceDN w:val="0"/>
        <w:adjustRightInd w:val="0"/>
        <w:spacing w:after="0" w:line="240" w:lineRule="auto"/>
        <w:ind w:firstLine="709"/>
        <w:jc w:val="both"/>
        <w:rPr>
          <w:rFonts w:ascii="Times New Roman" w:hAnsi="Times New Roman" w:cs="Times New Roman"/>
          <w:sz w:val="24"/>
          <w:szCs w:val="24"/>
        </w:rPr>
      </w:pPr>
    </w:p>
    <w:p w:rsidR="00AB693A" w:rsidRPr="00C82F78" w:rsidRDefault="00AB693A" w:rsidP="00AB693A">
      <w:pPr>
        <w:spacing w:after="0"/>
        <w:jc w:val="right"/>
        <w:rPr>
          <w:rFonts w:ascii="Times New Roman" w:hAnsi="Times New Roman" w:cs="Times New Roman"/>
          <w:i/>
          <w:sz w:val="24"/>
          <w:szCs w:val="24"/>
        </w:rPr>
      </w:pPr>
      <w:r w:rsidRPr="00C82F78">
        <w:rPr>
          <w:rFonts w:ascii="Times New Roman" w:hAnsi="Times New Roman" w:cs="Times New Roman"/>
          <w:i/>
          <w:sz w:val="24"/>
          <w:szCs w:val="24"/>
        </w:rPr>
        <w:lastRenderedPageBreak/>
        <w:t>ПРИЛОЖЕНИЕ</w:t>
      </w:r>
    </w:p>
    <w:p w:rsidR="00AB693A" w:rsidRPr="00C82F78" w:rsidRDefault="00AB693A" w:rsidP="00AB693A">
      <w:pPr>
        <w:spacing w:after="0"/>
        <w:jc w:val="center"/>
        <w:rPr>
          <w:rFonts w:ascii="Times New Roman" w:hAnsi="Times New Roman" w:cs="Times New Roman"/>
          <w:b/>
          <w:sz w:val="24"/>
          <w:szCs w:val="24"/>
        </w:rPr>
      </w:pPr>
      <w:r w:rsidRPr="00C82F78">
        <w:rPr>
          <w:rFonts w:ascii="Times New Roman" w:hAnsi="Times New Roman" w:cs="Times New Roman"/>
          <w:b/>
          <w:sz w:val="24"/>
          <w:szCs w:val="24"/>
        </w:rPr>
        <w:t xml:space="preserve">ЛИСТ КОРРЕКТИРОВКИ  </w:t>
      </w:r>
      <w:r>
        <w:rPr>
          <w:rFonts w:ascii="Times New Roman" w:hAnsi="Times New Roman" w:cs="Times New Roman"/>
          <w:b/>
          <w:sz w:val="24"/>
          <w:szCs w:val="24"/>
        </w:rPr>
        <w:t xml:space="preserve"> </w:t>
      </w:r>
      <w:r w:rsidRPr="00C82F78">
        <w:rPr>
          <w:rFonts w:ascii="Times New Roman" w:hAnsi="Times New Roman" w:cs="Times New Roman"/>
          <w:b/>
          <w:sz w:val="24"/>
          <w:szCs w:val="24"/>
        </w:rPr>
        <w:t>КАЛЕНДАРНО-ТЕМАТИЧЕСКОГО ПЛАНИРОВАНИЯ</w:t>
      </w:r>
    </w:p>
    <w:p w:rsidR="00AB693A" w:rsidRPr="00C82F78" w:rsidRDefault="00AB693A" w:rsidP="00AB693A">
      <w:pPr>
        <w:spacing w:after="0"/>
        <w:jc w:val="center"/>
        <w:rPr>
          <w:rFonts w:ascii="Times New Roman" w:hAnsi="Times New Roman" w:cs="Times New Roman"/>
          <w:b/>
          <w:sz w:val="24"/>
          <w:szCs w:val="24"/>
        </w:rPr>
      </w:pPr>
    </w:p>
    <w:p w:rsidR="00AB693A" w:rsidRDefault="00AB693A" w:rsidP="00AB693A">
      <w:pPr>
        <w:spacing w:after="0"/>
        <w:rPr>
          <w:rFonts w:ascii="Times New Roman" w:hAnsi="Times New Roman" w:cs="Times New Roman"/>
          <w:sz w:val="24"/>
          <w:szCs w:val="24"/>
        </w:rPr>
      </w:pPr>
      <w:r w:rsidRPr="00C82F78">
        <w:rPr>
          <w:rFonts w:ascii="Times New Roman" w:hAnsi="Times New Roman" w:cs="Times New Roman"/>
          <w:b/>
          <w:sz w:val="24"/>
          <w:szCs w:val="24"/>
        </w:rPr>
        <w:t>Предме</w:t>
      </w:r>
      <w:r>
        <w:rPr>
          <w:rFonts w:ascii="Times New Roman" w:hAnsi="Times New Roman" w:cs="Times New Roman"/>
          <w:sz w:val="24"/>
          <w:szCs w:val="24"/>
        </w:rPr>
        <w:t xml:space="preserve">т: </w:t>
      </w:r>
      <w:r w:rsidRPr="00AB693A">
        <w:rPr>
          <w:rFonts w:ascii="Times New Roman" w:eastAsia="Droid Sans Fallback" w:hAnsi="Times New Roman" w:cs="Times New Roman"/>
          <w:color w:val="00000A"/>
          <w:kern w:val="1"/>
          <w:sz w:val="24"/>
          <w:szCs w:val="28"/>
          <w:lang w:eastAsia="zh-CN"/>
        </w:rPr>
        <w:t>«Развитие речи для детей ОВЗ»</w:t>
      </w:r>
    </w:p>
    <w:p w:rsidR="00AB693A" w:rsidRPr="00C82F78" w:rsidRDefault="00AB693A" w:rsidP="00AB693A">
      <w:pPr>
        <w:spacing w:after="0"/>
        <w:rPr>
          <w:rFonts w:ascii="Times New Roman" w:hAnsi="Times New Roman" w:cs="Times New Roman"/>
          <w:sz w:val="24"/>
          <w:szCs w:val="24"/>
        </w:rPr>
      </w:pPr>
      <w:r>
        <w:rPr>
          <w:rFonts w:ascii="Times New Roman" w:hAnsi="Times New Roman" w:cs="Times New Roman"/>
          <w:b/>
          <w:sz w:val="24"/>
          <w:szCs w:val="24"/>
        </w:rPr>
        <w:t>Класс:</w:t>
      </w:r>
      <w:r w:rsidRPr="00C82F78">
        <w:rPr>
          <w:rFonts w:ascii="Times New Roman" w:hAnsi="Times New Roman" w:cs="Times New Roman"/>
          <w:b/>
          <w:sz w:val="24"/>
          <w:szCs w:val="24"/>
        </w:rPr>
        <w:t xml:space="preserve"> </w:t>
      </w:r>
      <w:r w:rsidRPr="00C82F78">
        <w:rPr>
          <w:rFonts w:ascii="Times New Roman" w:hAnsi="Times New Roman" w:cs="Times New Roman"/>
          <w:sz w:val="24"/>
          <w:szCs w:val="24"/>
        </w:rPr>
        <w:t xml:space="preserve">     </w:t>
      </w:r>
      <w:r>
        <w:rPr>
          <w:rFonts w:ascii="Times New Roman" w:hAnsi="Times New Roman" w:cs="Times New Roman"/>
          <w:sz w:val="24"/>
          <w:szCs w:val="24"/>
        </w:rPr>
        <w:t>3</w:t>
      </w:r>
    </w:p>
    <w:p w:rsidR="00AB693A" w:rsidRPr="00C82F78" w:rsidRDefault="00AB693A" w:rsidP="00AB693A">
      <w:pPr>
        <w:spacing w:after="0"/>
        <w:rPr>
          <w:rFonts w:ascii="Times New Roman" w:hAnsi="Times New Roman" w:cs="Times New Roman"/>
          <w:sz w:val="24"/>
          <w:szCs w:val="24"/>
        </w:rPr>
      </w:pPr>
      <w:r w:rsidRPr="00C82F78">
        <w:rPr>
          <w:rFonts w:ascii="Times New Roman" w:hAnsi="Times New Roman" w:cs="Times New Roman"/>
          <w:b/>
          <w:sz w:val="24"/>
          <w:szCs w:val="24"/>
        </w:rPr>
        <w:t>Учитель</w:t>
      </w:r>
      <w:r>
        <w:rPr>
          <w:rFonts w:ascii="Times New Roman" w:hAnsi="Times New Roman" w:cs="Times New Roman"/>
          <w:b/>
          <w:sz w:val="24"/>
          <w:szCs w:val="24"/>
        </w:rPr>
        <w:t>:</w:t>
      </w:r>
      <w:r w:rsidRPr="00C82F78">
        <w:rPr>
          <w:rFonts w:ascii="Times New Roman" w:hAnsi="Times New Roman" w:cs="Times New Roman"/>
          <w:sz w:val="24"/>
          <w:szCs w:val="24"/>
        </w:rPr>
        <w:t xml:space="preserve">   </w:t>
      </w:r>
      <w:proofErr w:type="spellStart"/>
      <w:r>
        <w:rPr>
          <w:rFonts w:ascii="Times New Roman" w:hAnsi="Times New Roman" w:cs="Times New Roman"/>
          <w:sz w:val="24"/>
          <w:szCs w:val="24"/>
        </w:rPr>
        <w:t>Курушина</w:t>
      </w:r>
      <w:proofErr w:type="spellEnd"/>
      <w:r>
        <w:rPr>
          <w:rFonts w:ascii="Times New Roman" w:hAnsi="Times New Roman" w:cs="Times New Roman"/>
          <w:sz w:val="24"/>
          <w:szCs w:val="24"/>
        </w:rPr>
        <w:t xml:space="preserve"> Н.В.</w:t>
      </w:r>
    </w:p>
    <w:p w:rsidR="00AB693A" w:rsidRPr="00C82F78" w:rsidRDefault="00AB693A" w:rsidP="00AB693A">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AB693A" w:rsidRPr="00C82F78" w:rsidRDefault="00AB693A" w:rsidP="00AB693A">
      <w:pPr>
        <w:spacing w:after="0"/>
        <w:jc w:val="center"/>
        <w:rPr>
          <w:rFonts w:ascii="Times New Roman" w:hAnsi="Times New Roman" w:cs="Times New Roman"/>
          <w:b/>
          <w:sz w:val="24"/>
          <w:szCs w:val="24"/>
        </w:rPr>
      </w:pPr>
    </w:p>
    <w:tbl>
      <w:tblPr>
        <w:tblStyle w:val="a7"/>
        <w:tblW w:w="9760" w:type="dxa"/>
        <w:tblLook w:val="04A0"/>
      </w:tblPr>
      <w:tblGrid>
        <w:gridCol w:w="848"/>
        <w:gridCol w:w="3351"/>
        <w:gridCol w:w="868"/>
        <w:gridCol w:w="889"/>
        <w:gridCol w:w="1902"/>
        <w:gridCol w:w="1902"/>
      </w:tblGrid>
      <w:tr w:rsidR="00AB693A" w:rsidRPr="00C82F78" w:rsidTr="009B5FA5">
        <w:trPr>
          <w:trHeight w:val="738"/>
        </w:trPr>
        <w:tc>
          <w:tcPr>
            <w:tcW w:w="848" w:type="dxa"/>
            <w:vMerge w:val="restart"/>
          </w:tcPr>
          <w:p w:rsidR="00AB693A" w:rsidRPr="00C82F78" w:rsidRDefault="00AB693A" w:rsidP="009B5FA5">
            <w:pPr>
              <w:jc w:val="center"/>
              <w:rPr>
                <w:rFonts w:ascii="Times New Roman" w:hAnsi="Times New Roman" w:cs="Times New Roman"/>
                <w:b/>
                <w:sz w:val="24"/>
                <w:szCs w:val="24"/>
              </w:rPr>
            </w:pPr>
            <w:r w:rsidRPr="00C82F78">
              <w:rPr>
                <w:rFonts w:ascii="Times New Roman" w:hAnsi="Times New Roman" w:cs="Times New Roman"/>
                <w:b/>
                <w:sz w:val="24"/>
                <w:szCs w:val="24"/>
              </w:rPr>
              <w:t>№ урока</w:t>
            </w:r>
          </w:p>
        </w:tc>
        <w:tc>
          <w:tcPr>
            <w:tcW w:w="3396" w:type="dxa"/>
            <w:vMerge w:val="restart"/>
          </w:tcPr>
          <w:p w:rsidR="00AB693A" w:rsidRPr="00C82F78" w:rsidRDefault="00AB693A" w:rsidP="009B5FA5">
            <w:pPr>
              <w:jc w:val="center"/>
              <w:rPr>
                <w:rFonts w:ascii="Times New Roman" w:hAnsi="Times New Roman" w:cs="Times New Roman"/>
                <w:b/>
                <w:sz w:val="24"/>
                <w:szCs w:val="24"/>
              </w:rPr>
            </w:pPr>
            <w:r w:rsidRPr="00C82F78">
              <w:rPr>
                <w:rFonts w:ascii="Times New Roman" w:hAnsi="Times New Roman" w:cs="Times New Roman"/>
                <w:b/>
                <w:sz w:val="24"/>
                <w:szCs w:val="24"/>
              </w:rPr>
              <w:t>тема</w:t>
            </w:r>
          </w:p>
        </w:tc>
        <w:tc>
          <w:tcPr>
            <w:tcW w:w="1712" w:type="dxa"/>
            <w:gridSpan w:val="2"/>
          </w:tcPr>
          <w:p w:rsidR="00AB693A" w:rsidRPr="00C82F78" w:rsidRDefault="00AB693A" w:rsidP="009B5FA5">
            <w:pPr>
              <w:jc w:val="center"/>
              <w:rPr>
                <w:rFonts w:ascii="Times New Roman" w:hAnsi="Times New Roman" w:cs="Times New Roman"/>
                <w:b/>
                <w:sz w:val="24"/>
                <w:szCs w:val="24"/>
              </w:rPr>
            </w:pPr>
            <w:r w:rsidRPr="00C82F78">
              <w:rPr>
                <w:rFonts w:ascii="Times New Roman" w:hAnsi="Times New Roman" w:cs="Times New Roman"/>
                <w:b/>
                <w:sz w:val="24"/>
                <w:szCs w:val="24"/>
              </w:rPr>
              <w:t>Количество часов</w:t>
            </w:r>
          </w:p>
        </w:tc>
        <w:tc>
          <w:tcPr>
            <w:tcW w:w="1902" w:type="dxa"/>
            <w:vMerge w:val="restart"/>
          </w:tcPr>
          <w:p w:rsidR="00AB693A" w:rsidRPr="00C82F78" w:rsidRDefault="00AB693A" w:rsidP="009B5FA5">
            <w:pPr>
              <w:jc w:val="center"/>
              <w:rPr>
                <w:rFonts w:ascii="Times New Roman" w:hAnsi="Times New Roman" w:cs="Times New Roman"/>
                <w:b/>
                <w:sz w:val="24"/>
                <w:szCs w:val="24"/>
              </w:rPr>
            </w:pPr>
            <w:r w:rsidRPr="00C82F78">
              <w:rPr>
                <w:rFonts w:ascii="Times New Roman" w:hAnsi="Times New Roman" w:cs="Times New Roman"/>
                <w:b/>
                <w:sz w:val="24"/>
                <w:szCs w:val="24"/>
              </w:rPr>
              <w:t>Причина корректировки</w:t>
            </w:r>
          </w:p>
        </w:tc>
        <w:tc>
          <w:tcPr>
            <w:tcW w:w="1902" w:type="dxa"/>
            <w:vMerge w:val="restart"/>
          </w:tcPr>
          <w:p w:rsidR="00AB693A" w:rsidRPr="00C82F78" w:rsidRDefault="00AB693A" w:rsidP="009B5FA5">
            <w:pPr>
              <w:jc w:val="center"/>
              <w:rPr>
                <w:rFonts w:ascii="Times New Roman" w:hAnsi="Times New Roman" w:cs="Times New Roman"/>
                <w:b/>
                <w:sz w:val="24"/>
                <w:szCs w:val="24"/>
              </w:rPr>
            </w:pPr>
            <w:r w:rsidRPr="00C82F78">
              <w:rPr>
                <w:rFonts w:ascii="Times New Roman" w:hAnsi="Times New Roman" w:cs="Times New Roman"/>
                <w:b/>
                <w:sz w:val="24"/>
                <w:szCs w:val="24"/>
              </w:rPr>
              <w:t>Способ корректировки</w:t>
            </w:r>
          </w:p>
        </w:tc>
      </w:tr>
      <w:tr w:rsidR="00AB693A" w:rsidRPr="00C82F78" w:rsidTr="009B5FA5">
        <w:trPr>
          <w:trHeight w:val="778"/>
        </w:trPr>
        <w:tc>
          <w:tcPr>
            <w:tcW w:w="779" w:type="dxa"/>
            <w:vMerge/>
          </w:tcPr>
          <w:p w:rsidR="00AB693A" w:rsidRPr="00C82F78" w:rsidRDefault="00AB693A" w:rsidP="009B5FA5">
            <w:pPr>
              <w:jc w:val="center"/>
              <w:rPr>
                <w:rFonts w:ascii="Times New Roman" w:hAnsi="Times New Roman" w:cs="Times New Roman"/>
                <w:b/>
                <w:sz w:val="24"/>
                <w:szCs w:val="24"/>
              </w:rPr>
            </w:pPr>
          </w:p>
        </w:tc>
        <w:tc>
          <w:tcPr>
            <w:tcW w:w="3761" w:type="dxa"/>
            <w:vMerge/>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r w:rsidRPr="00C82F78">
              <w:rPr>
                <w:rFonts w:ascii="Times New Roman" w:hAnsi="Times New Roman" w:cs="Times New Roman"/>
                <w:b/>
                <w:sz w:val="24"/>
                <w:szCs w:val="24"/>
              </w:rPr>
              <w:t>По плану</w:t>
            </w:r>
          </w:p>
        </w:tc>
        <w:tc>
          <w:tcPr>
            <w:tcW w:w="860" w:type="dxa"/>
          </w:tcPr>
          <w:p w:rsidR="00AB693A" w:rsidRPr="00C82F78" w:rsidRDefault="00AB693A" w:rsidP="009B5FA5">
            <w:pPr>
              <w:jc w:val="center"/>
              <w:rPr>
                <w:rFonts w:ascii="Times New Roman" w:hAnsi="Times New Roman" w:cs="Times New Roman"/>
                <w:b/>
                <w:sz w:val="24"/>
                <w:szCs w:val="24"/>
              </w:rPr>
            </w:pPr>
            <w:r w:rsidRPr="00C82F78">
              <w:rPr>
                <w:rFonts w:ascii="Times New Roman" w:hAnsi="Times New Roman" w:cs="Times New Roman"/>
                <w:b/>
                <w:sz w:val="24"/>
                <w:szCs w:val="24"/>
              </w:rPr>
              <w:t>дано</w:t>
            </w:r>
          </w:p>
        </w:tc>
        <w:tc>
          <w:tcPr>
            <w:tcW w:w="1746" w:type="dxa"/>
            <w:vMerge/>
          </w:tcPr>
          <w:p w:rsidR="00AB693A" w:rsidRPr="00C82F78" w:rsidRDefault="00AB693A" w:rsidP="009B5FA5">
            <w:pPr>
              <w:jc w:val="center"/>
              <w:rPr>
                <w:rFonts w:ascii="Times New Roman" w:hAnsi="Times New Roman" w:cs="Times New Roman"/>
                <w:b/>
                <w:sz w:val="24"/>
                <w:szCs w:val="24"/>
              </w:rPr>
            </w:pPr>
          </w:p>
        </w:tc>
        <w:tc>
          <w:tcPr>
            <w:tcW w:w="1817" w:type="dxa"/>
            <w:vMerge/>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bl>
    <w:p w:rsidR="00AB693A" w:rsidRDefault="00AB693A" w:rsidP="00AB693A">
      <w:pPr>
        <w:pStyle w:val="1"/>
        <w:spacing w:before="210" w:beforeAutospacing="0" w:after="180" w:afterAutospacing="0"/>
        <w:ind w:right="75"/>
        <w:jc w:val="both"/>
        <w:rPr>
          <w:b w:val="0"/>
          <w:color w:val="000000"/>
          <w:sz w:val="24"/>
          <w:szCs w:val="24"/>
          <w:shd w:val="clear" w:color="auto" w:fill="F7F7F7"/>
        </w:rPr>
      </w:pPr>
    </w:p>
    <w:p w:rsidR="00AB693A" w:rsidRDefault="00AB693A" w:rsidP="00C90399">
      <w:pPr>
        <w:autoSpaceDE w:val="0"/>
        <w:autoSpaceDN w:val="0"/>
        <w:adjustRightInd w:val="0"/>
        <w:spacing w:after="0" w:line="240" w:lineRule="auto"/>
        <w:ind w:firstLine="709"/>
        <w:jc w:val="both"/>
        <w:rPr>
          <w:rFonts w:ascii="Times New Roman" w:hAnsi="Times New Roman" w:cs="Times New Roman"/>
          <w:sz w:val="24"/>
          <w:szCs w:val="24"/>
        </w:rPr>
      </w:pPr>
    </w:p>
    <w:p w:rsidR="00AB693A" w:rsidRDefault="00AB693A" w:rsidP="00C90399">
      <w:pPr>
        <w:autoSpaceDE w:val="0"/>
        <w:autoSpaceDN w:val="0"/>
        <w:adjustRightInd w:val="0"/>
        <w:spacing w:after="0" w:line="240" w:lineRule="auto"/>
        <w:ind w:firstLine="709"/>
        <w:jc w:val="both"/>
        <w:rPr>
          <w:rFonts w:ascii="Times New Roman" w:hAnsi="Times New Roman" w:cs="Times New Roman"/>
          <w:sz w:val="24"/>
          <w:szCs w:val="24"/>
        </w:rPr>
      </w:pPr>
    </w:p>
    <w:p w:rsidR="00AB693A" w:rsidRDefault="00AB693A" w:rsidP="00C90399">
      <w:pPr>
        <w:autoSpaceDE w:val="0"/>
        <w:autoSpaceDN w:val="0"/>
        <w:adjustRightInd w:val="0"/>
        <w:spacing w:after="0" w:line="240" w:lineRule="auto"/>
        <w:ind w:firstLine="709"/>
        <w:jc w:val="both"/>
        <w:rPr>
          <w:rFonts w:ascii="Times New Roman" w:hAnsi="Times New Roman" w:cs="Times New Roman"/>
          <w:sz w:val="24"/>
          <w:szCs w:val="24"/>
        </w:rPr>
      </w:pPr>
    </w:p>
    <w:p w:rsidR="00AB693A" w:rsidRDefault="00AB693A" w:rsidP="00C90399">
      <w:pPr>
        <w:autoSpaceDE w:val="0"/>
        <w:autoSpaceDN w:val="0"/>
        <w:adjustRightInd w:val="0"/>
        <w:spacing w:after="0" w:line="240" w:lineRule="auto"/>
        <w:ind w:firstLine="709"/>
        <w:jc w:val="both"/>
        <w:rPr>
          <w:rFonts w:ascii="Times New Roman" w:hAnsi="Times New Roman" w:cs="Times New Roman"/>
          <w:sz w:val="24"/>
          <w:szCs w:val="24"/>
        </w:rPr>
      </w:pPr>
    </w:p>
    <w:p w:rsidR="00AB693A" w:rsidRDefault="00AB693A" w:rsidP="00C90399">
      <w:pPr>
        <w:autoSpaceDE w:val="0"/>
        <w:autoSpaceDN w:val="0"/>
        <w:adjustRightInd w:val="0"/>
        <w:spacing w:after="0" w:line="240" w:lineRule="auto"/>
        <w:ind w:firstLine="709"/>
        <w:jc w:val="both"/>
        <w:rPr>
          <w:rFonts w:ascii="Times New Roman" w:hAnsi="Times New Roman" w:cs="Times New Roman"/>
          <w:sz w:val="24"/>
          <w:szCs w:val="24"/>
        </w:rPr>
      </w:pPr>
    </w:p>
    <w:p w:rsidR="00AB693A" w:rsidRPr="00C82F78" w:rsidRDefault="00AB693A" w:rsidP="00AB693A">
      <w:pPr>
        <w:spacing w:after="0"/>
        <w:jc w:val="right"/>
        <w:rPr>
          <w:rFonts w:ascii="Times New Roman" w:hAnsi="Times New Roman" w:cs="Times New Roman"/>
          <w:i/>
          <w:sz w:val="24"/>
          <w:szCs w:val="24"/>
        </w:rPr>
      </w:pPr>
      <w:r w:rsidRPr="00C82F78">
        <w:rPr>
          <w:rFonts w:ascii="Times New Roman" w:hAnsi="Times New Roman" w:cs="Times New Roman"/>
          <w:i/>
          <w:sz w:val="24"/>
          <w:szCs w:val="24"/>
        </w:rPr>
        <w:lastRenderedPageBreak/>
        <w:t>ПРИЛОЖЕНИЕ</w:t>
      </w:r>
    </w:p>
    <w:p w:rsidR="00AB693A" w:rsidRPr="00C82F78" w:rsidRDefault="00AB693A" w:rsidP="00AB693A">
      <w:pPr>
        <w:spacing w:after="0"/>
        <w:jc w:val="center"/>
        <w:rPr>
          <w:rFonts w:ascii="Times New Roman" w:hAnsi="Times New Roman" w:cs="Times New Roman"/>
          <w:b/>
          <w:sz w:val="24"/>
          <w:szCs w:val="24"/>
        </w:rPr>
      </w:pPr>
      <w:r w:rsidRPr="00C82F78">
        <w:rPr>
          <w:rFonts w:ascii="Times New Roman" w:hAnsi="Times New Roman" w:cs="Times New Roman"/>
          <w:b/>
          <w:sz w:val="24"/>
          <w:szCs w:val="24"/>
        </w:rPr>
        <w:t xml:space="preserve">ЛИСТ КОРРЕКТИРОВКИ  </w:t>
      </w:r>
      <w:r>
        <w:rPr>
          <w:rFonts w:ascii="Times New Roman" w:hAnsi="Times New Roman" w:cs="Times New Roman"/>
          <w:b/>
          <w:sz w:val="24"/>
          <w:szCs w:val="24"/>
        </w:rPr>
        <w:t xml:space="preserve"> </w:t>
      </w:r>
      <w:r w:rsidRPr="00C82F78">
        <w:rPr>
          <w:rFonts w:ascii="Times New Roman" w:hAnsi="Times New Roman" w:cs="Times New Roman"/>
          <w:b/>
          <w:sz w:val="24"/>
          <w:szCs w:val="24"/>
        </w:rPr>
        <w:t>КАЛЕНДАРНО-ТЕМАТИЧЕСКОГО ПЛАНИРОВАНИЯ</w:t>
      </w:r>
    </w:p>
    <w:p w:rsidR="00AB693A" w:rsidRPr="00C82F78" w:rsidRDefault="00AB693A" w:rsidP="00AB693A">
      <w:pPr>
        <w:spacing w:after="0"/>
        <w:jc w:val="center"/>
        <w:rPr>
          <w:rFonts w:ascii="Times New Roman" w:hAnsi="Times New Roman" w:cs="Times New Roman"/>
          <w:b/>
          <w:sz w:val="24"/>
          <w:szCs w:val="24"/>
        </w:rPr>
      </w:pPr>
    </w:p>
    <w:p w:rsidR="00AB693A" w:rsidRDefault="00AB693A" w:rsidP="00AB693A">
      <w:pPr>
        <w:spacing w:after="0"/>
        <w:rPr>
          <w:rFonts w:ascii="Times New Roman" w:hAnsi="Times New Roman" w:cs="Times New Roman"/>
          <w:sz w:val="24"/>
          <w:szCs w:val="24"/>
        </w:rPr>
      </w:pPr>
      <w:r w:rsidRPr="00C82F78">
        <w:rPr>
          <w:rFonts w:ascii="Times New Roman" w:hAnsi="Times New Roman" w:cs="Times New Roman"/>
          <w:b/>
          <w:sz w:val="24"/>
          <w:szCs w:val="24"/>
        </w:rPr>
        <w:t>Предме</w:t>
      </w:r>
      <w:r>
        <w:rPr>
          <w:rFonts w:ascii="Times New Roman" w:hAnsi="Times New Roman" w:cs="Times New Roman"/>
          <w:sz w:val="24"/>
          <w:szCs w:val="24"/>
        </w:rPr>
        <w:t xml:space="preserve">т: </w:t>
      </w:r>
      <w:r w:rsidRPr="00AB693A">
        <w:rPr>
          <w:rFonts w:ascii="Times New Roman" w:eastAsia="Droid Sans Fallback" w:hAnsi="Times New Roman" w:cs="Times New Roman"/>
          <w:color w:val="00000A"/>
          <w:kern w:val="1"/>
          <w:sz w:val="24"/>
          <w:szCs w:val="28"/>
          <w:lang w:eastAsia="zh-CN"/>
        </w:rPr>
        <w:t>«Развитие речи для детей ОВЗ»</w:t>
      </w:r>
    </w:p>
    <w:p w:rsidR="00AB693A" w:rsidRPr="00C82F78" w:rsidRDefault="00AB693A" w:rsidP="00AB693A">
      <w:pPr>
        <w:spacing w:after="0"/>
        <w:rPr>
          <w:rFonts w:ascii="Times New Roman" w:hAnsi="Times New Roman" w:cs="Times New Roman"/>
          <w:sz w:val="24"/>
          <w:szCs w:val="24"/>
        </w:rPr>
      </w:pPr>
      <w:r>
        <w:rPr>
          <w:rFonts w:ascii="Times New Roman" w:hAnsi="Times New Roman" w:cs="Times New Roman"/>
          <w:b/>
          <w:sz w:val="24"/>
          <w:szCs w:val="24"/>
        </w:rPr>
        <w:t>Класс:</w:t>
      </w:r>
      <w:r w:rsidRPr="00C82F78">
        <w:rPr>
          <w:rFonts w:ascii="Times New Roman" w:hAnsi="Times New Roman" w:cs="Times New Roman"/>
          <w:b/>
          <w:sz w:val="24"/>
          <w:szCs w:val="24"/>
        </w:rPr>
        <w:t xml:space="preserve"> </w:t>
      </w:r>
      <w:r w:rsidRPr="00C82F78">
        <w:rPr>
          <w:rFonts w:ascii="Times New Roman" w:hAnsi="Times New Roman" w:cs="Times New Roman"/>
          <w:sz w:val="24"/>
          <w:szCs w:val="24"/>
        </w:rPr>
        <w:t xml:space="preserve">     </w:t>
      </w:r>
      <w:r>
        <w:rPr>
          <w:rFonts w:ascii="Times New Roman" w:hAnsi="Times New Roman" w:cs="Times New Roman"/>
          <w:sz w:val="24"/>
          <w:szCs w:val="24"/>
        </w:rPr>
        <w:t>4</w:t>
      </w:r>
    </w:p>
    <w:p w:rsidR="00AB693A" w:rsidRPr="00C82F78" w:rsidRDefault="00AB693A" w:rsidP="00AB693A">
      <w:pPr>
        <w:spacing w:after="0"/>
        <w:rPr>
          <w:rFonts w:ascii="Times New Roman" w:hAnsi="Times New Roman" w:cs="Times New Roman"/>
          <w:sz w:val="24"/>
          <w:szCs w:val="24"/>
        </w:rPr>
      </w:pPr>
      <w:r w:rsidRPr="00C82F78">
        <w:rPr>
          <w:rFonts w:ascii="Times New Roman" w:hAnsi="Times New Roman" w:cs="Times New Roman"/>
          <w:b/>
          <w:sz w:val="24"/>
          <w:szCs w:val="24"/>
        </w:rPr>
        <w:t>Учитель</w:t>
      </w:r>
      <w:r>
        <w:rPr>
          <w:rFonts w:ascii="Times New Roman" w:hAnsi="Times New Roman" w:cs="Times New Roman"/>
          <w:b/>
          <w:sz w:val="24"/>
          <w:szCs w:val="24"/>
        </w:rPr>
        <w:t>:</w:t>
      </w:r>
      <w:r w:rsidRPr="00C82F78">
        <w:rPr>
          <w:rFonts w:ascii="Times New Roman" w:hAnsi="Times New Roman" w:cs="Times New Roman"/>
          <w:sz w:val="24"/>
          <w:szCs w:val="24"/>
        </w:rPr>
        <w:t xml:space="preserve">   </w:t>
      </w:r>
      <w:proofErr w:type="spellStart"/>
      <w:r>
        <w:rPr>
          <w:rFonts w:ascii="Times New Roman" w:hAnsi="Times New Roman" w:cs="Times New Roman"/>
          <w:sz w:val="24"/>
          <w:szCs w:val="24"/>
        </w:rPr>
        <w:t>Курушина</w:t>
      </w:r>
      <w:proofErr w:type="spellEnd"/>
      <w:r>
        <w:rPr>
          <w:rFonts w:ascii="Times New Roman" w:hAnsi="Times New Roman" w:cs="Times New Roman"/>
          <w:sz w:val="24"/>
          <w:szCs w:val="24"/>
        </w:rPr>
        <w:t xml:space="preserve"> Н.В.</w:t>
      </w:r>
    </w:p>
    <w:p w:rsidR="00AB693A" w:rsidRPr="00C82F78" w:rsidRDefault="00AB693A" w:rsidP="00AB693A">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AB693A" w:rsidRPr="00C82F78" w:rsidRDefault="00AB693A" w:rsidP="00AB693A">
      <w:pPr>
        <w:spacing w:after="0"/>
        <w:jc w:val="center"/>
        <w:rPr>
          <w:rFonts w:ascii="Times New Roman" w:hAnsi="Times New Roman" w:cs="Times New Roman"/>
          <w:b/>
          <w:sz w:val="24"/>
          <w:szCs w:val="24"/>
        </w:rPr>
      </w:pPr>
    </w:p>
    <w:tbl>
      <w:tblPr>
        <w:tblStyle w:val="a7"/>
        <w:tblW w:w="9760" w:type="dxa"/>
        <w:tblLook w:val="04A0"/>
      </w:tblPr>
      <w:tblGrid>
        <w:gridCol w:w="848"/>
        <w:gridCol w:w="3351"/>
        <w:gridCol w:w="868"/>
        <w:gridCol w:w="889"/>
        <w:gridCol w:w="1902"/>
        <w:gridCol w:w="1902"/>
      </w:tblGrid>
      <w:tr w:rsidR="00AB693A" w:rsidRPr="00C82F78" w:rsidTr="009B5FA5">
        <w:trPr>
          <w:trHeight w:val="738"/>
        </w:trPr>
        <w:tc>
          <w:tcPr>
            <w:tcW w:w="848" w:type="dxa"/>
            <w:vMerge w:val="restart"/>
          </w:tcPr>
          <w:p w:rsidR="00AB693A" w:rsidRPr="00C82F78" w:rsidRDefault="00AB693A" w:rsidP="009B5FA5">
            <w:pPr>
              <w:jc w:val="center"/>
              <w:rPr>
                <w:rFonts w:ascii="Times New Roman" w:hAnsi="Times New Roman" w:cs="Times New Roman"/>
                <w:b/>
                <w:sz w:val="24"/>
                <w:szCs w:val="24"/>
              </w:rPr>
            </w:pPr>
            <w:r w:rsidRPr="00C82F78">
              <w:rPr>
                <w:rFonts w:ascii="Times New Roman" w:hAnsi="Times New Roman" w:cs="Times New Roman"/>
                <w:b/>
                <w:sz w:val="24"/>
                <w:szCs w:val="24"/>
              </w:rPr>
              <w:t>№ урока</w:t>
            </w:r>
          </w:p>
        </w:tc>
        <w:tc>
          <w:tcPr>
            <w:tcW w:w="3396" w:type="dxa"/>
            <w:vMerge w:val="restart"/>
          </w:tcPr>
          <w:p w:rsidR="00AB693A" w:rsidRPr="00C82F78" w:rsidRDefault="00AB693A" w:rsidP="009B5FA5">
            <w:pPr>
              <w:jc w:val="center"/>
              <w:rPr>
                <w:rFonts w:ascii="Times New Roman" w:hAnsi="Times New Roman" w:cs="Times New Roman"/>
                <w:b/>
                <w:sz w:val="24"/>
                <w:szCs w:val="24"/>
              </w:rPr>
            </w:pPr>
            <w:r w:rsidRPr="00C82F78">
              <w:rPr>
                <w:rFonts w:ascii="Times New Roman" w:hAnsi="Times New Roman" w:cs="Times New Roman"/>
                <w:b/>
                <w:sz w:val="24"/>
                <w:szCs w:val="24"/>
              </w:rPr>
              <w:t>тема</w:t>
            </w:r>
          </w:p>
        </w:tc>
        <w:tc>
          <w:tcPr>
            <w:tcW w:w="1712" w:type="dxa"/>
            <w:gridSpan w:val="2"/>
          </w:tcPr>
          <w:p w:rsidR="00AB693A" w:rsidRPr="00C82F78" w:rsidRDefault="00AB693A" w:rsidP="009B5FA5">
            <w:pPr>
              <w:jc w:val="center"/>
              <w:rPr>
                <w:rFonts w:ascii="Times New Roman" w:hAnsi="Times New Roman" w:cs="Times New Roman"/>
                <w:b/>
                <w:sz w:val="24"/>
                <w:szCs w:val="24"/>
              </w:rPr>
            </w:pPr>
            <w:r w:rsidRPr="00C82F78">
              <w:rPr>
                <w:rFonts w:ascii="Times New Roman" w:hAnsi="Times New Roman" w:cs="Times New Roman"/>
                <w:b/>
                <w:sz w:val="24"/>
                <w:szCs w:val="24"/>
              </w:rPr>
              <w:t>Количество часов</w:t>
            </w:r>
          </w:p>
        </w:tc>
        <w:tc>
          <w:tcPr>
            <w:tcW w:w="1902" w:type="dxa"/>
            <w:vMerge w:val="restart"/>
          </w:tcPr>
          <w:p w:rsidR="00AB693A" w:rsidRPr="00C82F78" w:rsidRDefault="00AB693A" w:rsidP="009B5FA5">
            <w:pPr>
              <w:jc w:val="center"/>
              <w:rPr>
                <w:rFonts w:ascii="Times New Roman" w:hAnsi="Times New Roman" w:cs="Times New Roman"/>
                <w:b/>
                <w:sz w:val="24"/>
                <w:szCs w:val="24"/>
              </w:rPr>
            </w:pPr>
            <w:r w:rsidRPr="00C82F78">
              <w:rPr>
                <w:rFonts w:ascii="Times New Roman" w:hAnsi="Times New Roman" w:cs="Times New Roman"/>
                <w:b/>
                <w:sz w:val="24"/>
                <w:szCs w:val="24"/>
              </w:rPr>
              <w:t>Причина корректировки</w:t>
            </w:r>
          </w:p>
        </w:tc>
        <w:tc>
          <w:tcPr>
            <w:tcW w:w="1902" w:type="dxa"/>
            <w:vMerge w:val="restart"/>
          </w:tcPr>
          <w:p w:rsidR="00AB693A" w:rsidRPr="00C82F78" w:rsidRDefault="00AB693A" w:rsidP="009B5FA5">
            <w:pPr>
              <w:jc w:val="center"/>
              <w:rPr>
                <w:rFonts w:ascii="Times New Roman" w:hAnsi="Times New Roman" w:cs="Times New Roman"/>
                <w:b/>
                <w:sz w:val="24"/>
                <w:szCs w:val="24"/>
              </w:rPr>
            </w:pPr>
            <w:r w:rsidRPr="00C82F78">
              <w:rPr>
                <w:rFonts w:ascii="Times New Roman" w:hAnsi="Times New Roman" w:cs="Times New Roman"/>
                <w:b/>
                <w:sz w:val="24"/>
                <w:szCs w:val="24"/>
              </w:rPr>
              <w:t>Способ корректировки</w:t>
            </w:r>
          </w:p>
        </w:tc>
      </w:tr>
      <w:tr w:rsidR="00AB693A" w:rsidRPr="00C82F78" w:rsidTr="009B5FA5">
        <w:trPr>
          <w:trHeight w:val="778"/>
        </w:trPr>
        <w:tc>
          <w:tcPr>
            <w:tcW w:w="779" w:type="dxa"/>
            <w:vMerge/>
          </w:tcPr>
          <w:p w:rsidR="00AB693A" w:rsidRPr="00C82F78" w:rsidRDefault="00AB693A" w:rsidP="009B5FA5">
            <w:pPr>
              <w:jc w:val="center"/>
              <w:rPr>
                <w:rFonts w:ascii="Times New Roman" w:hAnsi="Times New Roman" w:cs="Times New Roman"/>
                <w:b/>
                <w:sz w:val="24"/>
                <w:szCs w:val="24"/>
              </w:rPr>
            </w:pPr>
          </w:p>
        </w:tc>
        <w:tc>
          <w:tcPr>
            <w:tcW w:w="3761" w:type="dxa"/>
            <w:vMerge/>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r w:rsidRPr="00C82F78">
              <w:rPr>
                <w:rFonts w:ascii="Times New Roman" w:hAnsi="Times New Roman" w:cs="Times New Roman"/>
                <w:b/>
                <w:sz w:val="24"/>
                <w:szCs w:val="24"/>
              </w:rPr>
              <w:t>По плану</w:t>
            </w:r>
          </w:p>
        </w:tc>
        <w:tc>
          <w:tcPr>
            <w:tcW w:w="860" w:type="dxa"/>
          </w:tcPr>
          <w:p w:rsidR="00AB693A" w:rsidRPr="00C82F78" w:rsidRDefault="00AB693A" w:rsidP="009B5FA5">
            <w:pPr>
              <w:jc w:val="center"/>
              <w:rPr>
                <w:rFonts w:ascii="Times New Roman" w:hAnsi="Times New Roman" w:cs="Times New Roman"/>
                <w:b/>
                <w:sz w:val="24"/>
                <w:szCs w:val="24"/>
              </w:rPr>
            </w:pPr>
            <w:r w:rsidRPr="00C82F78">
              <w:rPr>
                <w:rFonts w:ascii="Times New Roman" w:hAnsi="Times New Roman" w:cs="Times New Roman"/>
                <w:b/>
                <w:sz w:val="24"/>
                <w:szCs w:val="24"/>
              </w:rPr>
              <w:t>дано</w:t>
            </w:r>
          </w:p>
        </w:tc>
        <w:tc>
          <w:tcPr>
            <w:tcW w:w="1746" w:type="dxa"/>
            <w:vMerge/>
          </w:tcPr>
          <w:p w:rsidR="00AB693A" w:rsidRPr="00C82F78" w:rsidRDefault="00AB693A" w:rsidP="009B5FA5">
            <w:pPr>
              <w:jc w:val="center"/>
              <w:rPr>
                <w:rFonts w:ascii="Times New Roman" w:hAnsi="Times New Roman" w:cs="Times New Roman"/>
                <w:b/>
                <w:sz w:val="24"/>
                <w:szCs w:val="24"/>
              </w:rPr>
            </w:pPr>
          </w:p>
        </w:tc>
        <w:tc>
          <w:tcPr>
            <w:tcW w:w="1817" w:type="dxa"/>
            <w:vMerge/>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r w:rsidR="00AB693A" w:rsidRPr="00C82F78" w:rsidTr="009B5FA5">
        <w:trPr>
          <w:trHeight w:val="367"/>
        </w:trPr>
        <w:tc>
          <w:tcPr>
            <w:tcW w:w="779" w:type="dxa"/>
          </w:tcPr>
          <w:p w:rsidR="00AB693A" w:rsidRPr="00C82F78" w:rsidRDefault="00AB693A" w:rsidP="009B5FA5">
            <w:pPr>
              <w:jc w:val="center"/>
              <w:rPr>
                <w:rFonts w:ascii="Times New Roman" w:hAnsi="Times New Roman" w:cs="Times New Roman"/>
                <w:b/>
                <w:sz w:val="24"/>
                <w:szCs w:val="24"/>
              </w:rPr>
            </w:pPr>
          </w:p>
        </w:tc>
        <w:tc>
          <w:tcPr>
            <w:tcW w:w="3761" w:type="dxa"/>
          </w:tcPr>
          <w:p w:rsidR="00AB693A" w:rsidRPr="00C82F78" w:rsidRDefault="00AB693A" w:rsidP="009B5FA5">
            <w:pPr>
              <w:jc w:val="center"/>
              <w:rPr>
                <w:rFonts w:ascii="Times New Roman" w:hAnsi="Times New Roman" w:cs="Times New Roman"/>
                <w:b/>
                <w:sz w:val="24"/>
                <w:szCs w:val="24"/>
              </w:rPr>
            </w:pPr>
          </w:p>
        </w:tc>
        <w:tc>
          <w:tcPr>
            <w:tcW w:w="796" w:type="dxa"/>
          </w:tcPr>
          <w:p w:rsidR="00AB693A" w:rsidRPr="00C82F78" w:rsidRDefault="00AB693A" w:rsidP="009B5FA5">
            <w:pPr>
              <w:jc w:val="center"/>
              <w:rPr>
                <w:rFonts w:ascii="Times New Roman" w:hAnsi="Times New Roman" w:cs="Times New Roman"/>
                <w:b/>
                <w:sz w:val="24"/>
                <w:szCs w:val="24"/>
              </w:rPr>
            </w:pPr>
          </w:p>
        </w:tc>
        <w:tc>
          <w:tcPr>
            <w:tcW w:w="860" w:type="dxa"/>
          </w:tcPr>
          <w:p w:rsidR="00AB693A" w:rsidRPr="00C82F78" w:rsidRDefault="00AB693A" w:rsidP="009B5FA5">
            <w:pPr>
              <w:jc w:val="center"/>
              <w:rPr>
                <w:rFonts w:ascii="Times New Roman" w:hAnsi="Times New Roman" w:cs="Times New Roman"/>
                <w:b/>
                <w:sz w:val="24"/>
                <w:szCs w:val="24"/>
              </w:rPr>
            </w:pPr>
          </w:p>
        </w:tc>
        <w:tc>
          <w:tcPr>
            <w:tcW w:w="1746" w:type="dxa"/>
          </w:tcPr>
          <w:p w:rsidR="00AB693A" w:rsidRPr="00C82F78" w:rsidRDefault="00AB693A" w:rsidP="009B5FA5">
            <w:pPr>
              <w:jc w:val="center"/>
              <w:rPr>
                <w:rFonts w:ascii="Times New Roman" w:hAnsi="Times New Roman" w:cs="Times New Roman"/>
                <w:b/>
                <w:sz w:val="24"/>
                <w:szCs w:val="24"/>
              </w:rPr>
            </w:pPr>
          </w:p>
        </w:tc>
        <w:tc>
          <w:tcPr>
            <w:tcW w:w="1817" w:type="dxa"/>
          </w:tcPr>
          <w:p w:rsidR="00AB693A" w:rsidRPr="00C82F78" w:rsidRDefault="00AB693A" w:rsidP="009B5FA5">
            <w:pPr>
              <w:jc w:val="center"/>
              <w:rPr>
                <w:rFonts w:ascii="Times New Roman" w:hAnsi="Times New Roman" w:cs="Times New Roman"/>
                <w:b/>
                <w:sz w:val="24"/>
                <w:szCs w:val="24"/>
              </w:rPr>
            </w:pPr>
          </w:p>
        </w:tc>
      </w:tr>
    </w:tbl>
    <w:p w:rsidR="00AB693A" w:rsidRDefault="00AB693A" w:rsidP="00AB693A">
      <w:pPr>
        <w:pStyle w:val="1"/>
        <w:spacing w:before="210" w:beforeAutospacing="0" w:after="180" w:afterAutospacing="0"/>
        <w:ind w:right="75"/>
        <w:jc w:val="both"/>
        <w:rPr>
          <w:b w:val="0"/>
          <w:color w:val="000000"/>
          <w:sz w:val="24"/>
          <w:szCs w:val="24"/>
          <w:shd w:val="clear" w:color="auto" w:fill="F7F7F7"/>
        </w:rPr>
      </w:pPr>
    </w:p>
    <w:p w:rsidR="00AB693A" w:rsidRDefault="00AB693A" w:rsidP="00C90399">
      <w:pPr>
        <w:autoSpaceDE w:val="0"/>
        <w:autoSpaceDN w:val="0"/>
        <w:adjustRightInd w:val="0"/>
        <w:spacing w:after="0" w:line="240" w:lineRule="auto"/>
        <w:ind w:firstLine="709"/>
        <w:jc w:val="both"/>
        <w:rPr>
          <w:rFonts w:ascii="Times New Roman" w:hAnsi="Times New Roman" w:cs="Times New Roman"/>
          <w:sz w:val="24"/>
          <w:szCs w:val="24"/>
        </w:rPr>
      </w:pPr>
    </w:p>
    <w:sectPr w:rsidR="00AB693A" w:rsidSect="00490CBC">
      <w:footerReference w:type="default" r:id="rId8"/>
      <w:pgSz w:w="11906" w:h="16838"/>
      <w:pgMar w:top="709"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271" w:rsidRDefault="009E3271" w:rsidP="00F94938">
      <w:pPr>
        <w:spacing w:after="0" w:line="240" w:lineRule="auto"/>
      </w:pPr>
      <w:r>
        <w:separator/>
      </w:r>
    </w:p>
  </w:endnote>
  <w:endnote w:type="continuationSeparator" w:id="0">
    <w:p w:rsidR="009E3271" w:rsidRDefault="009E3271" w:rsidP="00F949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Candara">
    <w:panose1 w:val="020E0502030303020204"/>
    <w:charset w:val="CC"/>
    <w:family w:val="swiss"/>
    <w:pitch w:val="variable"/>
    <w:sig w:usb0="A00002EF" w:usb1="4000A44B" w:usb2="00000000" w:usb3="00000000" w:csb0="0000019F" w:csb1="00000000"/>
  </w:font>
  <w:font w:name="Droid Sans Fallback">
    <w:altName w:val="Times New Roman"/>
    <w:charset w:val="01"/>
    <w:family w:val="auto"/>
    <w:pitch w:val="variable"/>
    <w:sig w:usb0="00000000" w:usb1="00000000" w:usb2="00000000" w:usb3="00000000" w:csb0="00000000" w:csb1="00000000"/>
  </w:font>
  <w:font w:name="Open 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2676443"/>
      <w:docPartObj>
        <w:docPartGallery w:val="Page Numbers (Bottom of Page)"/>
        <w:docPartUnique/>
      </w:docPartObj>
    </w:sdtPr>
    <w:sdtContent>
      <w:p w:rsidR="009E3271" w:rsidRDefault="009E3271">
        <w:pPr>
          <w:pStyle w:val="aa"/>
          <w:jc w:val="center"/>
        </w:pPr>
        <w:fldSimple w:instr="PAGE   \* MERGEFORMAT">
          <w:r w:rsidR="004C44CF">
            <w:rPr>
              <w:noProof/>
            </w:rPr>
            <w:t>16</w:t>
          </w:r>
        </w:fldSimple>
      </w:p>
    </w:sdtContent>
  </w:sdt>
  <w:p w:rsidR="009E3271" w:rsidRDefault="009E327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271" w:rsidRDefault="009E3271" w:rsidP="00F94938">
      <w:pPr>
        <w:spacing w:after="0" w:line="240" w:lineRule="auto"/>
      </w:pPr>
      <w:r>
        <w:separator/>
      </w:r>
    </w:p>
  </w:footnote>
  <w:footnote w:type="continuationSeparator" w:id="0">
    <w:p w:rsidR="009E3271" w:rsidRDefault="009E3271" w:rsidP="00F949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in;height:3in" o:bullet="t"/>
    </w:pict>
  </w:numPicBullet>
  <w:numPicBullet w:numPicBulletId="1">
    <w:pict>
      <v:shape id="_x0000_i1038" type="#_x0000_t75" style="width:3in;height:3in" o:bullet="t"/>
    </w:pict>
  </w:numPicBullet>
  <w:numPicBullet w:numPicBulletId="2">
    <w:pict>
      <v:shape id="_x0000_i1039" type="#_x0000_t75" style="width:3in;height:3in" o:bullet="t"/>
    </w:pict>
  </w:numPicBullet>
  <w:numPicBullet w:numPicBulletId="3">
    <w:pict>
      <v:shape id="_x0000_i1040" type="#_x0000_t75" style="width:3in;height:3in" o:bullet="t"/>
    </w:pict>
  </w:numPicBullet>
  <w:numPicBullet w:numPicBulletId="4">
    <w:pict>
      <v:shape id="_x0000_i1041" type="#_x0000_t75" style="width:3in;height:3in" o:bullet="t"/>
    </w:pict>
  </w:numPicBullet>
  <w:numPicBullet w:numPicBulletId="5">
    <w:pict>
      <v:shape id="_x0000_i1042" type="#_x0000_t75" style="width:3in;height:3in" o:bullet="t"/>
    </w:pict>
  </w:numPicBullet>
  <w:numPicBullet w:numPicBulletId="6">
    <w:pict>
      <v:shape id="_x0000_i1043" type="#_x0000_t75" style="width:3in;height:3in" o:bullet="t"/>
    </w:pict>
  </w:numPicBullet>
  <w:numPicBullet w:numPicBulletId="7">
    <w:pict>
      <v:shape id="_x0000_i1044" type="#_x0000_t75" style="width:3in;height:3in" o:bullet="t"/>
    </w:pict>
  </w:numPicBullet>
  <w:numPicBullet w:numPicBulletId="8">
    <w:pict>
      <v:shape id="_x0000_i1045" type="#_x0000_t75" style="width:3in;height:3in" o:bullet="t"/>
    </w:pict>
  </w:numPicBullet>
  <w:numPicBullet w:numPicBulletId="9">
    <w:pict>
      <v:shape id="_x0000_i1046" type="#_x0000_t75" style="width:3in;height:3in" o:bullet="t"/>
    </w:pict>
  </w:numPicBullet>
  <w:abstractNum w:abstractNumId="0">
    <w:nsid w:val="149C63A3"/>
    <w:multiLevelType w:val="multilevel"/>
    <w:tmpl w:val="80826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75688F"/>
    <w:multiLevelType w:val="hybridMultilevel"/>
    <w:tmpl w:val="0B94B1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5CF64B8"/>
    <w:multiLevelType w:val="hybridMultilevel"/>
    <w:tmpl w:val="0B94B1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6B6733C"/>
    <w:multiLevelType w:val="multilevel"/>
    <w:tmpl w:val="419EC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FF1DF4"/>
    <w:multiLevelType w:val="hybridMultilevel"/>
    <w:tmpl w:val="A420DFC6"/>
    <w:lvl w:ilvl="0" w:tplc="97A634B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DF2D95"/>
    <w:multiLevelType w:val="hybridMultilevel"/>
    <w:tmpl w:val="0B94B1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97F1BA2"/>
    <w:multiLevelType w:val="multilevel"/>
    <w:tmpl w:val="86283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8"/>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2511E0"/>
    <w:multiLevelType w:val="multilevel"/>
    <w:tmpl w:val="DA046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04559C"/>
    <w:multiLevelType w:val="hybridMultilevel"/>
    <w:tmpl w:val="0B94B1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BB425BF"/>
    <w:multiLevelType w:val="hybridMultilevel"/>
    <w:tmpl w:val="0B94B1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C8D1B80"/>
    <w:multiLevelType w:val="hybridMultilevel"/>
    <w:tmpl w:val="48C2BBE2"/>
    <w:lvl w:ilvl="0" w:tplc="97A634BC">
      <w:start w:val="1"/>
      <w:numFmt w:val="decimal"/>
      <w:lvlText w:val="%1."/>
      <w:lvlJc w:val="righ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B744CC"/>
    <w:multiLevelType w:val="multilevel"/>
    <w:tmpl w:val="35ECE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9B03E1"/>
    <w:multiLevelType w:val="multilevel"/>
    <w:tmpl w:val="F4B6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9"/>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0B16FF"/>
    <w:multiLevelType w:val="multilevel"/>
    <w:tmpl w:val="E9A85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D32C5F"/>
    <w:multiLevelType w:val="multilevel"/>
    <w:tmpl w:val="DE38A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AC1AE9"/>
    <w:multiLevelType w:val="hybridMultilevel"/>
    <w:tmpl w:val="C48828F8"/>
    <w:lvl w:ilvl="0" w:tplc="97A634B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11F223B"/>
    <w:multiLevelType w:val="hybridMultilevel"/>
    <w:tmpl w:val="CCAC7D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2510B28"/>
    <w:multiLevelType w:val="hybridMultilevel"/>
    <w:tmpl w:val="6BD2C6BA"/>
    <w:lvl w:ilvl="0" w:tplc="421CB8DA">
      <w:start w:val="1"/>
      <w:numFmt w:val="decimal"/>
      <w:lvlText w:val="%1."/>
      <w:lvlJc w:val="righ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973DBE"/>
    <w:multiLevelType w:val="multilevel"/>
    <w:tmpl w:val="E3EA2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5AB2A5F"/>
    <w:multiLevelType w:val="hybridMultilevel"/>
    <w:tmpl w:val="632A9F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1B2055A"/>
    <w:multiLevelType w:val="hybridMultilevel"/>
    <w:tmpl w:val="0B94B1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77315A11"/>
    <w:multiLevelType w:val="multilevel"/>
    <w:tmpl w:val="F2A8A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902051B"/>
    <w:multiLevelType w:val="hybridMultilevel"/>
    <w:tmpl w:val="1EE463CC"/>
    <w:lvl w:ilvl="0" w:tplc="97A634B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1"/>
  </w:num>
  <w:num w:numId="3">
    <w:abstractNumId w:val="14"/>
  </w:num>
  <w:num w:numId="4">
    <w:abstractNumId w:val="13"/>
  </w:num>
  <w:num w:numId="5">
    <w:abstractNumId w:val="7"/>
  </w:num>
  <w:num w:numId="6">
    <w:abstractNumId w:val="3"/>
  </w:num>
  <w:num w:numId="7">
    <w:abstractNumId w:val="18"/>
  </w:num>
  <w:num w:numId="8">
    <w:abstractNumId w:val="0"/>
  </w:num>
  <w:num w:numId="9">
    <w:abstractNumId w:val="6"/>
  </w:num>
  <w:num w:numId="10">
    <w:abstractNumId w:val="12"/>
  </w:num>
  <w:num w:numId="11">
    <w:abstractNumId w:val="19"/>
  </w:num>
  <w:num w:numId="12">
    <w:abstractNumId w:val="16"/>
  </w:num>
  <w:num w:numId="13">
    <w:abstractNumId w:val="15"/>
  </w:num>
  <w:num w:numId="14">
    <w:abstractNumId w:val="4"/>
  </w:num>
  <w:num w:numId="15">
    <w:abstractNumId w:val="22"/>
  </w:num>
  <w:num w:numId="16">
    <w:abstractNumId w:val="17"/>
  </w:num>
  <w:num w:numId="17">
    <w:abstractNumId w:val="1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5"/>
  </w:num>
  <w:num w:numId="21">
    <w:abstractNumId w:val="1"/>
  </w:num>
  <w:num w:numId="22">
    <w:abstractNumId w:val="20"/>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206C5"/>
    <w:rsid w:val="00033019"/>
    <w:rsid w:val="00056BDB"/>
    <w:rsid w:val="000625B4"/>
    <w:rsid w:val="000B1C60"/>
    <w:rsid w:val="000C0995"/>
    <w:rsid w:val="000D4DB2"/>
    <w:rsid w:val="000D6519"/>
    <w:rsid w:val="00116AAF"/>
    <w:rsid w:val="00122B27"/>
    <w:rsid w:val="001366A0"/>
    <w:rsid w:val="00174BAD"/>
    <w:rsid w:val="001C427C"/>
    <w:rsid w:val="001D6282"/>
    <w:rsid w:val="00215215"/>
    <w:rsid w:val="0022755B"/>
    <w:rsid w:val="00241DFF"/>
    <w:rsid w:val="00271721"/>
    <w:rsid w:val="002B10DA"/>
    <w:rsid w:val="002B1C63"/>
    <w:rsid w:val="00303948"/>
    <w:rsid w:val="0031283E"/>
    <w:rsid w:val="00344EB9"/>
    <w:rsid w:val="00353757"/>
    <w:rsid w:val="00353A14"/>
    <w:rsid w:val="00361825"/>
    <w:rsid w:val="00392FB4"/>
    <w:rsid w:val="00400402"/>
    <w:rsid w:val="00421155"/>
    <w:rsid w:val="004556E7"/>
    <w:rsid w:val="00490CBC"/>
    <w:rsid w:val="004A7396"/>
    <w:rsid w:val="004C44CF"/>
    <w:rsid w:val="0053298B"/>
    <w:rsid w:val="0053756B"/>
    <w:rsid w:val="00560846"/>
    <w:rsid w:val="00586940"/>
    <w:rsid w:val="005955F0"/>
    <w:rsid w:val="005A1E6F"/>
    <w:rsid w:val="005D4E7F"/>
    <w:rsid w:val="005E4AD9"/>
    <w:rsid w:val="006260D3"/>
    <w:rsid w:val="00661EB5"/>
    <w:rsid w:val="00664DA0"/>
    <w:rsid w:val="006760E0"/>
    <w:rsid w:val="00683724"/>
    <w:rsid w:val="0069715E"/>
    <w:rsid w:val="006B222C"/>
    <w:rsid w:val="006C65FA"/>
    <w:rsid w:val="006F4C04"/>
    <w:rsid w:val="00701704"/>
    <w:rsid w:val="0070286F"/>
    <w:rsid w:val="007277C8"/>
    <w:rsid w:val="00733D0B"/>
    <w:rsid w:val="007430BF"/>
    <w:rsid w:val="007610D7"/>
    <w:rsid w:val="00770397"/>
    <w:rsid w:val="007824D6"/>
    <w:rsid w:val="0079664F"/>
    <w:rsid w:val="007A79DD"/>
    <w:rsid w:val="007D46FF"/>
    <w:rsid w:val="008241BF"/>
    <w:rsid w:val="00833E61"/>
    <w:rsid w:val="00836A44"/>
    <w:rsid w:val="00890D56"/>
    <w:rsid w:val="00891F18"/>
    <w:rsid w:val="008E54B8"/>
    <w:rsid w:val="009316DE"/>
    <w:rsid w:val="009A0FED"/>
    <w:rsid w:val="009E3271"/>
    <w:rsid w:val="00A020AA"/>
    <w:rsid w:val="00A07315"/>
    <w:rsid w:val="00A1794B"/>
    <w:rsid w:val="00A73D4C"/>
    <w:rsid w:val="00A96B4F"/>
    <w:rsid w:val="00AA11E0"/>
    <w:rsid w:val="00AB00D0"/>
    <w:rsid w:val="00AB693A"/>
    <w:rsid w:val="00B228F7"/>
    <w:rsid w:val="00B30AFF"/>
    <w:rsid w:val="00B47E7D"/>
    <w:rsid w:val="00B53567"/>
    <w:rsid w:val="00B94FAB"/>
    <w:rsid w:val="00BA773B"/>
    <w:rsid w:val="00BC34A5"/>
    <w:rsid w:val="00BC4A50"/>
    <w:rsid w:val="00BD6831"/>
    <w:rsid w:val="00BE3253"/>
    <w:rsid w:val="00BE5A63"/>
    <w:rsid w:val="00C24F98"/>
    <w:rsid w:val="00C25D4B"/>
    <w:rsid w:val="00C32639"/>
    <w:rsid w:val="00C46336"/>
    <w:rsid w:val="00C51DE9"/>
    <w:rsid w:val="00C71E88"/>
    <w:rsid w:val="00C73C81"/>
    <w:rsid w:val="00C76DE2"/>
    <w:rsid w:val="00C90399"/>
    <w:rsid w:val="00CA4625"/>
    <w:rsid w:val="00CA68E1"/>
    <w:rsid w:val="00CB5801"/>
    <w:rsid w:val="00CE43C9"/>
    <w:rsid w:val="00CF11C6"/>
    <w:rsid w:val="00D151E3"/>
    <w:rsid w:val="00D8566F"/>
    <w:rsid w:val="00DB34EC"/>
    <w:rsid w:val="00DB67F2"/>
    <w:rsid w:val="00DC26A0"/>
    <w:rsid w:val="00DC5BCF"/>
    <w:rsid w:val="00DC7401"/>
    <w:rsid w:val="00DE0CC8"/>
    <w:rsid w:val="00DE2486"/>
    <w:rsid w:val="00DF6D95"/>
    <w:rsid w:val="00E206C5"/>
    <w:rsid w:val="00E548AF"/>
    <w:rsid w:val="00E775C1"/>
    <w:rsid w:val="00E77BD5"/>
    <w:rsid w:val="00E91FD4"/>
    <w:rsid w:val="00EA2E3D"/>
    <w:rsid w:val="00EB6797"/>
    <w:rsid w:val="00EF5397"/>
    <w:rsid w:val="00F2123A"/>
    <w:rsid w:val="00F34D98"/>
    <w:rsid w:val="00F45C74"/>
    <w:rsid w:val="00F50EF0"/>
    <w:rsid w:val="00F56C3D"/>
    <w:rsid w:val="00F6430D"/>
    <w:rsid w:val="00F82E8D"/>
    <w:rsid w:val="00F83EFA"/>
    <w:rsid w:val="00F94938"/>
    <w:rsid w:val="00FA439A"/>
    <w:rsid w:val="00FB0AAE"/>
    <w:rsid w:val="00FC2B54"/>
    <w:rsid w:val="00FD0D8F"/>
    <w:rsid w:val="00FE55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E6F"/>
  </w:style>
  <w:style w:type="paragraph" w:styleId="1">
    <w:name w:val="heading 1"/>
    <w:basedOn w:val="a"/>
    <w:link w:val="10"/>
    <w:uiPriority w:val="9"/>
    <w:qFormat/>
    <w:rsid w:val="00490C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A2E3D"/>
    <w:pPr>
      <w:spacing w:before="100" w:beforeAutospacing="1" w:after="100" w:afterAutospacing="1" w:line="240" w:lineRule="auto"/>
    </w:pPr>
    <w:rPr>
      <w:rFonts w:ascii="Times New Roman" w:eastAsia="Times New Roman" w:hAnsi="Times New Roman" w:cs="Times New Roman"/>
      <w:sz w:val="21"/>
      <w:szCs w:val="21"/>
      <w:lang w:eastAsia="ru-RU"/>
    </w:rPr>
  </w:style>
  <w:style w:type="character" w:customStyle="1" w:styleId="2">
    <w:name w:val="Основной текст (2)_"/>
    <w:link w:val="20"/>
    <w:uiPriority w:val="99"/>
    <w:locked/>
    <w:rsid w:val="00B30AFF"/>
    <w:rPr>
      <w:rFonts w:ascii="Microsoft Sans Serif" w:hAnsi="Microsoft Sans Serif" w:cs="Microsoft Sans Serif"/>
      <w:sz w:val="19"/>
      <w:szCs w:val="19"/>
      <w:shd w:val="clear" w:color="auto" w:fill="FFFFFF"/>
    </w:rPr>
  </w:style>
  <w:style w:type="paragraph" w:customStyle="1" w:styleId="20">
    <w:name w:val="Основной текст (2)"/>
    <w:basedOn w:val="a"/>
    <w:link w:val="2"/>
    <w:uiPriority w:val="99"/>
    <w:rsid w:val="00B30AFF"/>
    <w:pPr>
      <w:widowControl w:val="0"/>
      <w:shd w:val="clear" w:color="auto" w:fill="FFFFFF"/>
      <w:spacing w:before="180" w:after="60" w:line="240" w:lineRule="atLeast"/>
      <w:jc w:val="center"/>
    </w:pPr>
    <w:rPr>
      <w:rFonts w:ascii="Microsoft Sans Serif" w:hAnsi="Microsoft Sans Serif" w:cs="Microsoft Sans Serif"/>
      <w:sz w:val="19"/>
      <w:szCs w:val="19"/>
    </w:rPr>
  </w:style>
  <w:style w:type="paragraph" w:customStyle="1" w:styleId="Default">
    <w:name w:val="Default"/>
    <w:rsid w:val="00C51DE9"/>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C51DE9"/>
    <w:pPr>
      <w:ind w:left="720"/>
    </w:pPr>
    <w:rPr>
      <w:rFonts w:ascii="Calibri" w:eastAsia="Calibri" w:hAnsi="Calibri" w:cs="Calibri"/>
    </w:rPr>
  </w:style>
  <w:style w:type="paragraph" w:styleId="a5">
    <w:name w:val="Title"/>
    <w:basedOn w:val="a"/>
    <w:link w:val="a6"/>
    <w:qFormat/>
    <w:rsid w:val="00353757"/>
    <w:pPr>
      <w:spacing w:after="0" w:line="240" w:lineRule="auto"/>
      <w:jc w:val="center"/>
    </w:pPr>
    <w:rPr>
      <w:rFonts w:ascii="Times New Roman" w:eastAsia="Times New Roman" w:hAnsi="Times New Roman" w:cs="Times New Roman"/>
      <w:b/>
      <w:bCs/>
      <w:sz w:val="36"/>
      <w:szCs w:val="24"/>
      <w:lang w:eastAsia="ru-RU"/>
    </w:rPr>
  </w:style>
  <w:style w:type="character" w:customStyle="1" w:styleId="a6">
    <w:name w:val="Название Знак"/>
    <w:basedOn w:val="a0"/>
    <w:link w:val="a5"/>
    <w:rsid w:val="00353757"/>
    <w:rPr>
      <w:rFonts w:ascii="Times New Roman" w:eastAsia="Times New Roman" w:hAnsi="Times New Roman" w:cs="Times New Roman"/>
      <w:b/>
      <w:bCs/>
      <w:sz w:val="36"/>
      <w:szCs w:val="24"/>
      <w:lang w:eastAsia="ru-RU"/>
    </w:rPr>
  </w:style>
  <w:style w:type="table" w:styleId="a7">
    <w:name w:val="Table Grid"/>
    <w:basedOn w:val="a1"/>
    <w:uiPriority w:val="99"/>
    <w:rsid w:val="003537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rebuchetMS">
    <w:name w:val="Основной текст + Trebuchet MS"/>
    <w:aliases w:val="10 pt"/>
    <w:uiPriority w:val="99"/>
    <w:rsid w:val="00701704"/>
    <w:rPr>
      <w:rFonts w:ascii="Candara" w:hAnsi="Candara" w:cs="Candara" w:hint="default"/>
      <w:strike w:val="0"/>
      <w:dstrike w:val="0"/>
      <w:color w:val="000000"/>
      <w:spacing w:val="0"/>
      <w:w w:val="100"/>
      <w:position w:val="0"/>
      <w:sz w:val="20"/>
      <w:szCs w:val="20"/>
      <w:u w:val="none"/>
      <w:effect w:val="none"/>
      <w:shd w:val="clear" w:color="auto" w:fill="FFFFFF"/>
      <w:lang w:val="ru-RU"/>
    </w:rPr>
  </w:style>
  <w:style w:type="paragraph" w:styleId="a8">
    <w:name w:val="header"/>
    <w:basedOn w:val="a"/>
    <w:link w:val="a9"/>
    <w:uiPriority w:val="99"/>
    <w:unhideWhenUsed/>
    <w:rsid w:val="00F9493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4938"/>
  </w:style>
  <w:style w:type="paragraph" w:styleId="aa">
    <w:name w:val="footer"/>
    <w:basedOn w:val="a"/>
    <w:link w:val="ab"/>
    <w:uiPriority w:val="99"/>
    <w:unhideWhenUsed/>
    <w:rsid w:val="00F9493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4938"/>
  </w:style>
  <w:style w:type="character" w:customStyle="1" w:styleId="10">
    <w:name w:val="Заголовок 1 Знак"/>
    <w:basedOn w:val="a0"/>
    <w:link w:val="1"/>
    <w:uiPriority w:val="9"/>
    <w:rsid w:val="00490CBC"/>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071EF-DCC5-49E8-BAD0-17C467F58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16</Pages>
  <Words>3521</Words>
  <Characters>20076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2021-01-09T21:17:00Z</cp:lastPrinted>
  <dcterms:created xsi:type="dcterms:W3CDTF">2018-10-25T15:49:00Z</dcterms:created>
  <dcterms:modified xsi:type="dcterms:W3CDTF">2024-09-13T07:15:00Z</dcterms:modified>
</cp:coreProperties>
</file>